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Aim: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mild reflection smoothness assumption using neural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O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source image with its edge map as an additional channel for input: the edge map of the source image is a part of the image which also underlines the edge features of the source image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4020185" cy="968375"/>
                  <wp:effectExtent l="0" t="0" r="3175" b="952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85" cy="968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E-CNN：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59710" cy="330835"/>
                  <wp:effectExtent l="0" t="0" r="6350" b="44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I-CNN: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10"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95930" cy="421005"/>
                  <wp:effectExtent l="0" t="0" r="7620" b="1206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CEILNet: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38755" cy="307975"/>
                  <wp:effectExtent l="0" t="0" r="13335" b="1333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30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 Generation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Reflection is blurry relative to the background layer but can have large intensity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4483100" cy="2725420"/>
                  <wp:effectExtent l="0" t="0" r="1270" b="12700"/>
                  <wp:docPr id="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3100" cy="2725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四、Data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drawing>
                <wp:inline distT="0" distB="0" distL="114300" distR="114300">
                  <wp:extent cx="5162550" cy="2370455"/>
                  <wp:effectExtent l="0" t="0" r="6350" b="444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2370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generation model, how to clip?</w:t>
            </w:r>
            <w:bookmarkStart w:id="1" w:name="_GoBack"/>
            <w:bookmarkEnd w:id="1"/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16838" w:h="28346"/>
      <w:pgMar w:top="720" w:right="720" w:bottom="720" w:left="720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A3"/>
    <w:multiLevelType w:val="singleLevel"/>
    <w:tmpl w:val="824154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2">
    <w:nsid w:val="8BA9DFFE"/>
    <w:multiLevelType w:val="singleLevel"/>
    <w:tmpl w:val="8BA9DFFE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3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4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"/>
  </w:num>
  <w:num w:numId="5">
    <w:abstractNumId w:val="7"/>
  </w:num>
  <w:num w:numId="6">
    <w:abstractNumId w:val="3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D739A3"/>
    <w:rsid w:val="1EFB2F9B"/>
    <w:rsid w:val="41DF2CF3"/>
    <w:rsid w:val="45B44D3B"/>
    <w:rsid w:val="51D01D6E"/>
    <w:rsid w:val="5B170CC9"/>
    <w:rsid w:val="5B1C2F7B"/>
    <w:rsid w:val="62E86D22"/>
    <w:rsid w:val="78A2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2021-04-15T11:16:00Z</dcterms:created>
  <dc:creator>DELL</dc:creator>
  <cp:lastModifiedBy>glory</cp:lastModifiedBy>
  <dcterms:modified xsi:type="dcterms:W3CDTF">2021-04-16T13:46:10Z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