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400" w:lineRule="auto"/>
        <w:jc w:val="center"/>
        <w:rPr/>
      </w:pPr>
      <w:r>
        <w:rPr>
          <w:rFonts w:ascii="Quattrocento Sans" w:cs="Quattrocento Sans" w:eastAsia="Quattrocento Sans" w:hAnsi="Quattrocento Sans"/>
          <w:sz w:val="80"/>
          <w:szCs w:val="80"/>
          <w:rtl w:val="0"/>
        </w:rPr>
        <w:t xml:space="preserve">🐢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>
        <w:rPr>
          <w:rFonts w:ascii="Arial Unicode MS" w:cs="Arial Unicode MS" w:eastAsia="Arial Unicode MS" w:hAnsi="Arial Unicode MS"/>
          <w:b w:val="1"/>
          <w:bCs w:val="1"/>
          <w:color w:val="1e3a5f"/>
          <w:sz w:val="56"/>
          <w:szCs w:val="56"/>
          <w:rtl w:val="0"/>
        </w:rPr>
        <w:t xml:space="preserve">龟投 · 宠物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jc w:val="center"/>
        <w:rPr/>
      </w:pPr>
      <w:r>
        <w:rPr>
          <w:rFonts w:ascii="Arial Unicode MS" w:cs="Arial Unicode MS" w:eastAsia="Arial Unicode MS" w:hAnsi="Arial Unicode MS"/>
          <w:color w:val="374151"/>
          <w:sz w:val="36"/>
          <w:szCs w:val="36"/>
          <w:rtl w:val="0"/>
        </w:rPr>
        <w:t xml:space="preserve">后端需求文档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jc w:val="center"/>
        <w:rPr/>
      </w:pPr>
      <w:r>
        <w:rPr>
          <w:rFonts w:ascii="Arial Unicode MS" w:cs="Arial Unicode MS" w:eastAsia="Arial Unicode MS" w:hAnsi="Arial Unicode MS"/>
          <w:i w:val="1"/>
          <w:iCs w:val="1"/>
          <w:color w:val="9ca3af"/>
          <w:sz w:val="20"/>
          <w:szCs w:val="20"/>
          <w:rtl w:val="0"/>
        </w:rPr>
        <w:t xml:space="preserve">v3.7 · 2026年4月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1. 文档说明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本文档面向后端开发工程师，描述龟投 App 宠物系统所需的数据结构、业务逻辑、接口规范及待确认事项。前端/产品/后端应在开发前共同对齐"待确认问题"一节中的所有条目。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1.1 功能模块一览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宠物展示：龟种外观 × 场景 × 头像框，展示在宠物页面上方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底部导航（4页）：能力 / 龟种 / 装扮 / 状态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体力系统：上限100，AI对话消耗，龟粮恢复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AI对话：接入</w:t>
      </w:r>
      <w:r>
        <w:rPr>
          <w:rFonts w:ascii="Arial Unicode MS" w:cs="Arial Unicode MS" w:eastAsia="Arial Unicode MS" w:hAnsi="Arial Unicode MS"/>
          <w:rtl w:val="0"/>
        </w:rPr>
        <w:t xml:space="preserve">AI API接口</w:t>
      </w: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，消耗体力，记录历史；语气受龟的心情影响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开蛋系统：500龟币/次，六档稀有度（C/B/A/S/SS/SSS），无保底机制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成就系统：头像框与场景通过完成特定成就解锁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火花系统：连续登录累计火花加成每日登录奖励，龟种切换与火花无关，每天仅可换一只龟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小游戏联动：龟种能力同步至小游戏（护盾/体积缩小）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好友系统：主页内展示好友列表，支持好友私人对赌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心情系统：根据连胜/连败/胜率显示5种心情状态，影响AI对话语气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等级系统：每只龟最大等级为10级，通过喂龟粮/AI对话/下注积累经验值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私人赌局规则：归属于地下赌场模块，房间号赌局；发起方（庄家）设定话题与下注金额，加入方（挑战者）可自由设定己方下注金额（双方金额可不同）；结果以话题结算为准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结算示例：A 下注 100，B 下注 70，A 获胜 → A 赢得 B 的 70 龟币；若 A 装备海盗龟/赛博龟，额外从 B 账户窃取其输掉金额的 10%/15%，若 B 余额不足则取剩余全部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窃取计算示例（赛博龟）：B 输了 70，额外窃取 70 × 15% = 10 龟币（向下取整）；若 B 余额恰好为 0 则窃取 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龟币消耗：主要消耗来源为投票事件下注，用户自由决定下注金额；其次为开蛋（500龟币/次）和购买龟粮（20龟币/个）</w:t>
      </w:r>
    </w:p>
    <w:p w:rsidR="00000000" w:rsidDel="00000000" w:rsidP="00000000" w:rsidRDefault="00000000" w:rsidRPr="00000000" w14:paraId="0000001D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2. 用户数据字段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以下所有字段均属于用户（User）实体，需持久化存储。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0" w:lineRule="auto"/>
        <w:jc w:val="left"/>
        <w:rPr/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3600"/>
        <w:gridCol w:w="2060"/>
        <w:tblGridChange w:id="0">
          <w:tblGrid>
            <w:gridCol w:w="2200"/>
            <w:gridCol w:w="1500"/>
            <w:gridCol w:w="3600"/>
            <w:gridCol w:w="2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字段名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类型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说明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默认值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用户唯一标识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turtle_coins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当前龟币余额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equipped_turtle_id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当前装备龟种ID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"basic"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equipped_frame_id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当前装备头像框ID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"red_frame"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equipped_scene_id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当前装备场景ID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"grassland"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stamina_current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当前体力值（0~100）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stamina_last_regen_at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上次体力开始回复的时间（UTC）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注册时间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owned_turtles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Array&lt;String&gt;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已拥有龟种ID列表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["basic"]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owned_frames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Array&lt;String&gt;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已解锁头像框ID列表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["red_frame","none"]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owned_scenes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Array&lt;String&gt;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已解锁场景ID列表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["grassland","coral"]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last_login_date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 (UTC+8)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上次登录日期（按北京时间判断每日首登）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login_streak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当前连续登录天数（火花计数）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last_equip_date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 (UTC+8)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上次切换龟种的日期（每日仅限切换一次）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vote_streak_qualified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当前有效投票连胜次数（每局下注≥100龟币才计入）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upset_streak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当前连续猜对低概率事件次数（胜率&lt;25% 且下注≥100龟币）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total_votes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累计投票次数（用于场景解锁）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game_best_score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小游戏历史最高分（用于头像框解锁）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ai_chat_history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Array&lt;Object&gt;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AI对话记录（状态页面展示用）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[]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turtle_level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各龟种当前等级，key为turtle_id，value为1-10整数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turtle_xp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各龟种当前经验值，key为turtle_id，value为Integer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{}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mood_state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当前装备龟的心情状态：elated / happy / calm / sad / depressed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"calm"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3. 体力系统</w:t>
      </w:r>
      <w:r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3.1 基本规则</w:t>
      </w:r>
      <w:r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体力上限：100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AI对话消耗：每次 -5（装备无头龟时 -4）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体力不足时，拒绝对话请求并返回提示</w:t>
      </w:r>
    </w:p>
    <w:p w:rsidR="00000000" w:rsidDel="00000000" w:rsidP="00000000" w:rsidRDefault="00000000" w:rsidRPr="00000000" w14:paraId="00000080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3.2 体力回复</w:t>
      </w:r>
      <w:r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每小时回复 5 点，上限 100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体力满时停止计算，不溢出</w:t>
      </w:r>
    </w:p>
    <w:p w:rsidR="00000000" w:rsidDel="00000000" w:rsidP="00000000" w:rsidRDefault="00000000" w:rsidRPr="00000000" w14:paraId="00000084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后端实现建议：存储 stamina_current 和 stamina_last_regen_at，查询时实时计算当前值（每小时+5），无需定时任务。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3.3 龟粮（苹果）</w:t>
      </w:r>
      <w:r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一个苹果售价：5 龟币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一个苹果回复体力：2 点（不超上限）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一个苹果提供经验值：+1 XP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糖果龟装备时购买折扣：-20%，即 4 龟币/个</w:t>
      </w:r>
    </w:p>
    <w:p w:rsidR="00000000" w:rsidDel="00000000" w:rsidP="00000000" w:rsidRDefault="00000000" w:rsidRPr="00000000" w14:paraId="0000008B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4. 开蛋系统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4.1 抽取规则</w:t>
      </w:r>
      <w:r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单次费用：500龟币（忍者龟 475 / 泡泡龟 450 / 水晶龟 410 龟币）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可出任意龟种，包括已拥有的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稀有度概率：C 40% / B 30% / A 15% / S 10% / SS 4% / SSS 1%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级（3只）：小龟 / 石头龟 / 竹叶龟，概率均分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级（8只）：天使龟 / 寒冰龟 / 忍者龟 / 双头龟 / 幽灵龟 / 钻石龟 / 财神龟 / 骰子龟，概率均分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级（7只）：彩虹龟 / 赌神龟 / 猎人龟 / 海盗龟 / 糖果龟 / 泡泡龟 / 线条龟 / 闪电龟，概率均分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级（7只）：凤凰龟 / 熔岩龟 / 赛博龟 / 水晶龟 / 宝箱龟 / 星际龟 / 闪电龟，概率均分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无保底机制</w:t>
      </w:r>
    </w:p>
    <w:p w:rsidR="00000000" w:rsidDel="00000000" w:rsidP="00000000" w:rsidRDefault="00000000" w:rsidRPr="00000000" w14:paraId="00000096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4.2 重复龟种返还规则</w:t>
      </w:r>
      <w:r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若本次开蛋结果为已拥有龟种，自动返还本次费用的 30%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普通返还：500 × 30% = 150 龟币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忍者龟折扣下返还：475 × 30% = 142 龟币（向下取整）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泡泡龟折扣下返还：450 × 30% = 135 龟币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水晶龟折扣下返还：410 × 30% = 123 龟币（向下取整）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返还龟币在同一接口响应中直接计入余额，响应体需包含 is_duplicate: Boolean 和 refund_amount: Integer 字段</w:t>
      </w:r>
    </w:p>
    <w:p w:rsidR="00000000" w:rsidDel="00000000" w:rsidP="00000000" w:rsidRDefault="00000000" w:rsidRPr="00000000" w14:paraId="0000009E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5. 龟壳（SSS）特殊能力详解</w:t>
      </w:r>
      <w:r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龟壳（SSS）与闪电龟（A）均提供欠账能力，但规格不同；存款生息为龟壳与星际龟（S）专属，各自利率不同。详见下方各节。</w:t>
      </w:r>
      <w:r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5.1 欠账系统</w:t>
      </w:r>
      <w:r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龟壳（SSS）：欠账上限 -1000 龟币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闪电龟（A）：欠账上限 -300 龟币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余额显示：账户余额可正常显示负数，如「-320 🪙」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无利息：欠款期间不产生额外利息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锁龟机制：欠款未还清（余额 &lt; 0）时，禁止切换龟种；后端在切换龟种接口处校验，返回错误码 DEBT_UNPAID</w:t>
      </w:r>
    </w:p>
    <w:p w:rsidR="00000000" w:rsidDel="00000000" w:rsidP="00000000" w:rsidRDefault="00000000" w:rsidRPr="00000000" w14:paraId="000000A8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5.2 每日欠款补贴</w:t>
      </w:r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触发条件：当日结算时余额 &lt; 0（仍有欠款）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龟壳补贴金额：|当前欠款额| × 22%（向下取整）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闪电龟补贴金额：|当前欠款额| × 25%（向下取整）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例（龟壳）：余额 -500 → 补贴 110 龟币，余额变为 -390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例（闪电龟）：余额 -200 → 补贴 50 龟币，余额变为 -150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补贴直接计入余额（帮助还款），不额外发放到其他账户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结算时机：装备龟壳或闪电龟后，从第二天北京时间 0 点起开始触发欠款补贴；装备星际龟或龟壳后，从第二天 0 点起开始触发存款生息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切换龟种后当日不再结算原龟种的补贴/生息，新龟种从次日 0 点生效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补贴与生息在每日北京时间 0 点与登录奖励同批次结算</w:t>
      </w:r>
    </w:p>
    <w:p w:rsidR="00000000" w:rsidDel="00000000" w:rsidP="00000000" w:rsidRDefault="00000000" w:rsidRPr="00000000" w14:paraId="000000B3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5.3 存款生息系统</w:t>
      </w:r>
      <w:r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触发条件：当日结算时余额 &gt; 0（账户有存款）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龟壳（SSS）生息利率：余额 × 5%（向下取整），每日上限 1000 龟币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星际龟（S）生息利率：余额 × 3%（向下取整），每日上限 1000 龟币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例（龟壳）：余额 10,000 → 生息 500 龟币；余额 25,000 → 上限 1000 龟币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例（星际龟）：余额 10,000 → 生息 300 龟币；余额 34,000 → 上限 1000 龟币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所有正余额龟币均自动生息，无需用户手动操作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生息与欠款补贴互斥：同一天只能触发其中一个（余额 &lt; 0 时补贴，余额 &gt; 0 时生息，余额 = 0 时两者均不触发）</w:t>
      </w:r>
    </w:p>
    <w:p w:rsidR="00000000" w:rsidDel="00000000" w:rsidP="00000000" w:rsidRDefault="00000000" w:rsidRPr="00000000" w14:paraId="000000BC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5.4 后端字段补充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turtle_coins 字段需支持负整数存储，前端展示层需处理负数样式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建议新增 daily_shell_settled: Boolean 字段（或复用每日结算逻辑），防止同一天重复结算补贴/生息</w:t>
      </w:r>
    </w:p>
    <w:p w:rsidR="00000000" w:rsidDel="00000000" w:rsidP="00000000" w:rsidRDefault="00000000" w:rsidRPr="00000000" w14:paraId="000000C0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5.5 新增接口</w:t>
      </w: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800"/>
        <w:gridCol w:w="5960"/>
        <w:tblGridChange w:id="0">
          <w:tblGrid>
            <w:gridCol w:w="2600"/>
            <w:gridCol w:w="8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接口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方法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说明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/pet/loan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借款：从当前余额扣减指定金额（可至 -500），超限返回 LOAN_LIMIT_EXCEEDED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/daily/shell-settle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每日结算：余额&lt;0时发放欠款补贴（龟壳22%/闪电龟25%）；余额&gt;0时发放生息（龟壳5%/星际龟3%，上限1000）；每日仅触发一次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6. 龟种详情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0" w:lineRule="auto"/>
        <w:jc w:val="left"/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1200"/>
        <w:gridCol w:w="2200"/>
        <w:gridCol w:w="2560"/>
        <w:tblGridChange w:id="0">
          <w:tblGrid>
            <w:gridCol w:w="1800"/>
            <w:gridCol w:w="1600"/>
            <w:gridCol w:w="1200"/>
            <w:gridCol w:w="22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龟种ID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名称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稀有度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小游戏能力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特殊（附加）能力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basic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小龟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6b7280"/>
                <w:sz w:val="18"/>
                <w:szCs w:val="18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新用户默认形象，注册时赠送 500 龟币；无等级加成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stone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石头龟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6b7280"/>
                <w:sz w:val="18"/>
                <w:szCs w:val="18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每日登录额外奖励 +25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bamboo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竹叶龟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6b7280"/>
                <w:sz w:val="18"/>
                <w:szCs w:val="18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每日登录额外奖励 +25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angel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天使龟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每日登录额外奖励 +40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ice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寒冰龟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每日登录额外奖励 +40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ninja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忍者龟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每日登录额外奖励 +15 龟币；抽奖消耗龟币-5%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two_head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双头龟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龟势对决贡献值 +15% × (1 + 10% × 当前等级)；满级(Lv.10)贡献值加成为 +30%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ghost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幽灵龟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投票下注手续费减免 (5% + 0.3% × 等级)；每日减免上限 (300 + 5 × 等级)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diamond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钻石龟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赛季结算时排名百分比额外提升 (1.7% + 0.05% × 等级)；满级为 2.2%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fortune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财神龟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每日首次投票下注后额外获得 50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dice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骰子龟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5803d"/>
                <w:sz w:val="18"/>
                <w:szCs w:val="18"/>
                <w:rtl w:val="0"/>
              </w:rPr>
              <w:t xml:space="preserve">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每日登录自动触发「幸运骰」，随机获得 0~(90 + 2 × 等级) 龟币（均匀分布）；满级上限为 110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rainbow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彩虹龟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每日登录额外奖励 +60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gambler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赌神龟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记录暗盘（预测市场）中下注 &gt;100 龟币的事件，赢得此事件结算时立即获得 (50 + 2 × 等级) 龟币（同一事件多次下注仅计一次；每日总上限 300 龟币）；满级单次奖励 70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hunter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猎人龟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下注时事件胜率 &lt; 35% 且最终结算获胜，奖励额外 +15% × (1 + 3% × 等级)；满级为 +19.5%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pirate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海盗龟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地下赌场私人赌局（房间号赌局）1对1获胜时，额外窃取输家输掉龟币的 (10% + 0.7% × 等级)；满级为 17%；余额不足取全部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candy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糖果龟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购买龟粮价格-20%，即 16 龟币/个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bubble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泡泡龟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抽奖消耗龟币 -(10% + 1% × 等级)；满级折扣为 -20%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line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线条龟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龟势对决贡献值 +25% × (1 + 10% × 当前等级)；满级(Lv.10)贡献值加成为 +50%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lightning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闪电龟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欠账上限 -300 龟币，每日补贴欠款额的 (20% + 0.5% × 等级)；满级补贴为 25%；欠款未还清时禁止切换龟种（错误码 DEBT_UNPAID）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phoenix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凤凰龟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 + 护盾×1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每日登录额外奖励 +100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lava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熔岩龟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 + 护盾×1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火花奖励 × (1.3 + 0.03 × 等级)；满级倍率为 1.6×；翻倍额外部分上限 400 龟币/天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cyber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赛博龟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 + 护盾×1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地下赌场私人赌局（房间号赌局）1对1获胜时，额外窃取输家输掉龟币的 (15% + 0.7% × 等级)；满级为 22%；余额不足取全部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crystal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水晶龟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 + 护盾×1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抽奖消耗龟币 -(18% + 0.9% × 等级)；满级折扣为 -27%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chest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宝箱龟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 + 护盾×1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小游戏奖励 × (1 + 5% × 等级) + 25% 基础；龟势对决奖励同公式；满级两者均为 +75%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space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星际龟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 + 护盾×1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余额 &gt; 0 时每日自动生息 3%（上限 1000 龟币/天）；龟势对决贡献值 +15% × (1 + 10% × 当前等级)；满级为 +30%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hiding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缩头乌龟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7e22ce"/>
                <w:sz w:val="18"/>
                <w:szCs w:val="18"/>
                <w:rtl w:val="0"/>
              </w:rPr>
              <w:t xml:space="preserve">SS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 + 体积-30%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龟势对决获胜时获得完整赢方奖励；失败时获得 [用户在失败方贡献占比 × 赢方PK总奖励 × (40% + 2% × 等级)] 的补偿（由系统铸币发放，不扣赢方奖金）；满级系数为 60%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headless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无头龟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7e22ce"/>
                <w:sz w:val="18"/>
                <w:szCs w:val="18"/>
                <w:rtl w:val="0"/>
              </w:rPr>
              <w:t xml:space="preserve">SS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 + 体积-30%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AI对话体力消耗-1（即-4体力/次）；每日登录额外奖励 +50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shell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龟壳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SSS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下海捕捞 + 体积-30%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欠款补贴 (18% + 0.5% × 等级)，满级为 23%；存款生息 (4.5% + 0.6% × 等级)，满级为 10.5%（上限 1000 龟币/天）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61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7. 装扮系统</w:t>
      </w:r>
      <w:r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6.1 头像框解锁条件</w:t>
      </w:r>
      <w:r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0" w:lineRule="auto"/>
        <w:jc w:val="left"/>
        <w:rPr/>
      </w:pP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3000"/>
        <w:gridCol w:w="2960"/>
        <w:tblGridChange w:id="0">
          <w:tblGrid>
            <w:gridCol w:w="1800"/>
            <w:gridCol w:w="1600"/>
            <w:gridCol w:w="30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头像框ID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名称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解锁条件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追踪字段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red_frame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红头像框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默认拥有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none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无头像框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默认拥有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lava_frame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熔岩头像框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投票连胜 5 局（每局须下注 ≥ 100 龟币）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vote_streak_qualified ≥ 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dark_frame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暗黑头像框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小游戏历史最高分 ≥ 15000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game_best_score ≥ 15000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moon_frame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月牙头像框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收集 12 只龟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len(owned_turtles) ≥ 12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sakura_frame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樱花头像框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小游戏历史最高分 ≥ 20000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game_best_score ≥ 20000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upset_frame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爆冷头像框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连续猜对 4 次胜率 &lt; 25% 的事件（每局须下注 ≥ 100 龟币）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upset_streak ≥ 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galaxy_frame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⭐ 星河头像框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赛季结算前 3% 专属奖励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限定，不可成就解锁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phantom_frame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👻 幽冥头像框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赛季结算 3%~10% 专属奖励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限定，不可成就解锁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aurora_frame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🌌 极光头像框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赛季结算 10%~25% 专属奖励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限定，不可成就解锁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koi_frame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🐟 锦鲤头像框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赛季结算 25%~40% 专属奖励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限定，不可成就解锁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6.2 场景解锁条件</w:t>
      </w:r>
      <w:r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0" w:lineRule="auto"/>
        <w:jc w:val="left"/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3000"/>
        <w:gridCol w:w="2960"/>
        <w:tblGridChange w:id="0">
          <w:tblGrid>
            <w:gridCol w:w="1800"/>
            <w:gridCol w:w="1600"/>
            <w:gridCol w:w="30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场景ID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名称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解锁条件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追踪字段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grassland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草地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默认拥有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海底珊瑚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默认拥有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starry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星空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累计投票 25 次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total_votes ≥ 25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lava_cave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熔岩洞穴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收集 8 只龟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len(owned_turtles) ≥ 8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AD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注意：星空和熔岩洞穴场景由原购买制改为成就解锁，不再消耗龟币。</w:t>
      </w:r>
      <w:r>
        <w:rPr>
          <w:rtl w:val="0"/>
        </w:rPr>
      </w:r>
    </w:p>
    <w:p w:rsidR="00000000" w:rsidDel="00000000" w:rsidP="00000000" w:rsidRDefault="00000000" w:rsidRPr="00000000" w14:paraId="000001AE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6.3 连胜计数规则</w:t>
      </w:r>
      <w:r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vote_streak_qualified：每局下注 ≥ 100 龟币且猜对，+1；猜错则归零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upset_streak：每局下注 ≥ 100 龟币、事件胜率 &lt; 25% 且猜对，+1；猜错则归零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两个连胜计数相互独立，不互相影响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达到解锁条件时立即解锁对应头像框，计数不重置（可继续累积）</w:t>
      </w:r>
    </w:p>
    <w:p w:rsidR="00000000" w:rsidDel="00000000" w:rsidP="00000000" w:rsidRDefault="00000000" w:rsidRPr="00000000" w14:paraId="000001B4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8. 火花系统</w:t>
      </w:r>
      <w:r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8.1 触发条件</w:t>
      </w:r>
      <w:r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用户连续两天及以上完成每日首次登录即可累积火花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与当前装备龟种无关，切换龟种不影响火花计数</w:t>
      </w:r>
    </w:p>
    <w:p w:rsidR="00000000" w:rsidDel="00000000" w:rsidP="00000000" w:rsidRDefault="00000000" w:rsidRPr="00000000" w14:paraId="000001B9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8.2 火花计数规则</w:t>
      </w:r>
      <w:r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每满足一天连续登录，login_streak +1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中断连续登录（跳过一天），login_streak 归零</w:t>
      </w:r>
    </w:p>
    <w:p w:rsidR="00000000" w:rsidDel="00000000" w:rsidP="00000000" w:rsidRDefault="00000000" w:rsidRPr="00000000" w14:paraId="000001BD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8.3 奖励计算</w:t>
      </w:r>
      <w:r>
        <w:rPr>
          <w:rtl w:val="0"/>
        </w:rPr>
      </w:r>
    </w:p>
    <w:p w:rsidR="00000000" w:rsidDel="00000000" w:rsidP="00000000" w:rsidRDefault="00000000" w:rsidRPr="00000000" w14:paraId="000001BF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当日登录总奖励 = 100（基础）+ y（火花加成，向下取整）</w:t>
      </w:r>
      <w:r>
        <w:rPr>
          <w:rtl w:val="0"/>
        </w:rPr>
      </w:r>
    </w:p>
    <w:p w:rsidR="00000000" w:rsidDel="00000000" w:rsidP="00000000" w:rsidRDefault="00000000" w:rsidRPr="00000000" w14:paraId="000001C0">
      <w:pPr>
        <w:spacing w:after="80" w:before="0" w:lineRule="auto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y = 100 × (1 - e^(-0.1x))</w:t>
      </w:r>
      <w:r>
        <w:rPr>
          <w:rtl w:val="0"/>
        </w:rPr>
      </w:r>
    </w:p>
    <w:p w:rsidR="00000000" w:rsidDel="00000000" w:rsidP="00000000" w:rsidRDefault="00000000" w:rsidRPr="00000000" w14:paraId="000001C1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其中 x 为当前连续登录天数（login_streak）；y 初期增长快，后期趋近 100（总奖励趋近 200 龟币）</w:t>
      </w:r>
      <w:r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例：x=0 → 总奖励 100 龟币；x=3 → 125 龟币；x=7 → 150 龟币；x=14 → 175 龟币；x=30 → 195 龟币</w:t>
      </w:r>
      <w:r>
        <w:rPr>
          <w:rtl w:val="0"/>
        </w:rPr>
      </w:r>
    </w:p>
    <w:p w:rsidR="00000000" w:rsidDel="00000000" w:rsidP="00000000" w:rsidRDefault="00000000" w:rsidRPr="00000000" w14:paraId="000001C3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8.4 龟种每日切换限制</w:t>
      </w:r>
      <w:r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每位用户每天（北京时间）仅可切换龟种一次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后端以 last_equip_date 字段记录上次切换日期，切换前校验是否与当日相同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当日已切换时，返回错误码 EQUIP_DAILY_LIMIT，头像框和场景的切换不受此限制</w:t>
      </w:r>
    </w:p>
    <w:p w:rsidR="00000000" w:rsidDel="00000000" w:rsidP="00000000" w:rsidRDefault="00000000" w:rsidRPr="00000000" w14:paraId="000001C8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C9">
      <w:pPr>
        <w:spacing w:after="40" w:before="40" w:lineRule="auto"/>
        <w:rPr/>
      </w:pPr>
      <w:r>
        <w:rPr>
          <w:rFonts w:ascii="Arial Unicode MS" w:cs="Arial Unicode MS" w:eastAsia="Arial Unicode MS" w:hAnsi="Arial Unicode MS"/>
          <w:b w:val="1"/>
          <w:bCs w:val="1"/>
          <w:color w:val="b45309"/>
          <w:sz w:val="18"/>
          <w:szCs w:val="18"/>
          <w:rtl w:val="0"/>
        </w:rPr>
        <w:t xml:space="preserve">⚠ 待确认：</w:t>
      </w:r>
      <w:r>
        <w:rPr>
          <w:rFonts w:ascii="Arial Unicode MS" w:cs="Arial Unicode MS" w:eastAsia="Arial Unicode MS" w:hAnsi="Arial Unicode MS"/>
          <w:i w:val="1"/>
          <w:iCs w:val="1"/>
          <w:color w:val="b45309"/>
          <w:sz w:val="18"/>
          <w:szCs w:val="18"/>
          <w:rtl w:val="0"/>
        </w:rPr>
        <w:t xml:space="preserve">每日判断时区以北京时间（UTC+8）0 点为准，请后端确认并统一。</w:t>
      </w:r>
      <w:r>
        <w:rPr>
          <w:rtl w:val="0"/>
        </w:rPr>
      </w:r>
    </w:p>
    <w:p w:rsidR="00000000" w:rsidDel="00000000" w:rsidP="00000000" w:rsidRDefault="00000000" w:rsidRPr="00000000" w14:paraId="000001CA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9. AI 对话</w:t>
      </w:r>
      <w:r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8.1 调用流程</w:t>
      </w:r>
      <w:r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前端发起对话 → 后端扣除体力（stamina consume 接口）→ 后端调用千问 API → 返回结果并存储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体力不足（&lt; 5，无头龟 &lt; 4）时，后端返回错误码，不调用 AI</w:t>
      </w:r>
    </w:p>
    <w:p w:rsidR="00000000" w:rsidDel="00000000" w:rsidP="00000000" w:rsidRDefault="00000000" w:rsidRPr="00000000" w14:paraId="000001CF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8.2 对话存储</w:t>
      </w:r>
      <w:r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每条记录包含：角色（user/assistant）、内容、时间戳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存储在 ai_chat_history 字段（或独立表）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供「记忆」页面调用展示</w:t>
      </w:r>
    </w:p>
    <w:p w:rsidR="00000000" w:rsidDel="00000000" w:rsidP="00000000" w:rsidRDefault="00000000" w:rsidRPr="00000000" w14:paraId="000001D4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8.3 待确认</w:t>
      </w:r>
      <w:r>
        <w:rPr>
          <w:rtl w:val="0"/>
        </w:rPr>
      </w:r>
    </w:p>
    <w:p w:rsidR="00000000" w:rsidDel="00000000" w:rsidP="00000000" w:rsidRDefault="00000000" w:rsidRPr="00000000" w14:paraId="000001D6">
      <w:pPr>
        <w:spacing w:after="40" w:before="40" w:lineRule="auto"/>
        <w:rPr/>
      </w:pPr>
      <w:r>
        <w:rPr>
          <w:rFonts w:ascii="Arial Unicode MS" w:cs="Arial Unicode MS" w:eastAsia="Arial Unicode MS" w:hAnsi="Arial Unicode MS"/>
          <w:b w:val="1"/>
          <w:bCs w:val="1"/>
          <w:color w:val="b45309"/>
          <w:sz w:val="18"/>
          <w:szCs w:val="18"/>
          <w:rtl w:val="0"/>
        </w:rPr>
        <w:t xml:space="preserve">⚠ 待确认：</w:t>
      </w:r>
      <w:r>
        <w:rPr>
          <w:rFonts w:ascii="Arial Unicode MS" w:cs="Arial Unicode MS" w:eastAsia="Arial Unicode MS" w:hAnsi="Arial Unicode MS"/>
          <w:i w:val="1"/>
          <w:iCs w:val="1"/>
          <w:color w:val="b45309"/>
          <w:sz w:val="18"/>
          <w:szCs w:val="18"/>
          <w:rtl w:val="0"/>
        </w:rPr>
        <w:t xml:space="preserve">AI 调用由后端统一对接千问 API，还是前端直接调用？建议后端调用以保护 API Key。</w:t>
      </w:r>
      <w:r>
        <w:rPr>
          <w:rtl w:val="0"/>
        </w:rPr>
      </w:r>
    </w:p>
    <w:p w:rsidR="00000000" w:rsidDel="00000000" w:rsidP="00000000" w:rsidRDefault="00000000" w:rsidRPr="00000000" w14:paraId="000001D7">
      <w:pPr>
        <w:spacing w:after="40" w:before="40" w:lineRule="auto"/>
        <w:rPr/>
      </w:pPr>
      <w:r>
        <w:rPr>
          <w:rFonts w:ascii="Arial Unicode MS" w:cs="Arial Unicode MS" w:eastAsia="Arial Unicode MS" w:hAnsi="Arial Unicode MS"/>
          <w:b w:val="1"/>
          <w:bCs w:val="1"/>
          <w:color w:val="b45309"/>
          <w:sz w:val="18"/>
          <w:szCs w:val="18"/>
          <w:rtl w:val="0"/>
        </w:rPr>
        <w:t xml:space="preserve">⚠ 待确认：</w:t>
      </w:r>
      <w:r>
        <w:rPr>
          <w:rFonts w:ascii="Arial Unicode MS" w:cs="Arial Unicode MS" w:eastAsia="Arial Unicode MS" w:hAnsi="Arial Unicode MS"/>
          <w:i w:val="1"/>
          <w:iCs w:val="1"/>
          <w:color w:val="b45309"/>
          <w:sz w:val="18"/>
          <w:szCs w:val="18"/>
          <w:rtl w:val="0"/>
        </w:rPr>
        <w:t xml:space="preserve">记忆页面具体展示内容：全量对话记录？每日摘要？关键词标签？请产品确认。</w:t>
      </w:r>
      <w:r>
        <w:rPr>
          <w:rtl w:val="0"/>
        </w:rPr>
      </w:r>
    </w:p>
    <w:p w:rsidR="00000000" w:rsidDel="00000000" w:rsidP="00000000" w:rsidRDefault="00000000" w:rsidRPr="00000000" w14:paraId="000001D8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10. 每日登录 &amp; 签到</w:t>
      </w:r>
      <w:r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触发时机：用户每日北京时间首次打开 App，调用 POST /auth/daily-login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后端检查 last_login_date，若非当日则视为新的一天登录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奖励展示：应用内签到界面显示「100 + 火花加成」，一目了然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同时计算火花逻辑，返回本次奖励龟币数量（基础100 + 5×login_streak）</w:t>
      </w:r>
    </w:p>
    <w:p w:rsidR="00000000" w:rsidDel="00000000" w:rsidP="00000000" w:rsidRDefault="00000000" w:rsidRPr="00000000" w14:paraId="000001DE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DF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11. 小游戏联动（下海捕捞）</w:t>
      </w:r>
      <w:r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10.1 每日龟币奖励</w:t>
      </w:r>
      <w:r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每位用户每天第一局下海捕捞结束后，发放龟币 = 本局分数 ÷ </w:t>
      </w:r>
      <w:r>
        <w:rPr>
          <w:rtl w:val="0"/>
        </w:rPr>
        <w:t xml:space="preserve">2</w:t>
      </w: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00（向下取整）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例：本局得分 2,000 → 奖励 </w:t>
      </w:r>
      <w:r>
        <w:rPr>
          <w:rtl w:val="0"/>
        </w:rPr>
        <w:t xml:space="preserve">10</w:t>
      </w: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龟币；得分 399 → 奖励 </w:t>
      </w:r>
      <w:r>
        <w:rPr>
          <w:rtl w:val="0"/>
        </w:rPr>
        <w:t xml:space="preserve">1</w:t>
      </w: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龟币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仅第一局触发，当日后续游戏不再发放，需后端记录当日是否已发放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宝箱龟装备时，小游戏龟币奖励额外 +25%（向下取整后再乘）</w:t>
      </w:r>
    </w:p>
    <w:p w:rsidR="00000000" w:rsidDel="00000000" w:rsidP="00000000" w:rsidRDefault="00000000" w:rsidRPr="00000000" w14:paraId="000001E6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10.2 龟种能力同步规则</w:t>
      </w:r>
      <w:r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/ B / A 级：仅下海捕捞，无额外游戏加成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级：下海捕捞 + 护盾 ×1（每局可免疫一次碰撞）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SS / SSS 级：下海捕捞 + 体积缩小 30%</w:t>
      </w:r>
    </w:p>
    <w:p w:rsidR="00000000" w:rsidDel="00000000" w:rsidP="00000000" w:rsidRDefault="00000000" w:rsidRPr="00000000" w14:paraId="000001EB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10.3 接口建议</w:t>
      </w:r>
      <w:r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/game/finish —— 接收本局得分，判断是否首局，计算并发放龟币，返回本次奖励数量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/user/game-ability —— 返回当前装备龟种对应的游戏能力标识（shield / shrink / none）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能力判断建议在服务端完成，防止客户端篡改</w:t>
      </w:r>
    </w:p>
    <w:p w:rsidR="00000000" w:rsidDel="00000000" w:rsidP="00000000" w:rsidRDefault="00000000" w:rsidRPr="00000000" w14:paraId="000001F0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12. 接口清单（概览）</w:t>
      </w:r>
      <w:r>
        <w:rPr>
          <w:rtl w:val="0"/>
        </w:rPr>
      </w:r>
    </w:p>
    <w:p w:rsidR="00000000" w:rsidDel="00000000" w:rsidP="00000000" w:rsidRDefault="00000000" w:rsidRPr="00000000" w14:paraId="000001F2">
      <w:pPr>
        <w:spacing w:after="80" w:before="0" w:lineRule="auto"/>
        <w:jc w:val="left"/>
        <w:rPr/>
      </w:pP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800"/>
        <w:gridCol w:w="5960"/>
        <w:tblGridChange w:id="0">
          <w:tblGrid>
            <w:gridCol w:w="2600"/>
            <w:gridCol w:w="8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接口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方法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说明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/auth/daily-login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每日首次登录：发放龟币、更新火花、返回今日奖励数量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/pet/stamina/consume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AI对话前调用，扣除体力（5或4，取决于龟种）；体力不足时返回错误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/pet/stamina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获取当前体力值（服务端根据 stamina_last_regen_at 实时计算，每小时+5，上限100）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/pet/stamina/restore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使用龟粮回复体力：消耗5龟币（糖果龟4龟币），回复2体力，+1 XP，不超上限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/gacha/open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开蛋：扣除500龟币（忍者龟475/泡泡龟450/水晶龟410），按概率返回龟种；若为已拥有龟种则自动返还费用的30%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/pet/equip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装备龟种/头像框/场景；龟种每日仅可切换一次，当日已切换则返回 EQUIP_DAILY_LIMIT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/ai/chat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调用AI对话（千问），传入对话历史，存储结果到ai_chat_history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/pet/memory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获取AI对话历史（⚠ 记忆页面具体展示内容待产品确认）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/game/finish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接收本局得分，判断是否当日首局，计算并发放龟币（分数÷400），返回奖励数量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/user/game-ability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返回当前装备龟种的游戏能力标识：none / shield / shrink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/user/profile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获取完整用户状态（龟币、体力、拥有列表、成就进度等）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/achievement/check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返回各成就当前进度，由客户端判断是否弹出解锁提示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/pet/mood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获取当前装备龟的心情状态（elated/happy/calm/sad/depressed）及触发原因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/pet/level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获取指定龟种当前等级与经验值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21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13. 心情系统</w:t>
      </w:r>
      <w:r>
        <w:rPr>
          <w:rtl w:val="0"/>
        </w:rPr>
      </w:r>
    </w:p>
    <w:p w:rsidR="00000000" w:rsidDel="00000000" w:rsidP="00000000" w:rsidRDefault="00000000" w:rsidRPr="00000000" w14:paraId="00000223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龟的心情基于用户近期投票表现动态计算，展示在状态页面，并影响 AI 对话语气。</w:t>
      </w:r>
      <w:r>
        <w:rPr>
          <w:rtl w:val="0"/>
        </w:rPr>
      </w:r>
    </w:p>
    <w:p w:rsidR="00000000" w:rsidDel="00000000" w:rsidP="00000000" w:rsidRDefault="00000000" w:rsidRPr="00000000" w14:paraId="00000224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13.1 心情状态定义</w:t>
      </w: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400"/>
        <w:gridCol w:w="3200"/>
        <w:gridCol w:w="3160"/>
        <w:tblGridChange w:id="0">
          <w:tblGrid>
            <w:gridCol w:w="1600"/>
            <w:gridCol w:w="1400"/>
            <w:gridCol w:w="32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状态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触发条件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对话语气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亢奋 🔥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elated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连胜 5 局及以上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激动、夸张，大量感叹号，频繁称赞用户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开心 😊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happy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连胜 2-4 局，或近 20 局胜率 &gt; 60%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活泼、鼓励，偶尔卖萌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平静 😐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无明显连胜/连败，近 20 局胜率 40-60%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正常分析语气，客观中立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低落 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连败 3-4 局，或近 20 局胜率 30-40%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说话变少，语气轻柔，带点丧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沮丧 😢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depressed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连败 5 局及以上，或近 20 局胜率 &lt; 30%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消极、自我怀疑，偶尔抱怨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13.2 优先级规则</w:t>
      </w:r>
      <w:r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连胜/连败优先于胜率：只要有进行中的连胜或连败，以连胜/连败判断心情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连胜/连败均不存在时（最近一局为首胜/首败），以近 20 局胜率判断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心情状态在每次投票结算后实时更新，写入 mood_state 字段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新用户默认心情为平静（calm）</w:t>
      </w:r>
    </w:p>
    <w:p w:rsidR="00000000" w:rsidDel="00000000" w:rsidP="00000000" w:rsidRDefault="00000000" w:rsidRPr="00000000" w14:paraId="00000244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13.3 AI 对话中的应用</w:t>
      </w:r>
      <w:r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后端在调用千问 API 时，将当前 mood_state 注入 System Prompt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Prompt 示例：「当前小龟心情为【沮丧】，请用消极、自我怀疑的语气回复，偶尔抱怨，不要过于积极」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心情仅影响语气，不影响分析内容的准确性</w:t>
      </w:r>
    </w:p>
    <w:p w:rsidR="00000000" w:rsidDel="00000000" w:rsidP="00000000" w:rsidRDefault="00000000" w:rsidRPr="00000000" w14:paraId="00000249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13.4 状态页面展示</w:t>
      </w:r>
      <w:r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底部导航「状态」页面展示：当前心情图标与描述、近期胜率统计、连胜/连败记录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原「记忆」页面 AI 对话历史并入「状态」页面底部展示</w:t>
      </w:r>
    </w:p>
    <w:p w:rsidR="00000000" w:rsidDel="00000000" w:rsidP="00000000" w:rsidRDefault="00000000" w:rsidRPr="00000000" w14:paraId="0000024D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14. 等级系统</w:t>
      </w:r>
      <w:r>
        <w:rPr>
          <w:rtl w:val="0"/>
        </w:rPr>
      </w:r>
    </w:p>
    <w:p w:rsidR="00000000" w:rsidDel="00000000" w:rsidP="00000000" w:rsidRDefault="00000000" w:rsidRPr="00000000" w14:paraId="0000024F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每只龟独立计算等级与经验值，最高等级为 10 级。等级与龟种绑定，切换龟种后等级各自保留。</w:t>
      </w:r>
      <w:r>
        <w:rPr>
          <w:rtl w:val="0"/>
        </w:rPr>
      </w:r>
    </w:p>
    <w:p w:rsidR="00000000" w:rsidDel="00000000" w:rsidP="00000000" w:rsidRDefault="00000000" w:rsidRPr="00000000" w14:paraId="00000250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14.1 经验值来源</w:t>
      </w:r>
      <w:r>
        <w:rPr>
          <w:rtl w:val="0"/>
        </w:rPr>
      </w:r>
    </w:p>
    <w:tbl>
      <w:tblPr>
        <w:tblStyle w:val="Table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400"/>
        <w:gridCol w:w="5000"/>
        <w:tblGridChange w:id="0">
          <w:tblGrid>
            <w:gridCol w:w="3000"/>
            <w:gridCol w:w="14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行为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经验值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说明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喂龟粮（每个苹果）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+1 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喂给当前装备龟，计入该龟经验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AI 对话（每次）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+5 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完成一次对话后计入，与体力消耗同步触发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投票下注（每次）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+3 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下注成功后即时计入，无论输赢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投票下注金额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+1 XP / 100龟币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向下取整，例：下注 350 龟币 → +3 XP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14.2 升级规则</w:t>
      </w:r>
      <w:r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经验值仅计入当前装备龟种，切换龟种后经验各自独立累积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满级（10级）后经验值不再增加，不溢出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升级所需经验公式：从第 N 级升至第 N+1 级需要 50 + 20 × N 经验值</w:t>
      </w:r>
    </w:p>
    <w:p w:rsidR="00000000" w:rsidDel="00000000" w:rsidP="00000000" w:rsidRDefault="00000000" w:rsidRPr="00000000" w14:paraId="00000266">
      <w:pPr>
        <w:spacing w:after="80" w:before="0" w:lineRule="auto"/>
        <w:jc w:val="left"/>
        <w:rPr/>
      </w:pPr>
      <w:r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当前等级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升至下一级所需 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累计总 XP（从1级起）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Lv.1 → Lv.2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70 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70 XP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Lv.2 → Lv.3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90 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160 XP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Lv.3 → Lv.4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110 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270 XP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Lv.4 → Lv.5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130 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400 XP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Lv.5 → Lv.6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150 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550 XP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Lv.6 → Lv.7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170 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720 XP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Lv.7 → Lv.8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190 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910 XP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Lv.8 → Lv.9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210 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1,120 XP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Lv.9 → Lv.10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230 XP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1,350 XP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Lv.10（满级）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满级后 XP 不再增加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14.3 后端字段</w:t>
      </w:r>
      <w:r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turtle_level: Object —— key 为龟种 ID，value 为当前等级（1-10）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turtle_xp: Object —— key 为龟种 ID，value 为当前经验值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建议在 /pet/stamina/restore、/ai/chat、投票下注接口处分别触发对应 XP 增加逻辑</w:t>
      </w:r>
    </w:p>
    <w:p w:rsidR="00000000" w:rsidDel="00000000" w:rsidP="00000000" w:rsidRDefault="00000000" w:rsidRPr="00000000" w14:paraId="0000028D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14.4 等级效果</w:t>
      </w:r>
      <w:r>
        <w:rPr>
          <w:rtl w:val="0"/>
        </w:rPr>
      </w:r>
    </w:p>
    <w:p w:rsidR="00000000" w:rsidDel="00000000" w:rsidP="00000000" w:rsidRDefault="00000000" w:rsidRPr="00000000" w14:paraId="0000028F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部分龟种的每日登录奖励随等级提升按比例增加，公式如下：</w:t>
      </w:r>
      <w:r>
        <w:rPr>
          <w:rtl w:val="0"/>
        </w:rPr>
      </w:r>
    </w:p>
    <w:p w:rsidR="00000000" w:rsidDel="00000000" w:rsidP="00000000" w:rsidRDefault="00000000" w:rsidRPr="00000000" w14:paraId="00000290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291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实际奖励 = 基础奖励 × (1 + 加成比例 × 当前等级)</w:t>
      </w:r>
      <w:r>
        <w:rPr>
          <w:rtl w:val="0"/>
        </w:rPr>
      </w:r>
    </w:p>
    <w:p w:rsidR="00000000" w:rsidDel="00000000" w:rsidP="00000000" w:rsidRDefault="00000000" w:rsidRPr="00000000" w14:paraId="00000292">
      <w:pPr>
        <w:spacing w:after="80" w:before="0" w:lineRule="auto"/>
        <w:jc w:val="left"/>
        <w:rPr/>
      </w:pPr>
      <w:r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800"/>
        <w:gridCol w:w="2400"/>
        <w:gridCol w:w="3560"/>
        <w:tblGridChange w:id="0">
          <w:tblGrid>
            <w:gridCol w:w="1600"/>
            <w:gridCol w:w="1800"/>
            <w:gridCol w:w="2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龟种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基础效果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等级加成公式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满级(Lv.10)效果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小龟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注册赠 500 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无等级加成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石头龟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登录 +25 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× (1 + 5%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× 1.50 = 37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竹叶龟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登录 +25 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× (1 + 5%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× 1.50 = 37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天使龟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登录 +40 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40 × (1 + 5%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40 × 1.50 = 60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寒冰龟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登录 +40 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40 × (1 + 5%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40 × 1.50 = 60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忍者龟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登录 +15 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 × (1 + 5%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 × 1.50 = 22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幽灵龟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手续费减免 5%上限 300 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减免 (5% + 0.3% × 等级)上限 (300 + 5 × 等级) 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减免 8%；上限 350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钻石龟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排名 +1.7%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(1.7% + 0.05%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排名 +2.2%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财神龟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首次下注 +50 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 × (1 + 5%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 × 1.50 = 75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骰子龟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随机 0~90 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随机 0~(90 + 2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随机 0~110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彩虹龟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登录 +60 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60 × (1 + 5%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60 × 1.50 = 90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赌神龟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暗盘奖励 +50 龟币/事件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(50 + 2 × 等级) 龟币/事件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+70 龟币/事件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猎人龟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爆冷奖励 +15%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15% × (1 + 3%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+19.5%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海盗龟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窃取 10%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(10% + 0.7%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窃取 17%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泡泡龟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抽奖折扣 -10%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-(10% + 1%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折扣 -20%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线条龟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贡献值 +25%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25% × (1 + 10%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贡献值 +50%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闪电龟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补贴 20%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(20% + 0.5%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补贴 25%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凤凰龟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登录 +100 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 × (1 + 5%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 × 1.50 = 150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熔岩龟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火花 × 1.3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火花 × (1.3 + 0.03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火花 × 1.6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赛博龟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窃取 15%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(15% + 0.7%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窃取 22%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水晶龟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抽奖折扣 -18%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-(18% + 0.9%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折扣 -27%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宝箱龟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奖励 +25% / +10%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基础 × (1 + 5%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小游戏 / 对决奖励均 +75%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星际龟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贡献值 +15%生息 3%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贡献值 15% × (1 + 10% × 等级)生息不随等级变化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贡献值 +30%；生息 3% 不变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缩头乌龟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败方获 40% 奖励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(40% + 2%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败方获 60% 奖励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无头龟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登录 +50 龟币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 × (1 + 10%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 × 2.00 = 100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龟壳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补贴 18%生息 4.5%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补贴 (18% + 0.5% × 等级)生息 (4.5% + 0.6%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补贴 23%；生息 10.5%（上限 1000/天）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双头龟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贡献值 +15%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15% × (1 + 10% × 等级)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贡献值 +30%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等级效果在每日登录奖励发放时实时计算，取当前装备龟的等级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其余龟种暂无等级加成效果，后续可扩展</w:t>
      </w:r>
    </w:p>
    <w:p w:rsidR="00000000" w:rsidDel="00000000" w:rsidP="00000000" w:rsidRDefault="00000000" w:rsidRPr="00000000" w14:paraId="00000306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07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01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15. 开裂带（龟势 PK / 热度 PK）</w:t>
      </w:r>
    </w:p>
    <w:p w:rsidR="00000000" w:rsidDel="00000000" w:rsidP="00000000" w:rsidRDefault="00000000" w:rsidRPr="00000000" w14:paraId="00000A02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在预测市场（暗盘）每个事件下增加"开裂带"评论战场模块，独立于事件实时结果的"气势 / 热度"判定。事件结算时同时执行第一层（实际结果）与第二层（热度 PK）两次结算。</w:t>
      </w:r>
    </w:p>
    <w:p w:rsidR="00000000" w:rsidDel="00000000" w:rsidP="00000000" w:rsidRDefault="00000000" w:rsidRPr="00000000" w14:paraId="00000A03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15.1 基本概念</w:t>
      </w:r>
    </w:p>
    <w:p w:rsidR="00000000" w:rsidDel="00000000" w:rsidP="00000000" w:rsidRDefault="00000000" w:rsidRPr="00000000" w14:paraId="00000A04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每个预测事件存在两个阵营：红方 / 蓝方（即正方与反方）</w:t>
      </w:r>
    </w:p>
    <w:p w:rsidR="00000000" w:rsidDel="00000000" w:rsidP="00000000" w:rsidRDefault="00000000" w:rsidRPr="00000000" w14:paraId="00000A05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用户的下注、评论、点赞行为均归属于其所支持的阵营，并按照下方公式实时累加该阵营的总热度</w:t>
      </w:r>
    </w:p>
    <w:p w:rsidR="00000000" w:rsidDel="00000000" w:rsidP="00000000" w:rsidRDefault="00000000" w:rsidRPr="00000000" w14:paraId="00000A06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前端实时显示"PK 条"（红 vs 蓝）；后端建议用 Redis 维护两阵营累加值</w:t>
      </w:r>
    </w:p>
    <w:p w:rsidR="00000000" w:rsidDel="00000000" w:rsidP="00000000" w:rsidRDefault="00000000" w:rsidRPr="00000000" w14:paraId="00000A07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事件结束时同时结算两层奖池：第一层依据实际事件胜负，第二层依据红蓝总热度</w:t>
      </w:r>
    </w:p>
    <w:p w:rsidR="00000000" w:rsidDel="00000000" w:rsidP="00000000" w:rsidRDefault="00000000" w:rsidRPr="00000000" w14:paraId="00000A10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15.2 热度计算公式</w:t>
      </w:r>
    </w:p>
    <w:p w:rsidR="00000000" w:rsidDel="00000000" w:rsidP="00000000" w:rsidRDefault="00000000" w:rsidRPr="00000000" w14:paraId="00000A11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单次行动热度 = 基础动作分 × (1 + 宠物技能加成系数)</w:t>
      </w:r>
    </w:p>
    <w:p w:rsidR="00000000" w:rsidDel="00000000" w:rsidP="00000000" w:rsidRDefault="00000000" w:rsidRPr="00000000" w14:paraId="00000A12">
      <w:pPr>
        <w:spacing w:after="40" w:before="80" w:lineRule="auto"/>
        <w:jc w:val="left"/>
        <w:rPr/>
      </w:pPr>
      <w:r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基础动作分定义：</w:t>
      </w:r>
    </w:p>
    <w:p w:rsidR="00000000" w:rsidDel="00000000" w:rsidP="00000000" w:rsidRDefault="00000000" w:rsidRPr="00000000" w14:paraId="00000A13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下注：每 100 龟币 = 10 点热度（向下取整）。例：下注 350 龟币 → 30 点热度</w:t>
      </w:r>
    </w:p>
    <w:p w:rsidR="00000000" w:rsidDel="00000000" w:rsidP="00000000" w:rsidRDefault="00000000" w:rsidRPr="00000000" w14:paraId="00000A14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评论：3 点热度 / 条</w:t>
      </w:r>
    </w:p>
    <w:p w:rsidR="00000000" w:rsidDel="00000000" w:rsidP="00000000" w:rsidRDefault="00000000" w:rsidRPr="00000000" w14:paraId="00000A15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点赞：1 点热度 / 次</w:t>
      </w:r>
    </w:p>
    <w:p w:rsidR="00000000" w:rsidDel="00000000" w:rsidP="00000000" w:rsidRDefault="00000000" w:rsidRPr="00000000" w14:paraId="00000A20">
      <w:pPr>
        <w:spacing w:after="40" w:before="80" w:lineRule="auto"/>
        <w:jc w:val="left"/>
        <w:rPr/>
      </w:pPr>
      <w:r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宠物技能加成系数（实时作用于当次行动产生的热度，立刻影响 PK 条）：</w:t>
      </w:r>
    </w:p>
    <w:p w:rsidR="00000000" w:rsidDel="00000000" w:rsidP="00000000" w:rsidRDefault="00000000" w:rsidRPr="00000000" w14:paraId="00000A21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线条龟：25% × (1 + 10% × 当前等级)；满级 +50%</w:t>
      </w:r>
    </w:p>
    <w:p w:rsidR="00000000" w:rsidDel="00000000" w:rsidP="00000000" w:rsidRDefault="00000000" w:rsidRPr="00000000" w14:paraId="00000A22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星际龟：15% × (1 + 10% × 当前等级)；满级 +30%</w:t>
      </w:r>
    </w:p>
    <w:p w:rsidR="00000000" w:rsidDel="00000000" w:rsidP="00000000" w:rsidRDefault="00000000" w:rsidRPr="00000000" w14:paraId="00000A23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双头龟：15% × (1 + 10% × 当前等级)；满级 +30%</w:t>
      </w:r>
    </w:p>
    <w:p w:rsidR="00000000" w:rsidDel="00000000" w:rsidP="00000000" w:rsidRDefault="00000000" w:rsidRPr="00000000" w14:paraId="00000A24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宝箱龟：龟势对决奖励额外 (1 + 5% × 等级) × 25% 基础；满级 +75%（注：此项不是热度加成，是分得 PK 奖励时的额外加成）</w:t>
      </w:r>
    </w:p>
    <w:p w:rsidR="00000000" w:rsidDel="00000000" w:rsidP="00000000" w:rsidRDefault="00000000" w:rsidRPr="00000000" w14:paraId="00000A25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未装备上述龟种时系数为 0，即基础动作分原值计入</w:t>
      </w:r>
    </w:p>
    <w:p w:rsidR="00000000" w:rsidDel="00000000" w:rsidP="00000000" w:rsidRDefault="00000000" w:rsidRPr="00000000" w14:paraId="00000A26">
      <w:pPr>
        <w:spacing w:after="40" w:before="80" w:lineRule="auto"/>
        <w:jc w:val="left"/>
        <w:rPr/>
      </w:pPr>
      <w:r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示例计算：</w:t>
      </w:r>
    </w:p>
    <w:p w:rsidR="00000000" w:rsidDel="00000000" w:rsidP="00000000" w:rsidRDefault="00000000" w:rsidRPr="00000000" w14:paraId="00000A27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用户装备 Lv.5 线条龟（系数 = 25% × 1.5 = 37.5%），向红方下注 300 龟币 → 基础 30 热度 → 实际计入红方 30 × 1.375 = 41.25 ≈ 41 点热度（向下取整）</w:t>
      </w:r>
    </w:p>
    <w:p w:rsidR="00000000" w:rsidDel="00000000" w:rsidP="00000000" w:rsidRDefault="00000000" w:rsidRPr="00000000" w14:paraId="00000A28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同一用户发布评论 1 条 → 基础 3 热度 × 1.375 ≈ 4 点热度计入红方</w:t>
      </w:r>
    </w:p>
    <w:p w:rsidR="00000000" w:rsidDel="00000000" w:rsidP="00000000" w:rsidRDefault="00000000" w:rsidRPr="00000000" w14:paraId="00000A29">
      <w:pPr>
        <w:spacing w:after="40" w:before="80" w:lineRule="auto"/>
        <w:jc w:val="left"/>
        <w:rPr/>
      </w:pPr>
      <w:r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反作弊上限（每用户每事件）：</w:t>
      </w:r>
    </w:p>
    <w:p w:rsidR="00000000" w:rsidDel="00000000" w:rsidP="00000000" w:rsidRDefault="00000000" w:rsidRPr="00000000" w14:paraId="00000A2A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评论：单事件最多累计 30 点热度（约 10 条）；超出部分不再计热度，但评论本身仍可发布</w:t>
      </w:r>
    </w:p>
    <w:p w:rsidR="00000000" w:rsidDel="00000000" w:rsidP="00000000" w:rsidRDefault="00000000" w:rsidRPr="00000000" w14:paraId="00000A2B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点赞：单事件最多累计 20 点热度（约 20 次）；超出部分不再计热度</w:t>
      </w:r>
    </w:p>
    <w:p w:rsidR="00000000" w:rsidDel="00000000" w:rsidP="00000000" w:rsidRDefault="00000000" w:rsidRPr="00000000" w14:paraId="00000A2C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下注：不设上限（已由龟币消耗自然限制）</w:t>
      </w:r>
    </w:p>
    <w:p w:rsidR="00000000" w:rsidDel="00000000" w:rsidP="00000000" w:rsidRDefault="00000000" w:rsidRPr="00000000" w14:paraId="00000A2D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Rate Limiting：评论 ≥ 30 秒/条，点赞 ≥ 1 秒/次（与全站社交防刷规则一致）</w:t>
      </w:r>
    </w:p>
    <w:p w:rsidR="00000000" w:rsidDel="00000000" w:rsidP="00000000" w:rsidRDefault="00000000" w:rsidRPr="00000000" w14:paraId="00000A30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15.3 双层结算机制</w:t>
      </w:r>
    </w:p>
    <w:p w:rsidR="00000000" w:rsidDel="00000000" w:rsidP="00000000" w:rsidRDefault="00000000" w:rsidRPr="00000000" w14:paraId="00000A31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事件结算时按以下两层依次结算（建议在同一事务中完成，保证幂等）：</w:t>
      </w:r>
    </w:p>
    <w:p w:rsidR="00000000" w:rsidDel="00000000" w:rsidP="00000000" w:rsidRDefault="00000000" w:rsidRPr="00000000" w14:paraId="00000A32">
      <w:pPr>
        <w:spacing w:after="40" w:before="40" w:lineRule="auto"/>
        <w:jc w:val="left"/>
        <w:rPr/>
      </w:pPr>
      <w:r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第一层：预测结果结算</w:t>
      </w:r>
    </w:p>
    <w:p w:rsidR="00000000" w:rsidDel="00000000" w:rsidP="00000000" w:rsidRDefault="00000000" w:rsidRPr="00000000" w14:paraId="00000A33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判定依据：现实事件胜负</w:t>
      </w:r>
    </w:p>
    <w:p w:rsidR="00000000" w:rsidDel="00000000" w:rsidP="00000000" w:rsidRDefault="00000000" w:rsidRPr="00000000" w14:paraId="00000A34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奖池：本事件总下注额（红方 + 蓝方），记为 P</w:t>
      </w:r>
    </w:p>
    <w:p w:rsidR="00000000" w:rsidDel="00000000" w:rsidP="00000000" w:rsidRDefault="00000000" w:rsidRPr="00000000" w14:paraId="00000A35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分配：按预测正确方下注比例瓜分 P，失败方下注归零</w:t>
      </w:r>
    </w:p>
    <w:p w:rsidR="00000000" w:rsidDel="00000000" w:rsidP="00000000" w:rsidRDefault="00000000" w:rsidRPr="00000000" w14:paraId="00000A36">
      <w:pPr>
        <w:spacing w:after="40" w:before="80" w:lineRule="auto"/>
        <w:jc w:val="left"/>
        <w:rPr/>
      </w:pPr>
      <w:r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第二层：龟势 PK 结算</w:t>
      </w:r>
    </w:p>
    <w:p w:rsidR="00000000" w:rsidDel="00000000" w:rsidP="00000000" w:rsidRDefault="00000000" w:rsidRPr="00000000" w14:paraId="00000A37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判定依据：红方总热度 vs 蓝方总热度，热度高的一方胜（与第一层结果可能相同也可能相反）</w:t>
      </w:r>
    </w:p>
    <w:p w:rsidR="00000000" w:rsidDel="00000000" w:rsidP="00000000" w:rsidRDefault="00000000" w:rsidRPr="00000000" w14:paraId="00000A38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PK 总奖池 R = 0.10 × P（即第一层下注奖池的 10%，由系统铸币产出，不从第一层扣除）</w:t>
      </w:r>
    </w:p>
    <w:p w:rsidR="00000000" w:rsidDel="00000000" w:rsidP="00000000" w:rsidRDefault="00000000" w:rsidRPr="00000000" w14:paraId="00000A39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分配：R 在热度赢方内部按各用户的贡献占比瓜分。即用户 i 获得 R × (h_i / H_winner)，其中 h_i 为用户 i 在赢方的总贡献热度，H_winner 为赢方总热度</w:t>
      </w:r>
    </w:p>
    <w:p w:rsidR="00000000" w:rsidDel="00000000" w:rsidP="00000000" w:rsidRDefault="00000000" w:rsidRPr="00000000" w14:paraId="00000A3A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特殊：宝箱龟用户在分得 R 份额后，自身额外按 (1 + 5% × 等级) × 25% 加成（系统铸币）；其余玩家不受此加成影响</w:t>
      </w:r>
    </w:p>
    <w:p w:rsidR="00000000" w:rsidDel="00000000" w:rsidP="00000000" w:rsidRDefault="00000000" w:rsidRPr="00000000" w14:paraId="00000A3B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平局处理：H_red == H_blue 时本层不结算，PK 奖池不发放</w:t>
      </w:r>
    </w:p>
    <w:p w:rsidR="00000000" w:rsidDel="00000000" w:rsidP="00000000" w:rsidRDefault="00000000" w:rsidRPr="00000000" w14:paraId="00000A40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15.4 缩头乌龟补偿计算</w:t>
      </w:r>
    </w:p>
    <w:p w:rsidR="00000000" w:rsidDel="00000000" w:rsidP="00000000" w:rsidRDefault="00000000" w:rsidRPr="00000000" w14:paraId="00000A41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仅适用于装备缩头乌龟且其所支持阵营为热度 PK 失败方的用户。设：</w:t>
      </w:r>
    </w:p>
    <w:p w:rsidR="00000000" w:rsidDel="00000000" w:rsidP="00000000" w:rsidRDefault="00000000" w:rsidRPr="00000000" w14:paraId="00000A42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h_user = 该用户在失败方的累计贡献热度</w:t>
      </w:r>
    </w:p>
    <w:p w:rsidR="00000000" w:rsidDel="00000000" w:rsidP="00000000" w:rsidRDefault="00000000" w:rsidRPr="00000000" w14:paraId="00000A43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H_loser = 失败方总热度</w:t>
      </w:r>
    </w:p>
    <w:p w:rsidR="00000000" w:rsidDel="00000000" w:rsidP="00000000" w:rsidRDefault="00000000" w:rsidRPr="00000000" w14:paraId="00000A44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 = 赢方 PK 总奖池 = 0.10 × P</w:t>
      </w:r>
    </w:p>
    <w:p w:rsidR="00000000" w:rsidDel="00000000" w:rsidP="00000000" w:rsidRDefault="00000000" w:rsidRPr="00000000" w14:paraId="00000A45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 = 缩头乌龟当前等级（1 ~ 10）</w:t>
      </w:r>
    </w:p>
    <w:p w:rsidR="00000000" w:rsidDel="00000000" w:rsidP="00000000" w:rsidRDefault="00000000" w:rsidRPr="00000000" w14:paraId="00000A46">
      <w:pPr>
        <w:spacing w:after="40" w:before="120" w:lineRule="auto"/>
        <w:jc w:val="left"/>
        <w:rPr/>
      </w:pPr>
      <w:r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补偿 = (h_user / H_loser) × R × (40% + 2% × L)</w:t>
      </w:r>
    </w:p>
    <w:p w:rsidR="00000000" w:rsidDel="00000000" w:rsidP="00000000" w:rsidRDefault="00000000" w:rsidRPr="00000000" w14:paraId="00000A47">
      <w:pPr>
        <w:numPr>
          <w:ilvl w:val="0"/>
          <w:numId w:val="1"/>
        </w:numPr>
        <w:spacing w:after="40" w:before="8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满级（L=10）系数为 60%</w:t>
      </w:r>
    </w:p>
    <w:p w:rsidR="00000000" w:rsidDel="00000000" w:rsidP="00000000" w:rsidRDefault="00000000" w:rsidRPr="00000000" w14:paraId="00000A48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补偿由系统铸币发放，不影响第二层赢方分配的 R 总额</w:t>
      </w:r>
    </w:p>
    <w:p w:rsidR="00000000" w:rsidDel="00000000" w:rsidP="00000000" w:rsidRDefault="00000000" w:rsidRPr="00000000" w14:paraId="00000A49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缩头乌龟用户在赢方时按正常规则参与 R 分配，不享受额外补偿</w:t>
      </w:r>
    </w:p>
    <w:p w:rsidR="00000000" w:rsidDel="00000000" w:rsidP="00000000" w:rsidRDefault="00000000" w:rsidRPr="00000000" w14:paraId="00000A4A">
      <w:pPr>
        <w:spacing w:after="40" w:before="120" w:lineRule="auto"/>
        <w:jc w:val="left"/>
        <w:rPr/>
      </w:pPr>
      <w:r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示例：</w:t>
      </w:r>
    </w:p>
    <w:p w:rsidR="00000000" w:rsidDel="00000000" w:rsidP="00000000" w:rsidRDefault="00000000" w:rsidRPr="00000000" w14:paraId="00000A4B">
      <w:pPr>
        <w:spacing w:after="40" w:before="0" w:lineRule="auto"/>
        <w:jc w:val="left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事件总下注 P = 10,000 → R = 1,000；用户支持的失败方总热度 H_loser = 500，用户贡献 h_user = 100（占比 20%）；缩头乌龟 Lv.5（系数 = 50%）。补偿 = 20% × 1,000 × 50% = 100 龟币（系统铸币）。</w:t>
      </w:r>
    </w:p>
    <w:p w:rsidR="00000000" w:rsidDel="00000000" w:rsidP="00000000" w:rsidRDefault="00000000" w:rsidRPr="00000000" w14:paraId="00000A50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15.5 后端字段补充</w:t>
      </w:r>
    </w:p>
    <w:p w:rsidR="00000000" w:rsidDel="00000000" w:rsidP="00000000" w:rsidRDefault="00000000" w:rsidRPr="00000000" w14:paraId="00000A51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建议新增表 event_heat_contribution，记录每个 (event_id, user_id, faction) 三元组下的累计 h_user，及当前装备龟种 ID 与等级（用于结算）</w:t>
      </w:r>
    </w:p>
    <w:p w:rsidR="00000000" w:rsidDel="00000000" w:rsidP="00000000" w:rsidRDefault="00000000" w:rsidRPr="00000000" w14:paraId="00000A52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建议新增表 event_pk_settlement，记录每个事件的 H_red、H_blue、R 与逐用户分配明细，结算后冻结，便于幂等回查</w:t>
      </w:r>
    </w:p>
    <w:p w:rsidR="00000000" w:rsidDel="00000000" w:rsidP="00000000" w:rsidRDefault="00000000" w:rsidRPr="00000000" w14:paraId="00000A53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Redis 维护实时 PK 条：键名建议 event:{event_id}:heat:red 与 event:{event_id}:heat:blue（INCRBY 写入），并在事件结算时持久化到上述表</w:t>
      </w:r>
    </w:p>
    <w:p w:rsidR="00000000" w:rsidDel="00000000" w:rsidP="00000000" w:rsidRDefault="00000000" w:rsidRPr="00000000" w14:paraId="00000A54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赌神龟暗盘奖励：建议新增表 gambler_event_log（user_id, event_id, awarded_at, amount），同一事件多次下注仅插入一次记录；并以 user_id + 当日北京时间 0 点为 key 维护当日累计奖励金额，触发上限 300 时停止发放</w:t>
      </w:r>
    </w:p>
    <w:p w:rsidR="00000000" w:rsidDel="00000000" w:rsidP="00000000" w:rsidRDefault="00000000" w:rsidRPr="00000000" w14:paraId="00000A60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15.6 新增接口</w:t>
      </w:r>
    </w:p>
    <w:p w:rsidR="00000000" w:rsidDel="00000000" w:rsidP="00000000" w:rsidRDefault="00000000" w:rsidRPr="00000000" w14:paraId="00000A61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POST /event/{event_id}/heat/contribute — 上报一次行动（type: bet/comment/like, faction: red/blue, amount?），后端按公式计算热度并累加；返回该用户当前在该阵营的累计 h_user</w:t>
      </w:r>
    </w:p>
    <w:p w:rsidR="00000000" w:rsidDel="00000000" w:rsidP="00000000" w:rsidRDefault="00000000" w:rsidRPr="00000000" w14:paraId="00000A62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GET /event/{event_id}/heat — 返回当前红蓝总热度，用于前端 PK 条展示</w:t>
      </w:r>
    </w:p>
    <w:p w:rsidR="00000000" w:rsidDel="00000000" w:rsidP="00000000" w:rsidRDefault="00000000" w:rsidRPr="00000000" w14:paraId="00000A63">
      <w:pPr>
        <w:numPr>
          <w:ilvl w:val="0"/>
          <w:numId w:val="1"/>
        </w:numPr>
        <w:spacing w:after="40" w:before="0" w:lineRule="auto"/>
        <w:rPr/>
      </w:pPr>
      <w:r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POST /event/{event_id}/settle — 事件结算（管理员或定时触发）：依次执行第一层、第二层、缩头乌龟补偿、赌神龟暗盘奖励；写入 event_pk_settlement 与各用户余额；要求幂等，重复调用返回相同结果</w:t>
      </w:r>
    </w:p>
    <w:p w:rsidR="00000000" w:rsidDel="00000000" w:rsidP="00000000" w:rsidRDefault="00000000" w:rsidRPr="00000000" w14:paraId="00000A70">
      <w:pPr>
        <w:pBdr>
          <w:bottom w:color="dddddd" w:space="1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16. 赛季系统</w:t>
      </w:r>
      <w:r>
        <w:rPr>
          <w:rtl w:val="0"/>
        </w:rPr>
      </w:r>
    </w:p>
    <w:p w:rsidR="00000000" w:rsidDel="00000000" w:rsidP="00000000" w:rsidRDefault="00000000" w:rsidRPr="00000000" w14:paraId="00000309">
      <w:pPr>
        <w:spacing w:after="80" w:before="0" w:lineRule="auto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每三个月为一个赛季，赛季结束时按用户龟币排名发放稀有度龟种奖励。</w:t>
      </w:r>
      <w:r>
        <w:rPr>
          <w:rtl w:val="0"/>
        </w:rPr>
      </w:r>
    </w:p>
    <w:p w:rsidR="00000000" w:rsidDel="00000000" w:rsidP="00000000" w:rsidRDefault="00000000" w:rsidRPr="00000000" w14:paraId="0000030A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13.1 赛季周期</w:t>
      </w:r>
      <w:r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每赛季时长：3 个月（90 天）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结算时机：赛季结束日北京时间 0 点，与每日登录奖励同批次处理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参与条件：赛季内至少完成 1 次投票下注（防止僵尸账号占位）</w:t>
      </w:r>
    </w:p>
    <w:p w:rsidR="00000000" w:rsidDel="00000000" w:rsidP="00000000" w:rsidRDefault="00000000" w:rsidRPr="00000000" w14:paraId="0000030F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13.2 排名奖励</w:t>
      </w:r>
      <w:r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2000"/>
        <w:gridCol w:w="3160"/>
        <w:tblGridChange w:id="0">
          <w:tblGrid>
            <w:gridCol w:w="2200"/>
            <w:gridCol w:w="2000"/>
            <w:gridCol w:w="2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排名区间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龟种奖励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限定头像框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说明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前 3%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SSS 随机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⭐ 星河头像框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已拥有该龟种则返还 500 龟币；头像框每赛季限定发放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3% ~ 10%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7e22ce"/>
                <w:sz w:val="18"/>
                <w:szCs w:val="18"/>
                <w:rtl w:val="0"/>
              </w:rPr>
              <w:t xml:space="preserve">SS 随机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7e22ce"/>
                <w:sz w:val="18"/>
                <w:szCs w:val="18"/>
                <w:rtl w:val="0"/>
              </w:rPr>
              <w:t xml:space="preserve">👻 幽冥头像框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已拥有该龟种则返还 350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10% ~ 25%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S 随机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🌌 极光头像框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已拥有该龟种则返还 200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25% ~ 40%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A 或 B 随机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🐟 锦鲤头像框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已拥有该龟种则返还 100 龟币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40% 以下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无奖励，可获得参与徽章（待定）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13.3 限定头像框说明</w:t>
      </w:r>
      <w:r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限定头像框仅通过赛季奖励获得，不可通过成就解锁，不可开蛋获得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每个赛季发放同款头像框，不同赛季的同档位头像框外观相同（不区分赛季编号）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已拥有限定头像框时，重复发放不返还龟币（头像框不占用开蛋返还逻辑）</w:t>
      </w:r>
    </w:p>
    <w:p w:rsidR="00000000" w:rsidDel="00000000" w:rsidP="00000000" w:rsidRDefault="00000000" w:rsidRPr="00000000" w14:paraId="0000032E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13.3 排名计算</w:t>
      </w:r>
      <w:r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排名依据：赛季结束时用户的龟币余额（含负数，负数排名靠后）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同分处理：同余额时，赛季内更早达到该余额的用户排名更高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排名百分比 = 用户排名 ÷ 本赛季参与总人数</w:t>
      </w:r>
    </w:p>
    <w:p w:rsidR="00000000" w:rsidDel="00000000" w:rsidP="00000000" w:rsidRDefault="00000000" w:rsidRPr="00000000" w14:paraId="00000333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13.4 赛季结束余额保留规则</w:t>
      </w:r>
      <w:r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赛季结束结算后，用户龟币余额保留 25%，其余 75% 清零，作为新赛季起点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例：赛季末余额 10,000 龟币 → 新赛季初始余额 2,500 龟币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余额为负数时同样保留 25%（即欠款也只保留 25%）：例如 -400 → 新赛季初始余额 -100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保留后余额写入 turtle_coins 字段，season_start_balance 记录该值作为新赛季基准</w:t>
      </w:r>
    </w:p>
    <w:p w:rsidR="00000000" w:rsidDel="00000000" w:rsidP="00000000" w:rsidRDefault="00000000" w:rsidRPr="00000000" w14:paraId="00000339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13.5 后端字段补充</w:t>
      </w:r>
      <w:r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建议新增 season_id: Integer 字段，记录当前赛季编号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建议新增 season_start_balance: Integer 字段，记录每赛季开始时的龟币快照（用于排名对比）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赛季奖励发放后需记录到奖励日志，防止重复发放</w:t>
      </w:r>
    </w:p>
    <w:p w:rsidR="00000000" w:rsidDel="00000000" w:rsidP="00000000" w:rsidRDefault="00000000" w:rsidRPr="00000000" w14:paraId="0000033E">
      <w:pPr>
        <w:spacing w:after="8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13.6 新增接口</w:t>
      </w:r>
      <w:r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800"/>
        <w:gridCol w:w="5960"/>
        <w:tblGridChange w:id="0">
          <w:tblGrid>
            <w:gridCol w:w="2600"/>
            <w:gridCol w:w="8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接口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方法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说明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 /season/ranking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获取当前赛季排名信息：用户排名、总参与人数、排名百分比、预计奖励档位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 /season/settle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赛季结算（管理员触发）：按排名发放龟种及限定头像框奖励，执行余额保留25%清算，初始化新赛季数据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spacing w:after="80" w:before="0" w:lineRule="auto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B">
    <w:pPr>
      <w:pBdr>
        <w:top w:color="cccccc" w:space="1" w:sz="4" w:val="single"/>
      </w:pBdr>
      <w:spacing w:before="100" w:lineRule="auto"/>
      <w:jc w:val="center"/>
      <w:rPr/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6"/>
        <w:szCs w:val="16"/>
        <w:rtl w:val="0"/>
      </w:rPr>
      <w:t xml:space="preserve">机密文件，请勿外传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A">
    <w:pPr>
      <w:pBdr>
        <w:bottom w:color="cccccc" w:space="1" w:sz="4" w:val="single"/>
      </w:pBdr>
      <w:spacing w:after="160" w:lineRule="auto"/>
      <w:jc w:val="right"/>
      <w:rPr/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6"/>
        <w:szCs w:val="16"/>
        <w:rtl w:val="0"/>
      </w:rPr>
      <w:t xml:space="preserve">龟投 · 宠物 后端需求文档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