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宋体" w:cs="宋体" w:ascii="宋体" w:hAnsi="宋体"/>
          <w:b/>
          <w:bCs/>
          <w:sz w:val="48"/>
          <w:szCs w:val="48"/>
          <w:lang w:val="en-US" w:eastAsia="zh-CN"/>
        </w:rPr>
        <w:t>openSTF</w:t>
      </w:r>
      <w:r>
        <w:rPr>
          <w:rFonts w:ascii="宋体" w:hAnsi="宋体" w:cs="宋体" w:eastAsia="宋体"/>
          <w:b/>
          <w:bCs/>
          <w:sz w:val="48"/>
          <w:szCs w:val="48"/>
          <w:lang w:val="en-US" w:eastAsia="zh-CN"/>
        </w:rPr>
        <w:t>通过无线连接添加手机</w:t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/>
          <w:lang w:val="en-US" w:eastAsia="zh-CN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0"/>
        </w:numPr>
        <w:outlineLvl w:val="1"/>
        <w:rPr>
          <w:sz w:val="28"/>
        </w:rPr>
      </w:pPr>
      <w:r>
        <w:rPr>
          <w:rFonts w:ascii="宋体" w:hAnsi="宋体" w:cs="宋体"/>
          <w:sz w:val="28"/>
          <w:szCs w:val="28"/>
          <w:lang w:val="en-US" w:eastAsia="zh-CN"/>
        </w:rPr>
        <w:t>步骤</w:t>
      </w:r>
      <w:r>
        <w:rPr>
          <w:rFonts w:eastAsia="宋体" w:cs="宋体"/>
          <w:sz w:val="28"/>
          <w:szCs w:val="28"/>
          <w:lang w:val="en-US" w:eastAsia="zh-CN"/>
        </w:rPr>
        <w:t>1</w:t>
      </w:r>
      <w:r>
        <w:rPr>
          <w:rFonts w:ascii="宋体" w:hAnsi="宋体" w:cs="宋体"/>
          <w:sz w:val="28"/>
          <w:szCs w:val="28"/>
          <w:lang w:val="en-US" w:eastAsia="zh-CN"/>
        </w:rPr>
        <w:t>：</w:t>
      </w:r>
      <w:r>
        <w:rPr>
          <w:rFonts w:ascii="宋体" w:hAnsi="宋体" w:cs="宋体"/>
          <w:caps w:val="false"/>
          <w:smallCaps w:val="false"/>
          <w:color w:val="24292E"/>
          <w:spacing w:val="0"/>
          <w:sz w:val="28"/>
          <w:szCs w:val="28"/>
          <w:lang w:val="en-US" w:eastAsia="zh-CN"/>
        </w:rPr>
        <w:t>启用远程设备</w:t>
      </w:r>
    </w:p>
    <w:p>
      <w:pPr>
        <w:pStyle w:val="2"/>
        <w:numPr>
          <w:ilvl w:val="0"/>
          <w:numId w:val="0"/>
        </w:numPr>
        <w:outlineLvl w:val="1"/>
        <w:rPr>
          <w:sz w:val="21"/>
          <w:szCs w:val="21"/>
        </w:rPr>
      </w:pPr>
      <w:r>
        <w:rPr>
          <w:rFonts w:eastAsia="宋体" w:cs="宋体"/>
          <w:b w:val="false"/>
          <w:i w:val="false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>1.</w:t>
      </w:r>
      <w:r>
        <w:rPr>
          <w:rFonts w:ascii="宋体" w:hAnsi="宋体" w:cs="宋体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>打开终端</w:t>
      </w:r>
    </w:p>
    <w:p>
      <w:pPr>
        <w:pStyle w:val="2"/>
        <w:numPr>
          <w:ilvl w:val="0"/>
          <w:numId w:val="0"/>
        </w:numPr>
        <w:outlineLvl w:val="1"/>
        <w:rPr>
          <w:sz w:val="21"/>
          <w:szCs w:val="21"/>
        </w:rPr>
      </w:pPr>
      <w:r>
        <w:rPr>
          <w:rFonts w:eastAsia="宋体" w:cs="宋体"/>
          <w:b w:val="false"/>
          <w:i w:val="false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>2.</w:t>
      </w:r>
      <w:r>
        <w:rPr>
          <w:rFonts w:ascii="宋体" w:hAnsi="宋体" w:cs="宋体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>运行</w:t>
      </w:r>
      <w:r>
        <w:rPr>
          <w:rFonts w:eastAsia="宋体" w:cs="宋体"/>
          <w:b w:val="false"/>
          <w:i w:val="false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>docker ps -a</w:t>
      </w:r>
      <w:r>
        <w:rPr>
          <w:rFonts w:ascii="宋体" w:hAnsi="宋体" w:cs="宋体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 xml:space="preserve">查看容器名称 </w:t>
      </w:r>
      <w:r>
        <w:rPr>
          <w:rFonts w:eastAsia="宋体" w:cs="宋体"/>
          <w:b w:val="false"/>
          <w:i w:val="false"/>
          <w:caps w:val="false"/>
          <w:smallCaps w:val="false"/>
          <w:color w:val="24292E"/>
          <w:spacing w:val="0"/>
          <w:sz w:val="21"/>
          <w:szCs w:val="21"/>
          <w:lang w:val="en-US" w:eastAsia="zh-CN"/>
        </w:rPr>
        <w:tab/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 w:cstheme="minorBidi"/>
          <w:b w:val="false"/>
          <w:b/>
          <w:i w:val="false"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-52070</wp:posOffset>
            </wp:positionH>
            <wp:positionV relativeFrom="paragraph">
              <wp:posOffset>-169545</wp:posOffset>
            </wp:positionV>
            <wp:extent cx="5174615" cy="175831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  <w:t>运行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  <w:t>docker exec -it stf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  <w:t xml:space="preserve">容器名称 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  <w:t>/bin/bash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1"/>
          <w:szCs w:val="21"/>
          <w:lang w:val="en-US" w:eastAsia="zh-CN" w:bidi="ar"/>
        </w:rPr>
        <w:t>进入容器</w:t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 w:cstheme="minorBidi"/>
          <w:b w:val="false"/>
          <w:b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-44450</wp:posOffset>
            </wp:positionH>
            <wp:positionV relativeFrom="paragraph">
              <wp:posOffset>-173355</wp:posOffset>
            </wp:positionV>
            <wp:extent cx="5274310" cy="204724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6229985</wp:posOffset>
            </wp:positionV>
            <wp:extent cx="14605" cy="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 w:cstheme="minorBidi"/>
          <w:b w:val="false"/>
          <w:b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</w:pPr>
      <w:r>
        <w:rPr>
          <w:sz w:val="28"/>
        </w:rPr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 w:cstheme="minorBidi"/>
          <w:b w:val="false"/>
          <w:b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</w:pPr>
      <w:r>
        <w:rPr>
          <w:sz w:val="28"/>
        </w:rPr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 w:cstheme="minorBidi"/>
          <w:b w:val="false"/>
          <w:b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</w:pPr>
      <w:r>
        <w:rPr>
          <w:sz w:val="28"/>
        </w:rPr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 w:cstheme="minorBidi"/>
          <w:b w:val="false"/>
          <w:b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</w:pPr>
      <w:r>
        <w:rPr>
          <w:sz w:val="28"/>
        </w:rPr>
      </w:r>
    </w:p>
    <w:p>
      <w:pPr>
        <w:pStyle w:val="2"/>
        <w:numPr>
          <w:ilvl w:val="0"/>
          <w:numId w:val="0"/>
        </w:numPr>
        <w:outlineLvl w:val="1"/>
        <w:rPr>
          <w:sz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518795</wp:posOffset>
            </wp:positionV>
            <wp:extent cx="5274310" cy="352298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4.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运行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stf local –allow-remote</w:t>
      </w:r>
    </w:p>
    <w:p>
      <w:pPr>
        <w:pStyle w:val="2"/>
        <w:numPr>
          <w:ilvl w:val="0"/>
          <w:numId w:val="0"/>
        </w:numPr>
        <w:outlineLvl w:val="1"/>
        <w:rPr>
          <w:sz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5720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5.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再开一个终端打开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adbd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容器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 xml:space="preserve">docker exec -it 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 xml:space="preserve">容器名称 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sh</w:t>
      </w:r>
    </w:p>
    <w:p>
      <w:pPr>
        <w:pStyle w:val="2"/>
        <w:numPr>
          <w:ilvl w:val="0"/>
          <w:numId w:val="0"/>
        </w:numPr>
        <w:outlineLvl w:val="1"/>
        <w:rPr/>
      </w:pP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6.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连接手机：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 xml:space="preserve">adb connect </w:t>
      </w:r>
      <w:r>
        <w:rPr>
          <w:rFonts w:eastAsia="宋体" w:cs="宋体" w:ascii="apple-system;BlinkMacSystemFont;Segoe UI;Helvetica;Arial;sans-serif;Apple Color Emoji;Segoe UI Emoji;Segoe UI Symbol" w:hAnsi="apple-system;BlinkMacSystemFont;Segoe UI;Helvetica;Arial;sans-serif;Apple Color Emoji;Segoe UI Emoji;Segoe UI Symbol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ip</w:t>
      </w:r>
      <w:r>
        <w:rPr>
          <w:rFonts w:ascii="宋体" w:hAnsi="宋体" w:cs="宋体" w:eastAsia="apple-system;BlinkMacSystemFont;Segoe UI;Helvetica;Arial;sans-serif;Apple Color Emoji;Segoe UI Emoji;Segoe UI Symbol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：</w:t>
      </w:r>
      <w:r>
        <w:rPr>
          <w:rFonts w:eastAsia="宋体" w:cs="宋体" w:ascii="apple-system;BlinkMacSystemFont;Segoe UI;Helvetica;Arial;sans-serif;Apple Color Emoji;Segoe UI Emoji;Segoe UI Symbol" w:hAnsi="apple-system;BlinkMacSystemFont;Segoe UI;Helvetica;Arial;sans-serif;Apple Color Emoji;Segoe UI Emoji;Segoe UI Symbol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port</w:t>
      </w:r>
    </w:p>
    <w:p>
      <w:pPr>
        <w:pStyle w:val="2"/>
        <w:numPr>
          <w:ilvl w:val="0"/>
          <w:numId w:val="0"/>
        </w:numPr>
        <w:outlineLvl w:val="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8262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7.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手机弹出弹窗点击同意</w:t>
      </w:r>
    </w:p>
    <w:p>
      <w:pPr>
        <w:pStyle w:val="2"/>
        <w:numPr>
          <w:ilvl w:val="0"/>
          <w:numId w:val="0"/>
        </w:numPr>
        <w:outlineLvl w:val="1"/>
        <w:rPr/>
      </w:pP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8.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手机会自动安装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 xml:space="preserve">STFservice 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，没有</w:t>
      </w:r>
      <w:r>
        <w:rPr>
          <w:rFonts w:eastAsia="宋体" w:cs="宋体" w:cstheme="minorBidi"/>
          <w:b w:val="false"/>
          <w:i w:val="false"/>
          <w:caps w:val="false"/>
          <w:smallCaps w:val="false"/>
          <w:color w:val="24292E"/>
          <w:spacing w:val="0"/>
          <w:kern w:val="0"/>
          <w:sz w:val="21"/>
          <w:szCs w:val="28"/>
          <w:lang w:val="en-US" w:eastAsia="zh-CN" w:bidi="ar"/>
        </w:rPr>
        <w:t>root</w:t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28"/>
          <w:szCs w:val="28"/>
          <w:lang w:val="en-US" w:eastAsia="zh-CN" w:bidi="ar"/>
        </w:rPr>
        <w:t>的手机，部分手机需要手动点击</w:t>
      </w:r>
    </w:p>
    <w:p>
      <w:pPr>
        <w:pStyle w:val="2"/>
        <w:numPr>
          <w:ilvl w:val="0"/>
          <w:numId w:val="0"/>
        </w:numPr>
        <w:spacing w:before="280" w:after="280"/>
        <w:outlineLvl w:val="1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683895</wp:posOffset>
            </wp:positionV>
            <wp:extent cx="5274310" cy="267589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-190500</wp:posOffset>
            </wp:positionH>
            <wp:positionV relativeFrom="paragraph">
              <wp:posOffset>4182110</wp:posOffset>
            </wp:positionV>
            <wp:extent cx="5274310" cy="27305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cstheme="minorBidi" w:eastAsiaTheme="minorEastAsia"/>
          <w:b/>
          <w:caps w:val="false"/>
          <w:smallCaps w:val="false"/>
          <w:color w:val="24292E"/>
          <w:spacing w:val="0"/>
          <w:kern w:val="0"/>
          <w:sz w:val="32"/>
          <w:szCs w:val="32"/>
          <w:lang w:val="en-US" w:eastAsia="zh-CN" w:bidi="ar"/>
        </w:rPr>
        <w:t>连接成功后界面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Style11"/>
    <w:qFormat/>
    <w:pPr>
      <w:spacing w:before="120" w:after="60"/>
      <w:outlineLvl w:val="4"/>
    </w:pPr>
    <w:rPr>
      <w:rFonts w:ascii="Liberation Serif" w:hAnsi="Liberation Serif" w:eastAsia="Noto Sans CJK SC Regular" w:cs="Noto Sans CJK SC Regular"/>
      <w:b/>
      <w:bCs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Style10">
    <w:name w:val="源文本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3</Pages>
  <Words>136</Words>
  <Characters>233</Characters>
  <CharactersWithSpaces>250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2019-01-23T17:48:01Z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