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52"/>
        </w:rPr>
        <w:t>SAMO 语音伪造检测项目</w:t>
        <w:br/>
        <w:t>架构与代码详解</w:t>
      </w:r>
    </w:p>
    <w:p/>
    <w:p>
      <w:pPr>
        <w:jc w:val="center"/>
      </w:pPr>
      <w:r>
        <w:rPr>
          <w:color w:val="646464"/>
          <w:sz w:val="28"/>
        </w:rPr>
        <w:t>——面向初学者的完整解读</w:t>
      </w:r>
    </w:p>
    <w:p/>
    <w:p>
      <w:pPr>
        <w:jc w:val="center"/>
      </w:pPr>
      <w:r>
        <w:rPr>
          <w:color w:val="787878"/>
          <w:sz w:val="20"/>
        </w:rPr>
        <w:t>论文: SAMO: Speaker Attractor Multi-Center One-Class Learning for Voice Anti-Spoofing</w:t>
        <w:br/>
        <w:t>会议: ICASSP 2023    |    作者: Siwen Ding, You Zhang, Zhiyao Duan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项目简介 —— 这个项目是做什么的？</w:t>
      </w:r>
    </w:p>
    <w:p>
      <w:pPr>
        <w:spacing w:after="40"/>
      </w:pPr>
      <w:r>
        <w:t>2. 论文核心思想 —— SAMO 方法通俗解释</w:t>
      </w:r>
    </w:p>
    <w:p>
      <w:pPr>
        <w:spacing w:after="40"/>
      </w:pPr>
      <w:r>
        <w:t>3. 项目文件结构 —— 每个文件的作用</w:t>
      </w:r>
    </w:p>
    <w:p>
      <w:pPr>
        <w:spacing w:after="40"/>
      </w:pPr>
      <w:r>
        <w:t>4. 核心模块详解</w:t>
      </w:r>
    </w:p>
    <w:p>
      <w:pPr>
        <w:spacing w:after="40"/>
      </w:pPr>
      <w:r>
        <w:t xml:space="preserve">   4.1 AASIST 骨干网络</w:t>
      </w:r>
    </w:p>
    <w:p>
      <w:pPr>
        <w:spacing w:after="40"/>
      </w:pPr>
      <w:r>
        <w:t xml:space="preserve">   4.2 SAMO 损失函数</w:t>
      </w:r>
    </w:p>
    <w:p>
      <w:pPr>
        <w:spacing w:after="40"/>
      </w:pPr>
      <w:r>
        <w:t xml:space="preserve">   4.3 OC-Softmax 损失函数（对比方法）</w:t>
      </w:r>
    </w:p>
    <w:p>
      <w:pPr>
        <w:spacing w:after="40"/>
      </w:pPr>
      <w:r>
        <w:t xml:space="preserve">   4.4 训练主流程 (main.py)</w:t>
      </w:r>
    </w:p>
    <w:p>
      <w:pPr>
        <w:spacing w:after="40"/>
      </w:pPr>
      <w:r>
        <w:t xml:space="preserve">   4.5 测试与评估 (test_vctk_samo.py)</w:t>
      </w:r>
    </w:p>
    <w:p>
      <w:pPr>
        <w:spacing w:after="40"/>
      </w:pPr>
      <w:r>
        <w:t xml:space="preserve">   4.6 评价指标 (eval_metrics.py)</w:t>
      </w:r>
    </w:p>
    <w:p>
      <w:pPr>
        <w:spacing w:after="40"/>
      </w:pPr>
      <w:r>
        <w:t xml:space="preserve">   4.7 工具函数 (utils.py)</w:t>
      </w:r>
    </w:p>
    <w:p>
      <w:pPr>
        <w:spacing w:after="40"/>
      </w:pPr>
      <w:r>
        <w:t>5. 数据流与处理流程</w:t>
      </w:r>
    </w:p>
    <w:p>
      <w:pPr>
        <w:spacing w:after="40"/>
      </w:pPr>
      <w:r>
        <w:t>6. 关键参数速查表</w:t>
      </w:r>
    </w:p>
    <w:p>
      <w:pPr>
        <w:spacing w:after="40"/>
      </w:pPr>
      <w:r>
        <w:t>7. 如何运行项目</w:t>
      </w:r>
    </w:p>
    <w:p>
      <w:pPr>
        <w:spacing w:after="40"/>
      </w:pPr>
      <w:r>
        <w:t>8. 技术要点总结</w:t>
      </w:r>
    </w:p>
    <w:p>
      <w:r>
        <w:br w:type="page"/>
      </w:r>
    </w:p>
    <w:p>
      <w:pPr>
        <w:pStyle w:val="Heading1"/>
      </w:pPr>
      <w:r>
        <w:t>1. 项目简介 —— 这个项目是做什么的？</w:t>
      </w:r>
    </w:p>
    <w:p>
      <w:pPr>
        <w:pStyle w:val="Heading2"/>
      </w:pPr>
      <w:r>
        <w:t>1.1 一句话概括</w:t>
      </w:r>
    </w:p>
    <w:p>
      <w:r>
        <w:t>SAMO 是一个基于深度学习的语音伪造检测系统。通俗地说，它的任务是：给你一段语音，判断这段语音是 真人的声音（bonafide），还是AI合成/转换的假声音（spoof）。</w:t>
      </w:r>
    </w:p>
    <w:p>
      <w:pPr>
        <w:pStyle w:val="Heading2"/>
      </w:pPr>
      <w:r>
        <w:t>1.2 背景：为什么需要语音伪造检测？</w:t>
      </w:r>
    </w:p>
    <w:p>
      <w:r>
        <w:t>近年来，AI语音合成技术（如TTS、语音转换VC）越来越成熟，生成的假声音几乎可以以假乱真。这带来了严重的安全隐患：诈骗分子可以用AI模仿你的声音进行电话诈骗；坏人可以通过语音伪造绕过声纹识别系统。因此，检测语音是否被伪造变得非常重要。</w:t>
      </w:r>
    </w:p>
    <w:p>
      <w:r>
        <w:t>这个项目就是该领域的学术研究课题，发表在语音信号处理领域顶级会议 ICASSP 2023上。作者提出了一种名为 SAMO（Speaker Attractor Multi-Center One-Class Learning）的新方法，在公开基准测试集 ASVspoof 2019 LA 上取得了优异的检测性能。</w:t>
      </w:r>
    </w:p>
    <w:p>
      <w:pPr>
        <w:pStyle w:val="Heading2"/>
      </w:pPr>
      <w:r>
        <w:t>1.3 ASVspoof 2019 数据集简介</w:t>
      </w:r>
    </w:p>
    <w:p>
      <w:r>
        <w:t>ASVspoof 2019 LA（Logical Access，逻辑访问）是语音防伪领域最权威的基准测试数据集之一。它包含三个子集：</w:t>
      </w:r>
    </w:p>
    <w:p>
      <w:pPr>
        <w:pStyle w:val="ListBullet"/>
      </w:pPr>
      <w:r>
        <w:t>训练集 (Train)：25,380 条语音，来自 20 个说话人（8男12女）</w:t>
      </w:r>
    </w:p>
    <w:p>
      <w:pPr>
        <w:pStyle w:val="ListBullet"/>
      </w:pPr>
      <w:r>
        <w:t>开发集 (Dev)：24,844 条语音，来自 10 个说话人</w:t>
      </w:r>
    </w:p>
    <w:p>
      <w:pPr>
        <w:pStyle w:val="ListBullet"/>
      </w:pPr>
      <w:r>
        <w:t>评估集 (Eval)：71,237 条语音，来自 29 个说话人</w:t>
      </w:r>
    </w:p>
    <w:p>
      <w:r>
        <w:t>检测难度：评估集中的攻击类型（A07-A19）在训练集中从未见过，因此模型需要具备对新攻击的泛化能力。本项目论文中 SAMO 在评估集上取得的 EER（等错误率）仅为 0.88%，是非常优秀的成绩。</w:t>
      </w:r>
    </w:p>
    <w:p>
      <w:r>
        <w:br w:type="page"/>
      </w:r>
    </w:p>
    <w:p>
      <w:pPr>
        <w:pStyle w:val="Heading1"/>
      </w:pPr>
      <w:r>
        <w:t>2. 论文核心思想 —— SAMO 方法通俗解释</w:t>
      </w:r>
    </w:p>
    <w:p>
      <w:pPr>
        <w:pStyle w:val="Heading2"/>
      </w:pPr>
      <w:r>
        <w:t>2.1 问题是什么？</w:t>
      </w:r>
    </w:p>
    <w:p>
      <w:r>
        <w:t>语音伪造检测本质上是一个"二分类"问题：判断一段语音是真实的还是伪造的。但这里有一个关键难点：训练时你只能收集到一部分攻击类型（例如某些TTS方法），但在实际部署中，攻击者会用你从没见过的攻击方法来欺骗系统。所以，这个任务本质上要求模型 学会判断"什么是真实的"，而不是"什么是伪造的"——这就是"单类学习（One-Class Learning）"的思想。</w:t>
      </w:r>
    </w:p>
    <w:p>
      <w:pPr>
        <w:pStyle w:val="Heading2"/>
      </w:pPr>
      <w:r>
        <w:t>2.2 SAMO 的三个核心设计</w:t>
      </w:r>
    </w:p>
    <w:p>
      <w:pPr>
        <w:pStyle w:val="Heading3"/>
      </w:pPr>
      <w:r>
        <w:t>2.2.1 说话人吸引力子 (Speaker Attractor)</w:t>
      </w:r>
    </w:p>
    <w:p>
      <w:r>
        <w:t>每个说话人的声音都有自己独特的"声纹特征"（可以参考指纹的概念）。SAMO 的核心创新之一是"说话人吸引力子（Speaker Attractor）"：为每个说话人在高维空间中学习一个向量表示（称为 attractiveness 或 中心向量），这个向量就像是该说话人声音特征的"锚点"。当一段语音被判断时，系统会计算这段语音的特征向量与对应说话人吸引力子的相似度。如果相似度很高，说明这段语音很可能来自真实的那个说话人；如果相似度很低，则可能是伪造的。</w:t>
      </w:r>
    </w:p>
    <w:p>
      <w:r>
        <w:t>关于词汇：原文使用 "Attractor"（吸引力子）来强调其功能——在特征空间中像一个"吸引中心"，真实语音的嵌入向量会被它吸引、围绕在它周围；而伪造语音的向量则远离这些中心。虽然代码中常使用更为通用的 "center"（中心）一词，但在论文语境下 "attractor" 更准确地体现了设计动机。</w:t>
      </w:r>
    </w:p>
    <w:p>
      <w:pPr>
        <w:pStyle w:val="Heading3"/>
      </w:pPr>
      <w:r>
        <w:t>2.2.2 多中心设计 (Multi-Center)</w:t>
      </w:r>
    </w:p>
    <w:p>
      <w:r>
        <w:t>传统的单类学习方法（如 OC-Softmax）只使用一个中心向量来代表所有真实语音。但这有个问题：不同说话人的声音差异很大，用一个中心很难精确描述所有真实语音的分布。SAMO 的第二个创新是使用多个中心（Multi-Center），为每个说话人学习独立的中心向量。这样，模型可以更精细地捕捉每个说话人的声音特征，从而更好地区分真实和伪造。</w:t>
      </w:r>
    </w:p>
    <w:p>
      <w:pPr>
        <w:pStyle w:val="Heading3"/>
      </w:pPr>
      <w:r>
        <w:t>2.2.3 单类学习损失函数</w:t>
      </w:r>
    </w:p>
    <w:p>
      <w:r>
        <w:t>SAMO 设计了一个专门的损失函数来驱动训练。其核心思想是：</w:t>
      </w:r>
    </w:p>
    <w:p>
      <w:pPr>
        <w:pStyle w:val="ListBullet"/>
      </w:pPr>
      <w:r>
        <w:t>真实语音（bonafide）：其特征向量应该与对应说话人的中心向量高度相似（余弦相似度 &gt; m_real，m_real 是设定的阈值）</w:t>
      </w:r>
    </w:p>
    <w:p>
      <w:pPr>
        <w:pStyle w:val="ListBullet"/>
      </w:pPr>
      <w:r>
        <w:t>伪造语音（spoof）：其特征向量应该远离所有中心向量（与最近中心的相似度 &lt; m_fake）</w:t>
      </w:r>
    </w:p>
    <w:p>
      <w:r>
        <w:t>数学上，损失函数使用 Softplus 函数来惩罚不符合上述条件的样本。Softplus 是一个平滑版的 ReLU，当输入小于零时输出接近零（不惩罚），当输入大于零时输出近似等于输入（惩罚力度随偏差增大而增大）。scale 参数 α（默认 20）控制惩罚的"陡峭程度"，α 越大，对偏差的惩罚越严厉。训练过程就是通过反向传播不断缩小这个损失，最终让真实语音都"聚集"在各自的中心附近，而伪造语音则被"推远"。</w:t>
      </w:r>
    </w:p>
    <w:p>
      <w:pPr>
        <w:pStyle w:val="Heading2"/>
      </w:pPr>
      <w:r>
        <w:t>2.3 三种评分模式</w:t>
      </w:r>
    </w:p>
    <w:p>
      <w:r>
        <w:t>SAMO 支持三种不同的评分/训练策略（通过 --train_sp 或 --val_sp 参数控制）：</w:t>
      </w:r>
    </w:p>
    <w:p>
      <w:pPr>
        <w:pStyle w:val="ListBullet"/>
      </w:pPr>
      <w:r>
        <w:t>模式1 — 说话人感知 (Speaker-Aware/SIM)：对于查询语音，找到它对应说话人的中心向量，计算一对一（1-on-1）的余弦相似度作为分数。这种模式需要知道每条语音属于哪个说话人，在实际应用中通过注册（enrollment）阶段获取说话人信息。</w:t>
      </w:r>
    </w:p>
    <w:p>
      <w:pPr>
        <w:pStyle w:val="ListBullet"/>
      </w:pPr>
      <w:r>
        <w:t>模式2 — 说话人无关 (Speaker-Agnostic/MAXSCORE)：对于查询语音，计算它与所有说话人中心的相似度，取最大值作为分数。不需要事先知道语音来自哪个说话人。</w:t>
      </w:r>
    </w:p>
    <w:p>
      <w:pPr>
        <w:pStyle w:val="ListBullet"/>
      </w:pPr>
      <w:r>
        <w:t>模式0 — 说话人独立 (Speaker-Independent)：使用训练时的中心向量，不进行注册更新。</w:t>
      </w:r>
    </w:p>
    <w:p>
      <w:r>
        <w:br w:type="page"/>
      </w:r>
    </w:p>
    <w:p>
      <w:pPr>
        <w:pStyle w:val="Heading1"/>
      </w:pPr>
      <w:r>
        <w:t>3. 项目文件结构 —— 每个文件的作用</w:t>
      </w:r>
    </w:p>
    <w:p>
      <w:r>
        <w:rPr>
          <w:rFonts w:ascii="Consolas" w:hAnsi="Consolas"/>
          <w:b w:val="0"/>
          <w:sz w:val="20"/>
        </w:rPr>
        <w:t>samo-main/</w:t>
      </w:r>
      <w:r>
        <w:rPr>
          <w:sz w:val="20"/>
        </w:rPr>
        <w:t xml:space="preserve">  —  项目根目录</w:t>
      </w:r>
    </w:p>
    <w:p>
      <w:r>
        <w:rPr>
          <w:rFonts w:ascii="Consolas" w:hAnsi="Consolas"/>
          <w:b w:val="0"/>
          <w:sz w:val="20"/>
        </w:rPr>
        <w:t>├── models/samo.pt</w:t>
      </w:r>
      <w:r>
        <w:rPr>
          <w:sz w:val="20"/>
        </w:rPr>
        <w:t xml:space="preserve">  —  预训练好的 SAMO 模型权重文件（约 35MB，论文中的最优模型）</w:t>
      </w:r>
    </w:p>
    <w:p>
      <w:r>
        <w:rPr>
          <w:rFonts w:ascii="Consolas" w:hAnsi="Consolas"/>
          <w:b w:val="0"/>
          <w:sz w:val="20"/>
        </w:rPr>
        <w:t>├── requirements.txt</w:t>
      </w:r>
      <w:r>
        <w:rPr>
          <w:sz w:val="20"/>
        </w:rPr>
        <w:t xml:space="preserve">  —  Python 依赖包列表（PyTorch、NumPy、librosa 等）</w:t>
      </w:r>
    </w:p>
    <w:p>
      <w:r>
        <w:rPr>
          <w:rFonts w:ascii="Consolas" w:hAnsi="Consolas"/>
          <w:b w:val="0"/>
          <w:sz w:val="20"/>
        </w:rPr>
        <w:t>├── README.md</w:t>
      </w:r>
      <w:r>
        <w:rPr>
          <w:sz w:val="20"/>
        </w:rPr>
        <w:t xml:space="preserve">  —  项目说明（英文，介绍如何训练和测试）</w:t>
      </w:r>
    </w:p>
    <w:p>
      <w:r>
        <w:rPr>
          <w:rFonts w:ascii="Consolas" w:hAnsi="Consolas"/>
          <w:b w:val="0"/>
          <w:sz w:val="20"/>
        </w:rPr>
        <w:t>├── LICENSE</w:t>
      </w:r>
      <w:r>
        <w:rPr>
          <w:sz w:val="20"/>
        </w:rPr>
        <w:t xml:space="preserve">  —  开源许可证</w:t>
      </w:r>
    </w:p>
    <w:p>
      <w:r>
        <w:rPr>
          <w:rFonts w:ascii="Consolas" w:hAnsi="Consolas"/>
          <w:b w:val="0"/>
          <w:sz w:val="20"/>
        </w:rPr>
        <w:t>├── build_test_sets.py</w:t>
      </w:r>
      <w:r>
        <w:rPr>
          <w:sz w:val="20"/>
        </w:rPr>
        <w:t xml:space="preserve">  —  批量构建 VCTK 测试集的工具脚本</w:t>
      </w:r>
    </w:p>
    <w:p>
      <w:r>
        <w:rPr>
          <w:rFonts w:ascii="Consolas" w:hAnsi="Consolas"/>
          <w:b w:val="0"/>
          <w:sz w:val="20"/>
        </w:rPr>
        <w:t>├── 测试.py / 验证.py</w:t>
      </w:r>
      <w:r>
        <w:rPr>
          <w:sz w:val="20"/>
        </w:rPr>
        <w:t xml:space="preserve">  —  辅助调试脚本，用于查看测试结果和验证指标</w:t>
      </w:r>
    </w:p>
    <w:p>
      <w:r>
        <w:rPr>
          <w:rFonts w:ascii="Consolas" w:hAnsi="Consolas"/>
          <w:b w:val="0"/>
          <w:sz w:val="20"/>
        </w:rPr>
        <w:t>├── samo/</w:t>
      </w:r>
      <w:r>
        <w:rPr>
          <w:sz w:val="20"/>
        </w:rPr>
        <w:t xml:space="preserve">  —  核心代码包（Python 包）</w:t>
      </w:r>
    </w:p>
    <w:p>
      <w:r>
        <w:rPr>
          <w:rFonts w:ascii="Consolas" w:hAnsi="Consolas"/>
          <w:b w:val="0"/>
          <w:sz w:val="20"/>
        </w:rPr>
        <w:t>│   ├── __init__.py</w:t>
      </w:r>
      <w:r>
        <w:rPr>
          <w:sz w:val="20"/>
        </w:rPr>
        <w:t xml:space="preserve">  —  包初始化文件</w:t>
      </w:r>
    </w:p>
    <w:p>
      <w:r>
        <w:rPr>
          <w:rFonts w:ascii="Consolas" w:hAnsi="Consolas"/>
          <w:b w:val="0"/>
          <w:sz w:val="20"/>
        </w:rPr>
        <w:t>│   ├── main.py</w:t>
      </w:r>
      <w:r>
        <w:rPr>
          <w:sz w:val="20"/>
        </w:rPr>
        <w:t xml:space="preserve">  —  ★ 主入口：训练和测试的完整流程</w:t>
      </w:r>
    </w:p>
    <w:p>
      <w:r>
        <w:rPr>
          <w:rFonts w:ascii="Consolas" w:hAnsi="Consolas"/>
          <w:b w:val="0"/>
          <w:sz w:val="20"/>
        </w:rPr>
        <w:t>│   ├── loss.py</w:t>
      </w:r>
      <w:r>
        <w:rPr>
          <w:sz w:val="20"/>
        </w:rPr>
        <w:t xml:space="preserve">  —  ★ SAMO 和 OC-Softmax 损失函数的实现</w:t>
      </w:r>
    </w:p>
    <w:p>
      <w:r>
        <w:rPr>
          <w:rFonts w:ascii="Consolas" w:hAnsi="Consolas"/>
          <w:b w:val="0"/>
          <w:sz w:val="20"/>
        </w:rPr>
        <w:t>│   ├── utils.py</w:t>
      </w:r>
      <w:r>
        <w:rPr>
          <w:sz w:val="20"/>
        </w:rPr>
        <w:t xml:space="preserve">  —  ★ 工具函数：随机种子、学习率调度、评价指标计算</w:t>
      </w:r>
    </w:p>
    <w:p>
      <w:r>
        <w:rPr>
          <w:rFonts w:ascii="Consolas" w:hAnsi="Consolas"/>
          <w:b w:val="0"/>
          <w:sz w:val="20"/>
        </w:rPr>
        <w:t>│   ├── eval_metrics.py</w:t>
      </w:r>
      <w:r>
        <w:rPr>
          <w:sz w:val="20"/>
        </w:rPr>
        <w:t xml:space="preserve">  —  评价指标：EER、t-DCF 计算</w:t>
      </w:r>
    </w:p>
    <w:p>
      <w:r>
        <w:rPr>
          <w:rFonts w:ascii="Consolas" w:hAnsi="Consolas"/>
          <w:b w:val="0"/>
          <w:sz w:val="20"/>
        </w:rPr>
        <w:t>│   ├── search_lr.py</w:t>
      </w:r>
      <w:r>
        <w:rPr>
          <w:sz w:val="20"/>
        </w:rPr>
        <w:t xml:space="preserve">  —  学习率搜索工具（使用 LR Finder 找到最佳学习率）</w:t>
      </w:r>
    </w:p>
    <w:p>
      <w:r>
        <w:rPr>
          <w:rFonts w:ascii="Consolas" w:hAnsi="Consolas"/>
          <w:b w:val="0"/>
          <w:sz w:val="20"/>
        </w:rPr>
        <w:t>│   ├── test_vctk.py</w:t>
      </w:r>
      <w:r>
        <w:rPr>
          <w:sz w:val="20"/>
        </w:rPr>
        <w:t xml:space="preserve">  —  在 VCTK 数据集上测试模型的脚本（早期版本）</w:t>
      </w:r>
    </w:p>
    <w:p>
      <w:r>
        <w:rPr>
          <w:rFonts w:ascii="Consolas" w:hAnsi="Consolas"/>
          <w:b w:val="0"/>
          <w:sz w:val="20"/>
        </w:rPr>
        <w:t>│   ├── test_vctk_samo.py</w:t>
      </w:r>
      <w:r>
        <w:rPr>
          <w:sz w:val="20"/>
        </w:rPr>
        <w:t xml:space="preserve">  —  ★ 在 VCTK 数据集上测试 SAMO 模型（增强版，含完整指标）</w:t>
      </w:r>
    </w:p>
    <w:p>
      <w:r>
        <w:rPr>
          <w:rFonts w:ascii="Consolas" w:hAnsi="Consolas"/>
          <w:b w:val="0"/>
          <w:sz w:val="20"/>
        </w:rPr>
        <w:t>│   └── aasist/</w:t>
      </w:r>
      <w:r>
        <w:rPr>
          <w:sz w:val="20"/>
        </w:rPr>
        <w:t xml:space="preserve">  —  AASIST 骨干网络子包</w:t>
      </w:r>
    </w:p>
    <w:p>
      <w:r>
        <w:rPr>
          <w:rFonts w:ascii="Consolas" w:hAnsi="Consolas"/>
          <w:b w:val="0"/>
          <w:sz w:val="20"/>
        </w:rPr>
        <w:t>│       ├── __init__.py</w:t>
      </w:r>
      <w:r>
        <w:rPr>
          <w:sz w:val="20"/>
        </w:rPr>
        <w:t xml:space="preserve">  —  包初始化文件</w:t>
      </w:r>
    </w:p>
    <w:p>
      <w:r>
        <w:rPr>
          <w:rFonts w:ascii="Consolas" w:hAnsi="Consolas"/>
          <w:b w:val="0"/>
          <w:sz w:val="20"/>
        </w:rPr>
        <w:t>│       ├── AASIST.py</w:t>
      </w:r>
      <w:r>
        <w:rPr>
          <w:sz w:val="20"/>
        </w:rPr>
        <w:t xml:space="preserve">  —  ★ AASIST 模型定义（图注意力网络）</w:t>
      </w:r>
    </w:p>
    <w:p>
      <w:r>
        <w:rPr>
          <w:rFonts w:ascii="Consolas" w:hAnsi="Consolas"/>
          <w:b w:val="0"/>
          <w:sz w:val="20"/>
        </w:rPr>
        <w:t>│       ├── AASIST.conf</w:t>
      </w:r>
      <w:r>
        <w:rPr>
          <w:sz w:val="20"/>
        </w:rPr>
        <w:t xml:space="preserve">  —  AASIST 模型和训练的配置文件（JSON）</w:t>
      </w:r>
    </w:p>
    <w:p>
      <w:r>
        <w:rPr>
          <w:rFonts w:ascii="Consolas" w:hAnsi="Consolas"/>
          <w:b w:val="0"/>
          <w:sz w:val="20"/>
        </w:rPr>
        <w:t>│       ├── AASIST.pth</w:t>
      </w:r>
      <w:r>
        <w:rPr>
          <w:sz w:val="20"/>
        </w:rPr>
        <w:t xml:space="preserve">  —  AASIST 官方预训练权重（用于对比）</w:t>
      </w:r>
    </w:p>
    <w:p>
      <w:r>
        <w:rPr>
          <w:rFonts w:ascii="Consolas" w:hAnsi="Consolas"/>
          <w:b w:val="0"/>
          <w:sz w:val="20"/>
        </w:rPr>
        <w:t>│       └── data_utils.py</w:t>
      </w:r>
      <w:r>
        <w:rPr>
          <w:sz w:val="20"/>
        </w:rPr>
        <w:t xml:space="preserve">  —  ★ 数据加载：读取协议文件、音频预处理、数据集类</w:t>
      </w:r>
    </w:p>
    <w:p>
      <w:r>
        <w:rPr>
          <w:rFonts w:ascii="Consolas" w:hAnsi="Consolas"/>
          <w:b w:val="0"/>
          <w:sz w:val="20"/>
        </w:rPr>
        <w:t>├── protocols/</w:t>
      </w:r>
      <w:r>
        <w:rPr>
          <w:sz w:val="20"/>
        </w:rPr>
        <w:t xml:space="preserve">  —  ASVspoof 2019 LA 实验协议文件（指定训练/验证/测试划分）</w:t>
      </w:r>
    </w:p>
    <w:p>
      <w:r>
        <w:rPr>
          <w:rFonts w:ascii="Consolas" w:hAnsi="Consolas"/>
          <w:b w:val="0"/>
          <w:sz w:val="20"/>
        </w:rPr>
        <w:t>├── scores/</w:t>
      </w:r>
      <w:r>
        <w:rPr>
          <w:sz w:val="20"/>
        </w:rPr>
        <w:t xml:space="preserve">  —  ASV 说话人验证评分（用于计算 t-DCF 指标）</w:t>
      </w:r>
    </w:p>
    <w:p>
      <w:r>
        <w:rPr>
          <w:rFonts w:ascii="Consolas" w:hAnsi="Consolas"/>
          <w:b w:val="0"/>
          <w:sz w:val="20"/>
        </w:rPr>
        <w:t>└── vctk_lfcc_cache_clean/</w:t>
      </w:r>
      <w:r>
        <w:rPr>
          <w:sz w:val="20"/>
        </w:rPr>
        <w:t xml:space="preserve">  —  VCTK 音频预处理缓存（LFCC 特征）</w:t>
      </w:r>
    </w:p>
    <w:p>
      <w:r>
        <w:br w:type="page"/>
      </w:r>
    </w:p>
    <w:p>
      <w:pPr>
        <w:pStyle w:val="Heading1"/>
      </w:pPr>
      <w:r>
        <w:t>4. 核心模块详解</w:t>
      </w:r>
    </w:p>
    <w:p>
      <w:pPr>
        <w:pStyle w:val="Heading2"/>
      </w:pPr>
      <w:r>
        <w:t>4.1 AASIST 骨干网络 (samo/aasist/AASIST.py)</w:t>
      </w:r>
    </w:p>
    <w:p>
      <w:r>
        <w:t>AASIST（Audio Anti-Spoofing using Integrated Spectro-Temporal Graph Attention Networks）是韩国 NAVER 公司研究团队提出的语音防伪骨干网络，被 SAMO 用作特征提取器（即 backbone）。你可以把它理解为——一个专门设计用来从原始语音中提取有效特征的深度神经网络。</w:t>
      </w:r>
    </w:p>
    <w:p>
      <w:pPr>
        <w:pStyle w:val="Heading3"/>
      </w:pPr>
      <w:r>
        <w:t>网络结构总览</w:t>
      </w:r>
    </w:p>
    <w:p>
      <w:r>
        <w:t>AASIST 是一个端到端（end-to-end）模型，直接从原始波形（raw waveform）输入，不需要手工设计声学特征。它主要包含以下几层处理：</w:t>
      </w:r>
    </w:p>
    <w:p>
      <w:pPr>
        <w:pStyle w:val="ListNumber"/>
      </w:pPr>
      <w:r>
        <w:t>SincConv 前端层：使用基于 sinc 函数的卷积核替代传统卷积，直接对原始波形进行频谱滤波。它的滤波频率按照梅尔（Mel）刻度分布，更贴近人耳听觉特性。输出 70 个频带的特征。</w:t>
      </w:r>
    </w:p>
    <w:p>
      <w:pPr>
        <w:pStyle w:val="ListNumber"/>
      </w:pPr>
      <w:r>
        <w:t>残差编码器 (Residual Encoder)：6 层残差卷积块（Residual_block），逐步提取更高层次的特征。每一层包含两个卷积层 + 批归一化 + 最大池化。通道数从 32 逐步增加到 64。</w:t>
      </w:r>
    </w:p>
    <w:p>
      <w:pPr>
        <w:pStyle w:val="ListNumber"/>
      </w:pPr>
      <w:r>
        <w:t>图注意力层 (Graph Attention Layer, GAT)：将频谱维度（Spectral）和时间维度（Temporal）分别建模为图结构中的"节点"，使用注意力机制学习不同频带和不同时间段之间的相互关系。</w:t>
      </w:r>
    </w:p>
    <w:p>
      <w:pPr>
        <w:pStyle w:val="ListNumber"/>
      </w:pPr>
      <w:r>
        <w:t>异构图注意力层 (HtrgGAT)：融合频谱和时间两个维度的信息进行交互。通过可学习的"主节点 (master node)"在频谱图和时间图之间传递信息，实现跨维度特征融合。</w:t>
      </w:r>
    </w:p>
    <w:p>
      <w:pPr>
        <w:pStyle w:val="ListNumber"/>
      </w:pPr>
      <w:r>
        <w:t>读出层 (Readout)：对融合后的特征进行全局最大池化和平均池化，拼接后通过全连接层输出两个值：一个 160 维的特征向量（embedding，用于 SAMO 等损失函数）和一个 2 分类的输出（用于 Softmax 损失）。</w:t>
      </w:r>
    </w:p>
    <w:p>
      <w:pPr>
        <w:pStyle w:val="Heading3"/>
      </w:pPr>
      <w:r>
        <w:t>关键源码解析</w:t>
      </w:r>
    </w:p>
    <w:p>
      <w:r>
        <w:t>Model.forward() 方法（AASIST.py 第 531 行）是理解整个网络的核心。数据流如下：</w:t>
      </w:r>
    </w:p>
    <w:p>
      <w:r>
        <w:rPr>
          <w:rFonts w:ascii="Consolas" w:hAnsi="Consolas"/>
          <w:sz w:val="18"/>
        </w:rPr>
        <w:t>1. x.unsqueeze(1)              # (batch, 64600) → (batch, 1, 64600)</w:t>
        <w:br/>
        <w:t>2. self.conv_time(x)           # SincConv: (batch, 1, 64600) → (batch, 70, T)</w:t>
        <w:br/>
        <w:t>3. x.unsqueeze(1)              # → (batch, 1, 70, T)</w:t>
        <w:br/>
        <w:t>4. F.max_pool2d + BN + SELU   # 初步特征处理</w:t>
        <w:br/>
        <w:t>5. self.encoder(x)             # 6层残差卷积: → (batch, 64, F, T)</w:t>
        <w:br/>
        <w:t>6. GAT_S / GAT_T               # 频域/时域图注意力</w:t>
        <w:br/>
        <w:t>7. HtrgGAT × 2                 # 双分支异构融合（含跳跃连接）</w:t>
        <w:br/>
        <w:t>8. last_hidden = concat(T_max, T_avg, S_max, S_avg, master)</w:t>
        <w:br/>
        <w:t>9. output = out_layer(last_hidden)  # → (batch, 160) 和 (batch, 2)</w:t>
        <w:br/>
        <w:t>10. return last_hidden, output       # embedding 特征 + 分类输出</w:t>
      </w:r>
    </w:p>
    <w:p/>
    <w:p>
      <w:r>
        <w:t>模型总参数量约 280 万。对于语音处理任务来说，这是一个中等规模的模型，可以在单个 GTX 1080 Ti（11GB 显存）上以 batch_size=23 进行训练。</w:t>
      </w:r>
    </w:p>
    <w:p>
      <w:pPr>
        <w:pStyle w:val="Heading3"/>
      </w:pPr>
      <w:r>
        <w:t>配置文件 (AASIST.conf) 关键参数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135"/>
          </w:tcPr>
          <w:p>
            <w:r>
              <w:t>nb_samp</w:t>
            </w:r>
          </w:p>
        </w:tc>
        <w:tc>
          <w:tcPr>
            <w:tcW w:type="dxa" w:w="3135"/>
          </w:tcPr>
          <w:p>
            <w:r>
              <w:t>64600</w:t>
            </w:r>
          </w:p>
        </w:tc>
        <w:tc>
          <w:tcPr>
            <w:tcW w:type="dxa" w:w="3135"/>
          </w:tcPr>
          <w:p>
            <w:r>
              <w:t>输入音频样本数（约 4 秒 @16kHz）</w:t>
            </w:r>
          </w:p>
        </w:tc>
      </w:tr>
      <w:tr>
        <w:tc>
          <w:tcPr>
            <w:tcW w:type="dxa" w:w="3135"/>
          </w:tcPr>
          <w:p>
            <w:r>
              <w:t>first_conv</w:t>
            </w:r>
          </w:p>
        </w:tc>
        <w:tc>
          <w:tcPr>
            <w:tcW w:type="dxa" w:w="3135"/>
          </w:tcPr>
          <w:p>
            <w:r>
              <w:t>128</w:t>
            </w:r>
          </w:p>
        </w:tc>
        <w:tc>
          <w:tcPr>
            <w:tcW w:type="dxa" w:w="3135"/>
          </w:tcPr>
          <w:p>
            <w:r>
              <w:t>SincConv 卷积核大小</w:t>
            </w:r>
          </w:p>
        </w:tc>
      </w:tr>
      <w:tr>
        <w:tc>
          <w:tcPr>
            <w:tcW w:type="dxa" w:w="3135"/>
          </w:tcPr>
          <w:p>
            <w:r>
              <w:t>filts</w:t>
            </w:r>
          </w:p>
        </w:tc>
        <w:tc>
          <w:tcPr>
            <w:tcW w:type="dxa" w:w="3135"/>
          </w:tcPr>
          <w:p>
            <w:r>
              <w:t>[70, [1,32], [32,32], [32,64], [64,64]]</w:t>
            </w:r>
          </w:p>
        </w:tc>
        <w:tc>
          <w:tcPr>
            <w:tcW w:type="dxa" w:w="3135"/>
          </w:tcPr>
          <w:p>
            <w:r>
              <w:t>各层通道数配置</w:t>
            </w:r>
          </w:p>
        </w:tc>
      </w:tr>
      <w:tr>
        <w:tc>
          <w:tcPr>
            <w:tcW w:type="dxa" w:w="3135"/>
          </w:tcPr>
          <w:p>
            <w:r>
              <w:t>gat_dims</w:t>
            </w:r>
          </w:p>
        </w:tc>
        <w:tc>
          <w:tcPr>
            <w:tcW w:type="dxa" w:w="3135"/>
          </w:tcPr>
          <w:p>
            <w:r>
              <w:t>[64, 32]</w:t>
            </w:r>
          </w:p>
        </w:tc>
        <w:tc>
          <w:tcPr>
            <w:tcW w:type="dxa" w:w="3135"/>
          </w:tcPr>
          <w:p>
            <w:r>
              <w:t>图注意力层维度</w:t>
            </w:r>
          </w:p>
        </w:tc>
      </w:tr>
      <w:tr>
        <w:tc>
          <w:tcPr>
            <w:tcW w:type="dxa" w:w="3135"/>
          </w:tcPr>
          <w:p>
            <w:r>
              <w:t>pool_ratios</w:t>
            </w:r>
          </w:p>
        </w:tc>
        <w:tc>
          <w:tcPr>
            <w:tcW w:type="dxa" w:w="3135"/>
          </w:tcPr>
          <w:p>
            <w:r>
              <w:t>[0.5, 0.7, 0.5, 0.5]</w:t>
            </w:r>
          </w:p>
        </w:tc>
        <w:tc>
          <w:tcPr>
            <w:tcW w:type="dxa" w:w="3135"/>
          </w:tcPr>
          <w:p>
            <w:r>
              <w:t>各池化层的保留比例</w:t>
            </w:r>
          </w:p>
        </w:tc>
      </w:tr>
      <w:tr>
        <w:tc>
          <w:tcPr>
            <w:tcW w:type="dxa" w:w="3135"/>
          </w:tcPr>
          <w:p>
            <w:r>
              <w:t>temperatures</w:t>
            </w:r>
          </w:p>
        </w:tc>
        <w:tc>
          <w:tcPr>
            <w:tcW w:type="dxa" w:w="3135"/>
          </w:tcPr>
          <w:p>
            <w:r>
              <w:t>[2.0, 2.0, 100.0, 100.0]</w:t>
            </w:r>
          </w:p>
        </w:tc>
        <w:tc>
          <w:tcPr>
            <w:tcW w:type="dxa" w:w="3135"/>
          </w:tcPr>
          <w:p>
            <w:r>
              <w:t>注意力温度参数</w:t>
            </w:r>
          </w:p>
        </w:tc>
      </w:tr>
      <w:tr>
        <w:tc>
          <w:tcPr>
            <w:tcW w:type="dxa" w:w="3135"/>
          </w:tcPr>
          <w:p>
            <w:r>
              <w:t>base_lr</w:t>
            </w:r>
          </w:p>
        </w:tc>
        <w:tc>
          <w:tcPr>
            <w:tcW w:type="dxa" w:w="3135"/>
          </w:tcPr>
          <w:p>
            <w:r>
              <w:t>0.0001</w:t>
            </w:r>
          </w:p>
        </w:tc>
        <w:tc>
          <w:tcPr>
            <w:tcW w:type="dxa" w:w="3135"/>
          </w:tcPr>
          <w:p>
            <w:r>
              <w:t>初始学习率</w:t>
            </w:r>
          </w:p>
        </w:tc>
      </w:tr>
    </w:tbl>
    <w:p>
      <w:r>
        <w:br w:type="page"/>
      </w:r>
    </w:p>
    <w:p>
      <w:pPr>
        <w:pStyle w:val="Heading2"/>
      </w:pPr>
      <w:r>
        <w:t>4.2 SAMO 损失函数 (samo/loss.py)</w:t>
      </w:r>
    </w:p>
    <w:p>
      <w:r>
        <w:t>loss.py 是整个项目的核心创新所在。它定义了两个损失函数类：OCSoftmax（对比基线方法）和 SAMO（论文提出的新方法），都继承自 PyTorch 的 nn.Module。</w:t>
      </w:r>
    </w:p>
    <w:p>
      <w:pPr>
        <w:pStyle w:val="Heading3"/>
      </w:pPr>
      <w:r>
        <w:t>SAMO 类的结构</w:t>
      </w:r>
    </w:p>
    <w:p>
      <w:r>
        <w:t>SAMO 类（loss.py 第 42 行）封装了完整的 SAMO 损失函数。它的设计围绕以下几个关键组件：</w:t>
      </w:r>
    </w:p>
    <w:p>
      <w:pPr>
        <w:pStyle w:val="ListBullet"/>
      </w:pPr>
      <w:r>
        <w:t>中心向量矩阵 (self.center)：形状为 (num_centers × enc_dim)，即 (20 × 160) 的矩阵。每一行是一个说话人的中心向量。初始化时使用 one-hot 方式——即取单位矩阵的前 20 行，确保初始中心向量两两正交（互不干扰），为每个说话人提供独立的"锚点空间"。</w:t>
      </w:r>
    </w:p>
    <w:p>
      <w:pPr>
        <w:pStyle w:val="ListBullet"/>
      </w:pPr>
      <w:r>
        <w:t>前向传播 (forward)：输入包括特征 x、标签 labels、说话人信息 spk 和注册中心 enroll。核心逻辑是：归一化特征和中心 → 计算余弦相似度矩阵 → 根据 attractor 模式计算最终分数 → 应用 margin 约束 → 通过 Softplus 计算损失。</w:t>
      </w:r>
    </w:p>
    <w:p>
      <w:pPr>
        <w:pStyle w:val="ListBullet"/>
      </w:pPr>
      <w:r>
        <w:t>推理模式 (inference)：与 forward 类似，但能处理没有注册中心的说话人（对未知说话人使用 maxscore 策略）。</w:t>
      </w:r>
    </w:p>
    <w:p>
      <w:pPr>
        <w:pStyle w:val="Heading3"/>
      </w:pPr>
      <w:r>
        <w:t>SAMO 前向传播的数学过程</w:t>
      </w:r>
    </w:p>
    <w:p>
      <w:r>
        <w:t>以 attractor=1（说话人感知模式）为例，forward 方法的计算步骤如下：</w:t>
      </w:r>
    </w:p>
    <w:p>
      <w:pPr>
        <w:pStyle w:val="ListBullet"/>
      </w:pPr>
      <w:r>
        <w:t>1. 归一化：x = F.normalize(x, p=2, dim=1) — 将每个特征向量归一化到单位超球面</w:t>
      </w:r>
    </w:p>
    <w:p>
      <w:pPr>
        <w:pStyle w:val="ListBullet"/>
      </w:pPr>
      <w:r>
        <w:t>2. 归一化：w = F.normalize(self.center, p=2, dim=1) — 将中心向量也归一化</w:t>
      </w:r>
    </w:p>
    <w:p>
      <w:pPr>
        <w:pStyle w:val="ListBullet"/>
      </w:pPr>
      <w:r>
        <w:t>3. 计算相似度：scores = x @ w^T — 得到 (batch_size × num_centers) 的余弦相似度矩阵</w:t>
      </w:r>
    </w:p>
    <w:p>
      <w:pPr>
        <w:pStyle w:val="ListBullet"/>
      </w:pPr>
      <w:r>
        <w:t>4. 获取 maxscore：maxscores, _ = torch.max(scores, dim=1) — 每个样本与所有中心的最大相似度</w:t>
      </w:r>
    </w:p>
    <w:p>
      <w:pPr>
        <w:pStyle w:val="ListBullet"/>
      </w:pPr>
      <w:r>
        <w:t>5. 说话人一对一分数：final_scores = sum(x * speaker_center, dim=1) — 用对应说话人中心替代 maxscore（仅对 bonafide）</w:t>
      </w:r>
    </w:p>
    <w:p>
      <w:pPr>
        <w:pStyle w:val="ListBullet"/>
      </w:pPr>
      <w:r>
        <w:t>6. 应用 margin：</w:t>
      </w:r>
    </w:p>
    <w:p>
      <w:pPr>
        <w:pStyle w:val="ListBullet"/>
      </w:pPr>
      <w:r>
        <w:t xml:space="preserve">   对 bonafide (label=0): adjusted = m_real - final_scores  （期望分数 &gt; m_real，否则被惩罚）</w:t>
      </w:r>
    </w:p>
    <w:p>
      <w:pPr>
        <w:pStyle w:val="ListBullet"/>
      </w:pPr>
      <w:r>
        <w:t xml:space="preserve">   对 spoof (label=1):    adjusted = maxscores - m_fake    （期望分数 &lt; m_fake，否则被惩罚）</w:t>
      </w:r>
    </w:p>
    <w:p>
      <w:pPr>
        <w:pStyle w:val="ListBullet"/>
      </w:pPr>
      <w:r>
        <w:t>7. 计算损失：loss = Softplus(α × adjusted).mean()  — α=20 控制惩罚斜率</w:t>
      </w:r>
    </w:p>
    <w:p/>
    <w:p>
      <w:r>
        <w:t>直观理解：如果一段真实语音与其对应说话人中心的相似度为 0.9，而 m_real=0.7，那么 adjusted = 0.7 - 0.9 = -0.2，Softplus(-0.2 × 20) ≈ 0，几乎不产生损失（这是好的）。但如果相似度只有 0.3，则 adjusted = 0.7 - 0.3 = 0.4，Softplus(0.4 × 20) 会产生很大的损失，梯度会推动模型让该语音的特征更靠近其说话人中心。</w:t>
      </w:r>
    </w:p>
    <w:p>
      <w:pPr>
        <w:pStyle w:val="Heading3"/>
      </w:pPr>
      <w:r>
        <w:t>关键参数说明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135"/>
          </w:tcPr>
          <w:p>
            <w:r>
              <w:t>feat_dim / enc_dim</w:t>
            </w:r>
          </w:p>
        </w:tc>
        <w:tc>
          <w:tcPr>
            <w:tcW w:type="dxa" w:w="3135"/>
          </w:tcPr>
          <w:p>
            <w:r>
              <w:t>160</w:t>
            </w:r>
          </w:p>
        </w:tc>
        <w:tc>
          <w:tcPr>
            <w:tcW w:type="dxa" w:w="3135"/>
          </w:tcPr>
          <w:p>
            <w:r>
              <w:t>特征向量维度，即 AASIST 输出的 embedding 大小</w:t>
            </w:r>
          </w:p>
        </w:tc>
      </w:tr>
      <w:tr>
        <w:tc>
          <w:tcPr>
            <w:tcW w:type="dxa" w:w="3135"/>
          </w:tcPr>
          <w:p>
            <w:r>
              <w:t>num_centers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中心向量数量（对应训练集中 20 个说话人）</w:t>
            </w:r>
          </w:p>
        </w:tc>
      </w:tr>
      <w:tr>
        <w:tc>
          <w:tcPr>
            <w:tcW w:type="dxa" w:w="3135"/>
          </w:tcPr>
          <w:p>
            <w:r>
              <w:t>m_real</w:t>
            </w:r>
          </w:p>
        </w:tc>
        <w:tc>
          <w:tcPr>
            <w:tcW w:type="dxa" w:w="3135"/>
          </w:tcPr>
          <w:p>
            <w:r>
              <w:t>0.7</w:t>
            </w:r>
          </w:p>
        </w:tc>
        <w:tc>
          <w:tcPr>
            <w:tcW w:type="dxa" w:w="3135"/>
          </w:tcPr>
          <w:p>
            <w:r>
              <w:t>真实语音得分下界：bonafide 与中心的相似度需要高于此值</w:t>
            </w:r>
          </w:p>
        </w:tc>
      </w:tr>
      <w:tr>
        <w:tc>
          <w:tcPr>
            <w:tcW w:type="dxa" w:w="3135"/>
          </w:tcPr>
          <w:p>
            <w:r>
              <w:t>m_fake</w:t>
            </w:r>
          </w:p>
        </w:tc>
        <w:tc>
          <w:tcPr>
            <w:tcW w:type="dxa" w:w="3135"/>
          </w:tcPr>
          <w:p>
            <w:r>
              <w:t>0.0</w:t>
            </w:r>
          </w:p>
        </w:tc>
        <w:tc>
          <w:tcPr>
            <w:tcW w:type="dxa" w:w="3135"/>
          </w:tcPr>
          <w:p>
            <w:r>
              <w:t>伪造语音得分上界：spoof 与中心的相似度需要低于此值</w:t>
            </w:r>
          </w:p>
        </w:tc>
      </w:tr>
      <w:tr>
        <w:tc>
          <w:tcPr>
            <w:tcW w:type="dxa" w:w="3135"/>
          </w:tcPr>
          <w:p>
            <w:r>
              <w:t>alpha</w:t>
            </w:r>
          </w:p>
        </w:tc>
        <w:tc>
          <w:tcPr>
            <w:tcW w:type="dxa" w:w="3135"/>
          </w:tcPr>
          <w:p>
            <w:r>
              <w:t>20.0</w:t>
            </w:r>
          </w:p>
        </w:tc>
        <w:tc>
          <w:tcPr>
            <w:tcW w:type="dxa" w:w="3135"/>
          </w:tcPr>
          <w:p>
            <w:r>
              <w:t>损失函数的缩放因子，越大则惩罚越"硬"</w:t>
            </w:r>
          </w:p>
        </w:tc>
      </w:tr>
      <w:tr>
        <w:tc>
          <w:tcPr>
            <w:tcW w:type="dxa" w:w="3135"/>
          </w:tcPr>
          <w:p>
            <w:r>
              <w:t>initialize_centers</w:t>
            </w:r>
          </w:p>
        </w:tc>
        <w:tc>
          <w:tcPr>
            <w:tcW w:type="dxa" w:w="3135"/>
          </w:tcPr>
          <w:p>
            <w:r>
              <w:t>one_hot</w:t>
            </w:r>
          </w:p>
        </w:tc>
        <w:tc>
          <w:tcPr>
            <w:tcW w:type="dxa" w:w="3135"/>
          </w:tcPr>
          <w:p>
            <w:r>
              <w:t>中心初始化方式，one_hot 保证初始中心互为正交</w:t>
            </w:r>
          </w:p>
        </w:tc>
      </w:tr>
    </w:tbl>
    <w:p>
      <w:r>
        <w:br w:type="page"/>
      </w:r>
    </w:p>
    <w:p>
      <w:pPr>
        <w:pStyle w:val="Heading2"/>
      </w:pPr>
      <w:r>
        <w:t>4.3 OC-Softmax 损失函数 (samo/loss.py)</w:t>
      </w:r>
    </w:p>
    <w:p>
      <w:r>
        <w:t>OCSoftmax 类（loss.py 第 9 行）是 SAMO 的对比基线方法。它只使用一个全局中心向量 （self.center 形状为 1 × feat_dim）来代表所有真实说话人的特征分布。其计算过程与 SAMO 类似，但更简单：所有样本只与这唯一的中心向量比较。由于只有一个中心，它无法像 SAMO 那样区分不同说话人，因此被称为"说话人无关"的方法。与 SAMO 的差异：SAMO 使用 20 个中心的 one-hot 初始化，而 OC-Softmax 只用 1 个中心。在论文实验中，SAMO 在评估集上的 EER（0.88%）显著优于 OC-Softmax（约 1.5%），验证了多中心说话人感知设计的有效性。</w:t>
      </w:r>
    </w:p>
    <w:p>
      <w:pPr>
        <w:pStyle w:val="Heading2"/>
      </w:pPr>
      <w:r>
        <w:t>4.4 训练主流程 (samo/main.py)</w:t>
      </w:r>
    </w:p>
    <w:p>
      <w:r>
        <w:t>main.py 是项目的顶层入口文件，包含训练 (train) 和测试 (test) 两个核心函数。文件共约 765 行，结构清晰，分为以下几个部分：</w:t>
      </w:r>
    </w:p>
    <w:p>
      <w:pPr>
        <w:pStyle w:val="Heading3"/>
      </w:pPr>
      <w:r>
        <w:t>init_params() — 参数解析 (第 21 行)</w:t>
      </w:r>
    </w:p>
    <w:p>
      <w:r>
        <w:t>使用 argparse 定义了所有命令行参数。涵盖了数据路径、模型超参数、损失函数配置、训练策略、测试选项等约 30 个参数。同时还初始化了随机种子、创建输出目录结构。</w:t>
      </w:r>
    </w:p>
    <w:p>
      <w:pPr>
        <w:pStyle w:val="Heading3"/>
      </w:pPr>
      <w:r>
        <w:t>get_loader() — 数据加载 (第 154 行)</w:t>
      </w:r>
    </w:p>
    <w:p>
      <w:r>
        <w:t>这是数据准备的核心函数，加载 6 个不同的 DataLoader：</w:t>
      </w:r>
    </w:p>
    <w:p>
      <w:pPr>
        <w:pStyle w:val="ListBullet"/>
      </w:pPr>
      <w:r>
        <w:t>trn_loader: 训练数据加载器（所有数据，含 bonafide 和 spoof）</w:t>
      </w:r>
    </w:p>
    <w:p>
      <w:pPr>
        <w:pStyle w:val="ListBullet"/>
      </w:pPr>
      <w:r>
        <w:t>trn_bona: 仅训练集中的真实语音（bonafide-only），用于计算/更新说话人中心</w:t>
      </w:r>
    </w:p>
    <w:p>
      <w:pPr>
        <w:pStyle w:val="ListBullet"/>
      </w:pPr>
      <w:r>
        <w:t>dev_loader: 验证数据加载器（目标说话人 only，由 --target 参数控制）</w:t>
      </w:r>
    </w:p>
    <w:p>
      <w:pPr>
        <w:pStyle w:val="ListBullet"/>
      </w:pPr>
      <w:r>
        <w:t>dev_enroll: 验证集的注册数据（用于提取验证集说话人的中心向量）</w:t>
      </w:r>
    </w:p>
    <w:p>
      <w:pPr>
        <w:pStyle w:val="ListBullet"/>
      </w:pPr>
      <w:r>
        <w:t>eval_loader: 评估集数据加载器</w:t>
      </w:r>
    </w:p>
    <w:p>
      <w:pPr>
        <w:pStyle w:val="ListBullet"/>
      </w:pPr>
      <w:r>
        <w:t>eval_enroll: 评估集的注册数据</w:t>
      </w:r>
    </w:p>
    <w:p>
      <w:pPr>
        <w:pStyle w:val="Heading3"/>
      </w:pPr>
      <w:r>
        <w:t>train() — 训练循环 (第 347 行)</w:t>
      </w:r>
    </w:p>
    <w:p>
      <w:r>
        <w:t>训练循环的完整流程如下：</w:t>
      </w:r>
    </w:p>
    <w:p>
      <w:r>
        <w:t>初始化模型和配置（第 352-358 行）: 加载 AASIST 配置文件，创建骨干网络 feat_model。</w:t>
      </w:r>
    </w:p>
    <w:p>
      <w:r>
        <w:t>加载数据（第 367-368 行）: 调用 get_loader() 获取所有 DataLoader。</w:t>
      </w:r>
    </w:p>
    <w:p>
      <w:r>
        <w:t>创建优化器和学习率调度器（第 380-381 行）: 使用 Adam 优化器 + Cosine Annealing 学习率衰减策略。</w:t>
      </w:r>
    </w:p>
    <w:p>
      <w:r>
        <w:t>初始化损失函数（第 385-396 行）: 根据选择创建 SAMO 或 OCSoftmax 损失函数实例。</w:t>
      </w:r>
    </w:p>
    <w:p>
      <w:r>
        <w:t>主循环开始 — 每个 epoch 的操作（第 407 行）: 以下步骤在每个 epoch 中执行：</w:t>
      </w:r>
    </w:p>
    <w:p>
      <w:r>
        <w:t xml:space="preserve">  a) 初始化/更新 SAMO 中心（第 421-431 行）: epoch=0 时使用 one-hot 初始化；之后每 3 个 epoch 用 bona 数据更新说话人中心向量。</w:t>
      </w:r>
    </w:p>
    <w:p>
      <w:r>
        <w:t xml:space="preserve">  b) 训练迭代（第 433-471 行）: 遍历训练数据：前向传播 → 计算损失 → 反向传播 → 更新参数。每个 batch 执行一次学习率衰减（Cosine annealing 在 step 级别）。</w:t>
      </w:r>
    </w:p>
    <w:p>
      <w:r>
        <w:t xml:space="preserve">  c) 验证评估（第 478-527 行）: 在验证集上计算损失和 EER。先更新验证中心（dev_enroll），然后计算每个样本的分数。</w:t>
      </w:r>
    </w:p>
    <w:p>
      <w:r>
        <w:t xml:space="preserve">  d) 测试评估（第 530-579 行）: 可选的评估集测试（由 --test_on_eval 控制间隔）。流程与验证相同。</w:t>
      </w:r>
    </w:p>
    <w:p>
      <w:r>
        <w:t xml:space="preserve">  e) 保存检查点（第 586-599 行）: 每隔 save_interval 个 epoch 保存模型权重。</w:t>
      </w:r>
    </w:p>
    <w:p>
      <w:r>
        <w:t xml:space="preserve">  f) 保存最佳模型（第 601-626 行）: 基于验证损失，保留性能最好的模型（early stop 机制，100 个 epoch 无改进则停止）。</w:t>
      </w:r>
    </w:p>
    <w:p>
      <w:pPr>
        <w:pStyle w:val="Heading3"/>
      </w:pPr>
      <w:r>
        <w:t>update_embeds() — 中心向量更新 (第 641 行)</w:t>
      </w:r>
    </w:p>
    <w:p>
      <w:r>
        <w:t>这是一个关键函数。对于注册集中的每个说话人，将其所有 clean 语音通过 AASIST 提取特征 embedding，然后对这些 embedding 取平均，得到该说话人的中心向量（attractor）。这个平均向量代表了该说话人在嵌入空间中的"典型位置"。每次更新后，这些中心会被传递给 SAMO 损失函数，用于计算损失和评分。默认每 3 个 epoch 更新一次中心，以确保模型参数稳定后再更新。</w:t>
      </w:r>
    </w:p>
    <w:p>
      <w:pPr>
        <w:pStyle w:val="Heading3"/>
      </w:pPr>
      <w:r>
        <w:t>test() — 独立测试 (第 661 行)</w:t>
      </w:r>
    </w:p>
    <w:p>
      <w:r>
        <w:t>这是一个独立的测试函数，用于加载已训练的模型并在评估集上运行。它支持三种评分方式：samo（使用说话人吸引子）、ocsoftmax（使用单中心）和 fc（使用全连接层输出）。如果指定了 --save_score 参数，会将每个样本的详细分数保存到文件，便于后续分析。测试完成后调用 compute_eer_tdcf() 计算 EER 和最小 t-DCF 指标。</w:t>
      </w:r>
    </w:p>
    <w:p>
      <w:r>
        <w:br w:type="page"/>
      </w:r>
    </w:p>
    <w:p>
      <w:pPr>
        <w:pStyle w:val="Heading2"/>
      </w:pPr>
      <w:r>
        <w:t>4.5 VCTK 测试脚本 (samo/test_vctk_samo.py)</w:t>
      </w:r>
    </w:p>
    <w:p>
      <w:r>
        <w:t>这是一个新增的测试脚本，用于在 VCTK（Voice Cloning Toolkit）数据集上评估预训练的 SAMO 模型。VCTK 是另一个常用的语音数据集，包含 109 个英语母语说话人的语音。这个脚本展示了如何将 SAMO 迁移到新的数据集上使用。</w:t>
      </w:r>
    </w:p>
    <w:p>
      <w:pPr>
        <w:pStyle w:val="Heading3"/>
      </w:pPr>
      <w:r>
        <w:t>核心组件</w:t>
      </w:r>
    </w:p>
    <w:p>
      <w:r>
        <w:t>VCTKRawDataset 类 (第 52 行)：自定义的 PyTorch 数据集类。扫描指定目录下的所有 .wav 文件，从目录名中提取说话人 ID（如 p225），将音频加载为单声道 16kHz 信号，并裁剪/填充到固定长度 (默认 64600 个采样点，约 4 秒)。真实语音标记为 label=0，伪造语音标记为 label=1。支持分别加载 clean 和 attack 两部分数据，可灵活组合。</w:t>
      </w:r>
    </w:p>
    <w:p>
      <w:r>
        <w:t>VCTKTester 类 (第 125 行)：封装了模型加载和测试逻辑的核心类：</w:t>
      </w:r>
    </w:p>
    <w:p>
      <w:pPr>
        <w:pStyle w:val="ListBullet"/>
      </w:pPr>
      <w:r>
        <w:t>load: 加载训练好的模型和损失模型（支持多种检查点格式）</w:t>
      </w:r>
    </w:p>
    <w:p>
      <w:pPr>
        <w:pStyle w:val="ListBullet"/>
      </w:pPr>
      <w:r>
        <w:t>compute_speaker_attractors: 使用 clean 音频为每个说话人预计算中心向量（attractor）。在 SAMO 的 with_enroll 模式下，这是测试前的必要准备步骤。处理过程为：对每个说话人的所有 clean 音频提取 embedding → 取均值 → L2 归一化，得到该说话人的最终中心向量。</w:t>
      </w:r>
    </w:p>
    <w:p>
      <w:pPr>
        <w:pStyle w:val="ListBullet"/>
      </w:pPr>
      <w:r>
        <w:t>evaluate: 在测试集上运行模型，支持两种 SAMO 评分模式：with_enroll（利用预计算的说话人中心，计算 1-on-1 相似度）和 no_enroll（使用模型自带的训练中心，计算 maxscore）。输出结果保存到文件，同时计算 EER、Accuracy、Precision、Recall、F1-Score 和混淆矩阵。</w:t>
      </w:r>
    </w:p>
    <w:p>
      <w:r>
        <w:br w:type="page"/>
      </w:r>
    </w:p>
    <w:p>
      <w:pPr>
        <w:pStyle w:val="Heading2"/>
      </w:pPr>
      <w:r>
        <w:t>4.6 评价指标 (samo/eval_metrics.py)</w:t>
      </w:r>
    </w:p>
    <w:p>
      <w:r>
        <w:t>这个文件实现了语音伪造检测领域的标准评价指标。</w:t>
      </w:r>
    </w:p>
    <w:p>
      <w:pPr>
        <w:pStyle w:val="Heading3"/>
      </w:pPr>
      <w:r>
        <w:t>EER (Equal Error Rate，等错误率)</w:t>
      </w:r>
    </w:p>
    <w:p>
      <w:r>
        <w:t>EER 是衡量检测系统性能的核心指标。它的含义是：当系统调整到某个阈值时，错误拒绝真实语音的比例（FRR）恰好等于错误接受伪造语音的比例（FAR），这个相等时的错误率就是 EER。EER 越低越好，0 表示完美分类。SAMO 论文报告的 EER 为 0.88%，意味着每 1000 条语音中大约只有 9 条被错误判断。</w:t>
      </w:r>
    </w:p>
    <w:p>
      <w:pPr>
        <w:pStyle w:val="ListBullet"/>
      </w:pPr>
      <w:r>
        <w:t>计算过程 (compute_eer, 第 41 行)：</w:t>
      </w:r>
    </w:p>
    <w:p>
      <w:pPr>
        <w:pStyle w:val="ListBullet"/>
      </w:pPr>
      <w:r>
        <w:t>a) compute_det_curve: 按分数排序所有样本，遍历每个分数作为候选阈值，计算对应的 FRR（假拒率）和 FAR（假接率）</w:t>
      </w:r>
    </w:p>
    <w:p>
      <w:pPr>
        <w:pStyle w:val="ListBullet"/>
      </w:pPr>
      <w:r>
        <w:t>b) 找到 |FRR - FAR| 最小时的阈值和误差率</w:t>
      </w:r>
    </w:p>
    <w:p>
      <w:pPr>
        <w:pStyle w:val="ListBullet"/>
      </w:pPr>
      <w:r>
        <w:t>c) EER = 该点 FRR 和 FAR 的平均值</w:t>
      </w:r>
    </w:p>
    <w:p>
      <w:pPr>
        <w:pStyle w:val="Heading3"/>
      </w:pPr>
      <w:r>
        <w:t>t-DCF (Tandem Detection Cost Function)</w:t>
      </w:r>
    </w:p>
    <w:p>
      <w:r>
        <w:t>t-DCF（compute_tDCF, 第 50 行）评估串联系统（CM → ASV）的性能：先经过防伪检测（CM），检测为真实的语音再进入声纹识别（ASV）系统。它将两种系统的错误代价合并为一个统一指标。参数设置来自 ASVspoof 2019 官方评测方案：Pspoof（攻击先验概率）=0.05，Cfa_cm 和 Cfa_asv （误接受代价）=10，Cmiss_cm 和 Cmiss_asv（误拒绝代价）=1，体现了对误接受更严厉的惩罚。min t-DCF 越低越好，小于 1 说明防伪系统有正向收益。</w:t>
      </w:r>
    </w:p>
    <w:p>
      <w:r>
        <w:br w:type="page"/>
      </w:r>
    </w:p>
    <w:p>
      <w:pPr>
        <w:pStyle w:val="Heading2"/>
      </w:pPr>
      <w:r>
        <w:t>4.7 工具函数 (samo/utils.py)</w:t>
      </w:r>
    </w:p>
    <w:p>
      <w:r>
        <w:t>utils.py 包含了训练和评估过程中需要的各种辅助函数：</w:t>
      </w:r>
    </w:p>
    <w:p>
      <w:r>
        <w:t>setup_seed (第 24 行): 固定随机种子，确保实验可复现。同时设置 CUDA 确定性模式，保证 GPU 运算结果一致。</w:t>
      </w:r>
    </w:p>
    <w:p>
      <w:r>
        <w:t>seed_worker (第 15 行): 为 DataLoader 的每个 worker 设置独立种子，配合 setup_seed 使用。</w:t>
      </w:r>
    </w:p>
    <w:p>
      <w:r>
        <w:t>cosine_annealing (第 51 行): 余弦退火学习率衰减函数。学习率从初始值平滑下降到最小值，公式为 lr = lr_min + (lr_max - lr_min) × 0.5 × (1 + cos(π × step / total_steps))。支持 "cosine2" 模式，将周期延长一倍，实现更平缓的衰减。</w:t>
      </w:r>
    </w:p>
    <w:p>
      <w:r>
        <w:t>adjust_learning_rate (第 57 行): 指数学习率衰减（备用方案），每 interval 个 epoch 将学习率乘以 lr_decay。</w:t>
      </w:r>
    </w:p>
    <w:p>
      <w:r>
        <w:t>compute_eer_tdcf (第 67 行): 加载 CM（防伪）和 ASV（声纹识别）两个系统的评分文件，计算 EER 和 最小 t-DCF。同时还会按攻击类型（A07-A19）分别计算每种攻击方法的 EER，输出"分解分析"（breakdown analysis），帮助了解模型对不同攻击方法的检测能力差异。</w:t>
      </w:r>
    </w:p>
    <w:p>
      <w:r>
        <w:t>uniform_hypersphere (第 221 行): 在高维超球面上均匀采样 N 个点。用于 SAMO 中心的"均匀"初始化方式 (initialize_centers="evenly")。采用质数螺旋方法保证采样的均匀性。</w:t>
      </w:r>
    </w:p>
    <w:p>
      <w:r>
        <w:t>compare_exps (第 246 行): 可视化函数：绘制多个实验的训练损失、验证损失、验证 EER 和测试 EER 的对比曲线。</w:t>
      </w:r>
    </w:p>
    <w:p>
      <w:r>
        <w:br w:type="page"/>
      </w:r>
    </w:p>
    <w:p>
      <w:pPr>
        <w:pStyle w:val="Heading2"/>
      </w:pPr>
      <w:r>
        <w:t>4.8 数据处理 (samo/aasist/data_utils.py)</w:t>
      </w:r>
    </w:p>
    <w:p>
      <w:r>
        <w:t>这个文件负责数据加载和预处理，由 AASIST 项目提供并在 SAMO 中进行了修改，添加了说话人信息的支持。</w:t>
      </w:r>
    </w:p>
    <w:p>
      <w:pPr>
        <w:pStyle w:val="Heading3"/>
      </w:pPr>
      <w:r>
        <w:t>genSpoof_list() — 协议文件解析 (第 12 行)</w:t>
      </w:r>
    </w:p>
    <w:p>
      <w:r>
        <w:t>读取 ASVspoof 2019 协议文件（.trl.txt 或 .trn.txt），解析每行包含的说话人ID、音频文件名、标签（bonafide/spoof）等信息。返回四个数据结构：</w:t>
      </w:r>
    </w:p>
    <w:p>
      <w:pPr>
        <w:pStyle w:val="ListBullet"/>
      </w:pPr>
      <w:r>
        <w:t>d_meta: {文件名: 标签} 字典（0=bonafide, 1=spoof）</w:t>
      </w:r>
    </w:p>
    <w:p>
      <w:pPr>
        <w:pStyle w:val="ListBullet"/>
      </w:pPr>
      <w:r>
        <w:t>utt_list: 音频文件名列表</w:t>
      </w:r>
    </w:p>
    <w:p>
      <w:pPr>
        <w:pStyle w:val="ListBullet"/>
      </w:pPr>
      <w:r>
        <w:t>utt2spk: {文件名: 说话人ID} 字典</w:t>
      </w:r>
    </w:p>
    <w:p>
      <w:pPr>
        <w:pStyle w:val="ListBullet"/>
      </w:pPr>
      <w:r>
        <w:t>tag_list: 攻击类型标识列表（如 A07, A08 等）</w:t>
      </w:r>
    </w:p>
    <w:p>
      <w:r>
        <w:t>当 enroll=True 时，函数读取注册协议文件（按说话人组织的文件列表），处理方式略有不同。</w:t>
      </w:r>
    </w:p>
    <w:p>
      <w:pPr>
        <w:pStyle w:val="Heading3"/>
      </w:pPr>
      <w:r>
        <w:t>ASVspoof2019_speaker_raw 类 — 数据集 (第 98 行)</w:t>
      </w:r>
    </w:p>
    <w:p>
      <w:r>
        <w:t>继承自 PyTorch 的 Dataset 基类。__getitem__ 方法执行以下操作：</w:t>
      </w:r>
    </w:p>
    <w:p>
      <w:pPr>
        <w:pStyle w:val="ListBullet"/>
      </w:pPr>
      <w:r>
        <w:t>使用 soundfile 读取 FLAC 格式的原始音频</w:t>
      </w:r>
    </w:p>
    <w:p>
      <w:pPr>
        <w:pStyle w:val="ListBullet"/>
      </w:pPr>
      <w:r>
        <w:t>训练模式：使用 pad_random() 随机裁剪（数据增强的一种方式）。如果音频超过 64600 个采样点，随机选择一个起始点截取；如果不足，重复拼接至目标长度</w:t>
      </w:r>
    </w:p>
    <w:p>
      <w:pPr>
        <w:pStyle w:val="ListBullet"/>
      </w:pPr>
      <w:r>
        <w:t>测试模式：使用 pad() 固定起始点裁剪，保证每次测试结果一致</w:t>
      </w:r>
    </w:p>
    <w:p>
      <w:pPr>
        <w:pStyle w:val="ListBullet"/>
      </w:pPr>
      <w:r>
        <w:t>返回: (音频tensor, 标签, 说话人ID, 文件名, 攻击类型)</w:t>
      </w:r>
    </w:p>
    <w:p>
      <w:r>
        <w:br w:type="page"/>
      </w:r>
    </w:p>
    <w:p>
      <w:pPr>
        <w:pStyle w:val="Heading1"/>
      </w:pPr>
      <w:r>
        <w:t>5. 数据流与处理流程</w:t>
      </w:r>
    </w:p>
    <w:p>
      <w:pPr>
        <w:pStyle w:val="Heading2"/>
      </w:pPr>
      <w:r>
        <w:t>5.1 训练阶段数据流</w:t>
      </w:r>
    </w:p>
    <w:p>
      <w:r>
        <w:t>下图展示了训练过程中数据在系统中的完整流动路径：</w:t>
      </w:r>
    </w:p>
    <w:p>
      <w:pPr>
        <w:pStyle w:val="ListNumber"/>
      </w:pPr>
      <w:r>
        <w:t>1. 原始音频文件（.flac, 16kHz）→ soundfile 读取 → numpy 数组 (64600,)</w:t>
      </w:r>
    </w:p>
    <w:p>
      <w:pPr>
        <w:pStyle w:val="ListNumber"/>
      </w:pPr>
      <w:r>
        <w:t>2. numpy 数组 → torch.Tensor → 输入 AASIST 网络</w:t>
      </w:r>
    </w:p>
    <w:p>
      <w:pPr>
        <w:pStyle w:val="ListNumber"/>
      </w:pPr>
      <w:r>
        <w:t>3. AASIST 前向传播 → 输出两类结果：</w:t>
      </w:r>
    </w:p>
    <w:p>
      <w:pPr>
        <w:pStyle w:val="ListNumber"/>
      </w:pPr>
      <w:r>
        <w:t xml:space="preserve">   - feat (embedding): (batch, 160) 的特征向量</w:t>
      </w:r>
    </w:p>
    <w:p>
      <w:pPr>
        <w:pStyle w:val="ListNumber"/>
      </w:pPr>
      <w:r>
        <w:t xml:space="preserve">   - output (logits): (batch, 2) 的分类输出</w:t>
      </w:r>
    </w:p>
    <w:p>
      <w:pPr>
        <w:pStyle w:val="ListNumber"/>
      </w:pPr>
      <w:r>
        <w:t>4. 特征向量 → SAMO 损失函数 → 计算损失值</w:t>
      </w:r>
    </w:p>
    <w:p>
      <w:pPr>
        <w:pStyle w:val="ListNumber"/>
      </w:pPr>
      <w:r>
        <w:t xml:space="preserve">   内部步骤：特征归一化 → 与说话人中心计算余弦相似度 → 应用 margin → Softplus → 标量损失</w:t>
      </w:r>
    </w:p>
    <w:p>
      <w:pPr>
        <w:pStyle w:val="ListNumber"/>
      </w:pPr>
      <w:r>
        <w:t>5. 损失反向传播 → 更新 AASIST 参数 (Adam 优化器)</w:t>
      </w:r>
    </w:p>
    <w:p>
      <w:pPr>
        <w:pStyle w:val="ListNumber"/>
      </w:pPr>
      <w:r>
        <w:t>6. 定期更新说话人中心：bona 数据 → AASIST 提取特征 → 按说话人取均值 → 更新中心向量</w:t>
      </w:r>
    </w:p>
    <w:p>
      <w:pPr>
        <w:pStyle w:val="Heading2"/>
      </w:pPr>
      <w:r>
        <w:t>5.2 测试阶段数据流</w:t>
      </w:r>
    </w:p>
    <w:p>
      <w:r>
        <w:t>测试时的数据流与训练类似，但有两点关键区别：</w:t>
      </w:r>
    </w:p>
    <w:p>
      <w:pPr>
        <w:pStyle w:val="ListBullet"/>
      </w:pPr>
      <w:r>
        <w:t>模型处于 eval() 模式（关闭 Dropout 和 BatchNorm 的训练行为），且使用 torch.no_grad() 关闭梯度计算以节省显存和加速推理</w:t>
      </w:r>
    </w:p>
    <w:p>
      <w:pPr>
        <w:pStyle w:val="ListBullet"/>
      </w:pPr>
      <w:r>
        <w:t>说话人中心来自注册集（eval_enroll），而非训练集。每个评估集说话人通过其注册音频提取特征后取均值得到中心</w:t>
      </w:r>
    </w:p>
    <w:p>
      <w:pPr>
        <w:pStyle w:val="ListBullet"/>
      </w:pPr>
      <w:r>
        <w:t>评分公式（attractor=1 模式）：score = normalize(feat) · normalize(speaker_center)，即特征向量与对应说话人中心的余弦相似度。分数越高表示越可能是真实语音</w:t>
      </w:r>
    </w:p>
    <w:p>
      <w:pPr>
        <w:pStyle w:val="Heading2"/>
      </w:pPr>
      <w:r>
        <w:t>5.3 音频预处理详解</w:t>
      </w:r>
    </w:p>
    <w:p>
      <w:r>
        <w:t>项目中有两种音频处理模式：</w:t>
      </w:r>
    </w:p>
    <w:p>
      <w:pPr>
        <w:pStyle w:val="ListBullet"/>
      </w:pPr>
      <w:r>
        <w:t>训练数据加载 (data_utils.py)：直接从 FLAC 文件读取，使用 pad_random() 进行随机裁剪/填充。没有额外的特征提取步骤（如 MFCC 等），因为 AASIST 是端到端模型，直接从原始波形学习。</w:t>
      </w:r>
    </w:p>
    <w:p>
      <w:pPr>
        <w:pStyle w:val="ListBullet"/>
      </w:pPr>
      <w:r>
        <w:t>VCTK 测试数据加载 (test_vctk_samo.py)：从 WAV 文件读取，使用 librosa 重采样到 16kHz，然后将立体声转为单声道。使用固定 pad() 确保确定性测试结果。</w:t>
      </w:r>
    </w:p>
    <w:p>
      <w:r>
        <w:br w:type="page"/>
      </w:r>
    </w:p>
    <w:p>
      <w:pPr>
        <w:pStyle w:val="Heading1"/>
      </w:pPr>
      <w:r>
        <w:t>6. 关键参数速查表</w:t>
      </w:r>
    </w:p>
    <w:p>
      <w:pPr>
        <w:pStyle w:val="Heading2"/>
      </w:pPr>
      <w:r>
        <w:t>6.1 训练参数 (main.py)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--seed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随机种子，保证实验可复现</w:t>
            </w:r>
          </w:p>
        </w:tc>
      </w:tr>
      <w:tr>
        <w:tc>
          <w:tcPr>
            <w:tcW w:type="dxa" w:w="3135"/>
          </w:tcPr>
          <w:p>
            <w:r>
              <w:t>--num_epochs</w:t>
            </w:r>
          </w:p>
        </w:tc>
        <w:tc>
          <w:tcPr>
            <w:tcW w:type="dxa" w:w="3135"/>
          </w:tcPr>
          <w:p>
            <w:r>
              <w:t>100</w:t>
            </w:r>
          </w:p>
        </w:tc>
        <w:tc>
          <w:tcPr>
            <w:tcW w:type="dxa" w:w="3135"/>
          </w:tcPr>
          <w:p>
            <w:r>
              <w:t>训练总轮数</w:t>
            </w:r>
          </w:p>
        </w:tc>
      </w:tr>
      <w:tr>
        <w:tc>
          <w:tcPr>
            <w:tcW w:type="dxa" w:w="3135"/>
          </w:tcPr>
          <w:p>
            <w:r>
              <w:t>--batch_size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每批次样本数（受 11GB 显存限制）</w:t>
            </w:r>
          </w:p>
        </w:tc>
      </w:tr>
      <w:tr>
        <w:tc>
          <w:tcPr>
            <w:tcW w:type="dxa" w:w="3135"/>
          </w:tcPr>
          <w:p>
            <w:r>
              <w:t>--lr</w:t>
            </w:r>
          </w:p>
        </w:tc>
        <w:tc>
          <w:tcPr>
            <w:tcW w:type="dxa" w:w="3135"/>
          </w:tcPr>
          <w:p>
            <w:r>
              <w:t>0.0001</w:t>
            </w:r>
          </w:p>
        </w:tc>
        <w:tc>
          <w:tcPr>
            <w:tcW w:type="dxa" w:w="3135"/>
          </w:tcPr>
          <w:p>
            <w:r>
              <w:t>初始学习率</w:t>
            </w:r>
          </w:p>
        </w:tc>
      </w:tr>
      <w:tr>
        <w:tc>
          <w:tcPr>
            <w:tcW w:type="dxa" w:w="3135"/>
          </w:tcPr>
          <w:p>
            <w:r>
              <w:t>--lr_min</w:t>
            </w:r>
          </w:p>
        </w:tc>
        <w:tc>
          <w:tcPr>
            <w:tcW w:type="dxa" w:w="3135"/>
          </w:tcPr>
          <w:p>
            <w:r>
              <w:t>0.000005</w:t>
            </w:r>
          </w:p>
        </w:tc>
        <w:tc>
          <w:tcPr>
            <w:tcW w:type="dxa" w:w="3135"/>
          </w:tcPr>
          <w:p>
            <w:r>
              <w:t>余弦退火的最小学习率</w:t>
            </w:r>
          </w:p>
        </w:tc>
      </w:tr>
      <w:tr>
        <w:tc>
          <w:tcPr>
            <w:tcW w:type="dxa" w:w="3135"/>
          </w:tcPr>
          <w:p>
            <w:r>
              <w:t>--scheduler</w:t>
            </w:r>
          </w:p>
        </w:tc>
        <w:tc>
          <w:tcPr>
            <w:tcW w:type="dxa" w:w="3135"/>
          </w:tcPr>
          <w:p>
            <w:r>
              <w:t>cosine2</w:t>
            </w:r>
          </w:p>
        </w:tc>
        <w:tc>
          <w:tcPr>
            <w:tcW w:type="dxa" w:w="3135"/>
          </w:tcPr>
          <w:p>
            <w:r>
              <w:t>学习率调度策略</w:t>
            </w:r>
          </w:p>
        </w:tc>
      </w:tr>
      <w:tr>
        <w:tc>
          <w:tcPr>
            <w:tcW w:type="dxa" w:w="3135"/>
          </w:tcPr>
          <w:p>
            <w:r>
              <w:t>--enc_dim</w:t>
            </w:r>
          </w:p>
        </w:tc>
        <w:tc>
          <w:tcPr>
            <w:tcW w:type="dxa" w:w="3135"/>
          </w:tcPr>
          <w:p>
            <w:r>
              <w:t>160</w:t>
            </w:r>
          </w:p>
        </w:tc>
        <w:tc>
          <w:tcPr>
            <w:tcW w:type="dxa" w:w="3135"/>
          </w:tcPr>
          <w:p>
            <w:r>
              <w:t>特征嵌入维度</w:t>
            </w:r>
          </w:p>
        </w:tc>
      </w:tr>
      <w:tr>
        <w:tc>
          <w:tcPr>
            <w:tcW w:type="dxa" w:w="3135"/>
          </w:tcPr>
          <w:p>
            <w:r>
              <w:t>--loss</w:t>
            </w:r>
          </w:p>
        </w:tc>
        <w:tc>
          <w:tcPr>
            <w:tcW w:type="dxa" w:w="3135"/>
          </w:tcPr>
          <w:p>
            <w:r>
              <w:t>samo</w:t>
            </w:r>
          </w:p>
        </w:tc>
        <w:tc>
          <w:tcPr>
            <w:tcW w:type="dxa" w:w="3135"/>
          </w:tcPr>
          <w:p>
            <w:r>
              <w:t>损失函数选择 (softmax/ocsoftmax/samo)</w:t>
            </w:r>
          </w:p>
        </w:tc>
      </w:tr>
      <w:tr>
        <w:tc>
          <w:tcPr>
            <w:tcW w:type="dxa" w:w="3135"/>
          </w:tcPr>
          <w:p>
            <w:r>
              <w:t>--num_centers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SAMO 中心向量数</w:t>
            </w:r>
          </w:p>
        </w:tc>
      </w:tr>
      <w:tr>
        <w:tc>
          <w:tcPr>
            <w:tcW w:type="dxa" w:w="3135"/>
          </w:tcPr>
          <w:p>
            <w:r>
              <w:t>--m_real</w:t>
            </w:r>
          </w:p>
        </w:tc>
        <w:tc>
          <w:tcPr>
            <w:tcW w:type="dxa" w:w="3135"/>
          </w:tcPr>
          <w:p>
            <w:r>
              <w:t>0.7</w:t>
            </w:r>
          </w:p>
        </w:tc>
        <w:tc>
          <w:tcPr>
            <w:tcW w:type="dxa" w:w="3135"/>
          </w:tcPr>
          <w:p>
            <w:r>
              <w:t>真实语音的 margin</w:t>
            </w:r>
          </w:p>
        </w:tc>
      </w:tr>
      <w:tr>
        <w:tc>
          <w:tcPr>
            <w:tcW w:type="dxa" w:w="3135"/>
          </w:tcPr>
          <w:p>
            <w:r>
              <w:t>--m_fake</w:t>
            </w:r>
          </w:p>
        </w:tc>
        <w:tc>
          <w:tcPr>
            <w:tcW w:type="dxa" w:w="3135"/>
          </w:tcPr>
          <w:p>
            <w:r>
              <w:t>0.0</w:t>
            </w:r>
          </w:p>
        </w:tc>
        <w:tc>
          <w:tcPr>
            <w:tcW w:type="dxa" w:w="3135"/>
          </w:tcPr>
          <w:p>
            <w:r>
              <w:t>伪造语音的 margin</w:t>
            </w:r>
          </w:p>
        </w:tc>
      </w:tr>
      <w:tr>
        <w:tc>
          <w:tcPr>
            <w:tcW w:type="dxa" w:w="3135"/>
          </w:tcPr>
          <w:p>
            <w:r>
              <w:t>--alpha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损失缩放因子</w:t>
            </w:r>
          </w:p>
        </w:tc>
      </w:tr>
      <w:tr>
        <w:tc>
          <w:tcPr>
            <w:tcW w:type="dxa" w:w="3135"/>
          </w:tcPr>
          <w:p>
            <w:r>
              <w:t>--train_sp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训练时的 SAMO 模式 (0/1/2)</w:t>
            </w:r>
          </w:p>
        </w:tc>
      </w:tr>
      <w:tr>
        <w:tc>
          <w:tcPr>
            <w:tcW w:type="dxa" w:w="3135"/>
          </w:tcPr>
          <w:p>
            <w:r>
              <w:t>--val_sp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验证/测试时的 SAMO 模式 (0/1/2)</w:t>
            </w:r>
          </w:p>
        </w:tc>
      </w:tr>
      <w:tr>
        <w:tc>
          <w:tcPr>
            <w:tcW w:type="dxa" w:w="3135"/>
          </w:tcPr>
          <w:p>
            <w:r>
              <w:t>--update_interval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中心向量更新间隔（epoch）</w:t>
            </w:r>
          </w:p>
        </w:tc>
      </w:tr>
    </w:tbl>
    <w:p/>
    <w:p>
      <w:pPr>
        <w:pStyle w:val="Heading2"/>
      </w:pPr>
      <w:r>
        <w:t>6.2 测试参数 (test_vctk_samo.py)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-m / --model_path</w:t>
            </w:r>
          </w:p>
        </w:tc>
        <w:tc>
          <w:tcPr>
            <w:tcW w:type="dxa" w:w="3135"/>
          </w:tcPr>
          <w:p>
            <w:r>
              <w:t>(必填)</w:t>
            </w:r>
          </w:p>
        </w:tc>
        <w:tc>
          <w:tcPr>
            <w:tcW w:type="dxa" w:w="3135"/>
          </w:tcPr>
          <w:p>
            <w:r>
              <w:t>预训练模型路径，如 ./models/samo.pt</w:t>
            </w:r>
          </w:p>
        </w:tc>
      </w:tr>
      <w:tr>
        <w:tc>
          <w:tcPr>
            <w:tcW w:type="dxa" w:w="3135"/>
          </w:tcPr>
          <w:p>
            <w:r>
              <w:t>--loss_type</w:t>
            </w:r>
          </w:p>
        </w:tc>
        <w:tc>
          <w:tcPr>
            <w:tcW w:type="dxa" w:w="3135"/>
          </w:tcPr>
          <w:p>
            <w:r>
              <w:t>samo</w:t>
            </w:r>
          </w:p>
        </w:tc>
        <w:tc>
          <w:tcPr>
            <w:tcW w:type="dxa" w:w="3135"/>
          </w:tcPr>
          <w:p>
            <w:r>
              <w:t>模型类型 (samo/ocsoftmax)</w:t>
            </w:r>
          </w:p>
        </w:tc>
      </w:tr>
      <w:tr>
        <w:tc>
          <w:tcPr>
            <w:tcW w:type="dxa" w:w="3135"/>
          </w:tcPr>
          <w:p>
            <w:r>
              <w:t>--samo_mode</w:t>
            </w:r>
          </w:p>
        </w:tc>
        <w:tc>
          <w:tcPr>
            <w:tcW w:type="dxa" w:w="3135"/>
          </w:tcPr>
          <w:p>
            <w:r>
              <w:t>with_enroll</w:t>
            </w:r>
          </w:p>
        </w:tc>
        <w:tc>
          <w:tcPr>
            <w:tcW w:type="dxa" w:w="3135"/>
          </w:tcPr>
          <w:p>
            <w:r>
              <w:t>SAMO 测试模式 (with_enroll/no_enroll)</w:t>
            </w:r>
          </w:p>
        </w:tc>
      </w:tr>
      <w:tr>
        <w:tc>
          <w:tcPr>
            <w:tcW w:type="dxa" w:w="3135"/>
          </w:tcPr>
          <w:p>
            <w:r>
              <w:t>--vctk_clean</w:t>
            </w:r>
          </w:p>
        </w:tc>
        <w:tc>
          <w:tcPr>
            <w:tcW w:type="dxa" w:w="3135"/>
          </w:tcPr>
          <w:p>
            <w:r>
              <w:t>./VCTK-Corpus</w:t>
            </w:r>
          </w:p>
        </w:tc>
        <w:tc>
          <w:tcPr>
            <w:tcW w:type="dxa" w:w="3135"/>
          </w:tcPr>
          <w:p>
            <w:r>
              <w:t>VCTK 真实语音目录</w:t>
            </w:r>
          </w:p>
        </w:tc>
      </w:tr>
      <w:tr>
        <w:tc>
          <w:tcPr>
            <w:tcW w:type="dxa" w:w="3135"/>
          </w:tcPr>
          <w:p>
            <w:r>
              <w:t>--vctk_attack</w:t>
            </w:r>
          </w:p>
        </w:tc>
        <w:tc>
          <w:tcPr>
            <w:tcW w:type="dxa" w:w="3135"/>
          </w:tcPr>
          <w:p>
            <w:r>
              <w:t>./VCTK-Corpus-attack</w:t>
            </w:r>
          </w:p>
        </w:tc>
        <w:tc>
          <w:tcPr>
            <w:tcW w:type="dxa" w:w="3135"/>
          </w:tcPr>
          <w:p>
            <w:r>
              <w:t>VCTK 伪造语音目录</w:t>
            </w:r>
          </w:p>
        </w:tc>
      </w:tr>
      <w:tr>
        <w:tc>
          <w:tcPr>
            <w:tcW w:type="dxa" w:w="3135"/>
          </w:tcPr>
          <w:p>
            <w:r>
              <w:t>--max_len</w:t>
            </w:r>
          </w:p>
        </w:tc>
        <w:tc>
          <w:tcPr>
            <w:tcW w:type="dxa" w:w="3135"/>
          </w:tcPr>
          <w:p>
            <w:r>
              <w:t>64600</w:t>
            </w:r>
          </w:p>
        </w:tc>
        <w:tc>
          <w:tcPr>
            <w:tcW w:type="dxa" w:w="3135"/>
          </w:tcPr>
          <w:p>
            <w:r>
              <w:t>音频截取长度（采样点数）</w:t>
            </w:r>
          </w:p>
        </w:tc>
      </w:tr>
      <w:tr>
        <w:tc>
          <w:tcPr>
            <w:tcW w:type="dxa" w:w="3135"/>
          </w:tcPr>
          <w:p>
            <w:r>
              <w:t>--batch_size</w:t>
            </w:r>
          </w:p>
        </w:tc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测试批次大小</w:t>
            </w:r>
          </w:p>
        </w:tc>
      </w:tr>
    </w:tbl>
    <w:p>
      <w:r>
        <w:br w:type="page"/>
      </w:r>
    </w:p>
    <w:p>
      <w:pPr>
        <w:pStyle w:val="Heading1"/>
      </w:pPr>
      <w:r>
        <w:t>7. 如何运行项目</w:t>
      </w:r>
    </w:p>
    <w:p>
      <w:pPr>
        <w:pStyle w:val="Heading2"/>
      </w:pPr>
      <w:r>
        <w:t>7.1 环境准备</w:t>
      </w:r>
    </w:p>
    <w:p>
      <w:r>
        <w:t>硬件要求：1 块 GPU（如 GTX 1080 Ti），约 11GB 显存</w:t>
      </w:r>
    </w:p>
    <w:p>
      <w:r>
        <w:t>软件环境：Python 3.6+，PyTorch &gt;= 1.6.0，CUDA 支持</w:t>
      </w:r>
    </w:p>
    <w:p>
      <w:pPr>
        <w:pStyle w:val="Heading3"/>
      </w:pPr>
      <w:r>
        <w:t>安装依赖</w:t>
      </w:r>
    </w:p>
    <w:p>
      <w:r>
        <w:rPr>
          <w:rFonts w:ascii="Consolas" w:hAnsi="Consolas"/>
          <w:sz w:val="20"/>
        </w:rPr>
        <w:t>pip install -r requirements.txt</w:t>
      </w:r>
    </w:p>
    <w:p>
      <w:pPr>
        <w:pStyle w:val="Heading2"/>
      </w:pPr>
      <w:r>
        <w:t>7.2 训练模型</w:t>
      </w:r>
    </w:p>
    <w:p>
      <w:r>
        <w:t>训练 SAMO 模型的命令示例：</w:t>
      </w:r>
    </w:p>
    <w:p>
      <w:r>
        <w:rPr>
          <w:rFonts w:ascii="Consolas" w:hAnsi="Consolas"/>
          <w:sz w:val="20"/>
        </w:rPr>
        <w:t>python3 samo/main.py -o "output_folder" -d "path_to_LA_dataset" -p "path_to_protocols" --overwrite</w:t>
      </w:r>
    </w:p>
    <w:p>
      <w:r>
        <w:t>其中：-o 指定输出目录，-d 指定 ASVspoof 2019 LA 数据集路径（包含 LA/ 子目录），-p 指定协议文件目录（项目已自带）。可通过 --loss 参数选择损失函数：softmax（标准交叉熵）、ocsoftmax（单中心单类学习）、samo（默认，多中心说话人感知）。</w:t>
      </w:r>
    </w:p>
    <w:p>
      <w:pPr>
        <w:pStyle w:val="Heading2"/>
      </w:pPr>
      <w:r>
        <w:t>7.3 评估预训练模型</w:t>
      </w:r>
    </w:p>
    <w:p>
      <w:r>
        <w:t>使用项目自带的预训练模型 samo.pt 进行评估：</w:t>
      </w:r>
    </w:p>
    <w:p>
      <w:r>
        <w:rPr>
          <w:rFonts w:ascii="Consolas" w:hAnsi="Consolas"/>
          <w:sz w:val="20"/>
        </w:rPr>
        <w:t>python3 samo/main.py --test_only --test_model "./models/samo.pt" --scoring "samo" --save_score "samo_score"</w:t>
      </w:r>
    </w:p>
    <w:p>
      <w:r>
        <w:t>预期输出：Test EER: 0.008751418248624953（约 0.88%）</w:t>
      </w:r>
    </w:p>
    <w:p>
      <w:pPr>
        <w:pStyle w:val="Heading2"/>
      </w:pPr>
      <w:r>
        <w:t>7.4 在 VCTK 数据集上测试</w:t>
      </w:r>
    </w:p>
    <w:p>
      <w:r>
        <w:t>准备数据：</w:t>
      </w:r>
    </w:p>
    <w:p>
      <w:r>
        <w:rPr>
          <w:rFonts w:ascii="Consolas" w:hAnsi="Consolas"/>
          <w:sz w:val="20"/>
        </w:rPr>
        <w:t>python build_test_sets.py --vctk_root "D:\testone\VCTK-VC" --output_root ./test_sets --num 1500</w:t>
      </w:r>
    </w:p>
    <w:p>
      <w:r>
        <w:t>运行测试：</w:t>
      </w:r>
    </w:p>
    <w:p>
      <w:r>
        <w:rPr>
          <w:rFonts w:ascii="Consolas" w:hAnsi="Consolas"/>
          <w:sz w:val="20"/>
        </w:rPr>
        <w:t>python samo/test_vctk_samo.py -m ./models/samo.pt --loss_type samo --samo_mode with_enroll --vctk_clean ./test_sets/test_adain/clean --vctk_attack ./test_sets/test_adain/spoof -o results_adain.txt</w:t>
      </w:r>
    </w:p>
    <w:p>
      <w:r>
        <w:br w:type="page"/>
      </w:r>
    </w:p>
    <w:p>
      <w:pPr>
        <w:pStyle w:val="Heading1"/>
      </w:pPr>
      <w:r>
        <w:t>8. 技术要点总结</w:t>
      </w:r>
    </w:p>
    <w:p>
      <w:pPr>
        <w:pStyle w:val="Heading2"/>
      </w:pPr>
      <w:r>
        <w:t>8.1 SAMO 方法的创新点</w:t>
      </w:r>
    </w:p>
    <w:p>
      <w:pPr>
        <w:pStyle w:val="ListBullet"/>
      </w:pPr>
      <w:r>
        <w:t>说话人感知 (Speaker-Aware)：利用说话人信息为每个说话人学习独立的中心向量，更精确地建模真实语音分布。</w:t>
      </w:r>
    </w:p>
    <w:p>
      <w:pPr>
        <w:pStyle w:val="ListBullet"/>
      </w:pPr>
      <w:r>
        <w:t>多中心设计 (Multi-Center)：相比传统单类学习的单中心方法，多中心能更好地捕捉说话人间的差异性。</w:t>
      </w:r>
    </w:p>
    <w:p>
      <w:pPr>
        <w:pStyle w:val="ListBullet"/>
      </w:pPr>
      <w:r>
        <w:t>动态中心更新：训练过程中定期用最新的模型参数更新说话人中心，保持中心向量的时效性。</w:t>
      </w:r>
    </w:p>
    <w:p>
      <w:pPr>
        <w:pStyle w:val="ListBullet"/>
      </w:pPr>
      <w:r>
        <w:t>灵活的评分策略：支持说话人感知（1-on-1）和说话人无关（maxscore）两种评分方式，适应不同应用场景。</w:t>
      </w:r>
    </w:p>
    <w:p>
      <w:pPr>
        <w:pStyle w:val="Heading2"/>
      </w:pPr>
      <w:r>
        <w:t>8.2 为什么 EER 只有 0.88%？</w:t>
      </w:r>
    </w:p>
    <w:p>
      <w:r>
        <w:t>这不是模型不够好，相反，0.88% 的 EER 在 ASVspoof 2019 LA 任务上是非常优秀的结果。这个低错误率体现了 SAMO 方法的有效性，但也需要注意：ASVspoof 2019 是一个实验室环境下的基准测试，在更复杂的真实场景（如信道噪声、压缩编码、多说话人混叠等）中，性能可能会下降。论文中报告的各攻击类型分解分析显示，对于某些特定攻击（如 A17），EER 可能高达 3% 以上，说明模型对某些攻击类型的检测能力仍然有限。</w:t>
      </w:r>
    </w:p>
    <w:p>
      <w:pPr>
        <w:pStyle w:val="Heading2"/>
      </w:pPr>
      <w:r>
        <w:t>8.3 项目的三个层次理解</w:t>
      </w:r>
    </w:p>
    <w:p>
      <w:pPr>
        <w:pStyle w:val="ListBullet"/>
      </w:pPr>
      <w:r>
        <w:t>硬件层：GPU 上的大规模矩阵运算。AASIST 的核心操作包括卷积（Conv1d/Conv2d）、矩阵乘法（注意力机制、相似度计算）、池化、归一化等——本质上都是 PyTorch 高效实现的线性代数运算。</w:t>
      </w:r>
    </w:p>
    <w:p>
      <w:pPr>
        <w:pStyle w:val="ListBullet"/>
      </w:pPr>
      <w:r>
        <w:t>架构层：AASIST 骨干网络 + SAMO 损失函数。端到端设计，从原始波形到最终检测结果一气呵成。AASIST 负责"提取有区分力的特征"，SAMO 负责"用正确的目标函数来训练这些特征"。</w:t>
      </w:r>
    </w:p>
    <w:p>
      <w:pPr>
        <w:pStyle w:val="ListBullet"/>
      </w:pPr>
      <w:r>
        <w:t>概念层：Single-Class Learning（单类学习）在语音防伪领域的应用。与其试图枚举所有可能的攻击类型，不如让模型深刻理解"什么是真实的人类语音"——这是 SAMO 方法论的核心哲学。</w:t>
      </w:r>
    </w:p>
    <w:p>
      <w:pPr>
        <w:pStyle w:val="Heading2"/>
      </w:pPr>
      <w:r>
        <w:t>8.4 扩展方向</w:t>
      </w:r>
    </w:p>
    <w:p>
      <w:r>
        <w:t>如果你有兴趣在此项目基础上进一步学习或研究，可以考虑以下方向：</w:t>
      </w:r>
    </w:p>
    <w:p>
      <w:pPr>
        <w:pStyle w:val="ListBullet"/>
      </w:pPr>
      <w:r>
        <w:t>直接在本代码上运行，对比 Softmax、OC-Softmax 和 SAMO 三种损失函数的实际表现差异。</w:t>
      </w:r>
    </w:p>
    <w:p>
      <w:pPr>
        <w:pStyle w:val="ListBullet"/>
      </w:pPr>
      <w:r>
        <w:t>在 VCTK 等多个数据集上评估模型的跨库泛化能力——SAMO 论文预训练模型在 ASVspoof 2019 上训练，观察它在 VCTK 数据集上的表现能反映模型的泛化能力。</w:t>
      </w:r>
    </w:p>
    <w:p>
      <w:pPr>
        <w:pStyle w:val="ListBullet"/>
      </w:pPr>
      <w:r>
        <w:t>尝试替换骨干网络（如用 RawNet2、RawGAT-ST 等），观察不同特征提取器对性能的影响。</w:t>
      </w:r>
    </w:p>
    <w:p>
      <w:pPr>
        <w:pStyle w:val="ListBullet"/>
      </w:pPr>
      <w:r>
        <w:t>调整中心更新策略、margin 参数、中心数量等，研究这些超参数对性能的影响。</w:t>
      </w:r>
    </w:p>
    <w:p>
      <w:pPr>
        <w:pStyle w:val="ListBullet"/>
      </w:pPr>
      <w:r>
        <w:t>阅读相关研究：OC-Softmax（One-Class Learning Towards Synthetic Voice Spoofing Detection, SPL 2021）是 SAMO 的直接前驱，AASIST（Audio Anti-Spoofing using Integrated Spectro-Temporal Graph Attention Networks, 2021）提供了强大的特征提取基础。</w:t>
      </w:r>
    </w:p>
    <w:p/>
    <w:p>
      <w:pPr>
        <w:pStyle w:val="Heading1"/>
      </w:pPr>
      <w:r>
        <w:t>附录: 术语缩写对照表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术语/缩写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全称与解释</w:t>
            </w:r>
          </w:p>
        </w:tc>
      </w:tr>
      <w:tr>
        <w:tc>
          <w:tcPr>
            <w:tcW w:type="dxa" w:w="4703"/>
          </w:tcPr>
          <w:p>
            <w:r>
              <w:t>SAMO</w:t>
            </w:r>
          </w:p>
        </w:tc>
        <w:tc>
          <w:tcPr>
            <w:tcW w:type="dxa" w:w="4703"/>
          </w:tcPr>
          <w:p>
            <w:r>
              <w:t>Speaker Attractor Multi-Center One-Class Learning（说话人吸引力子多中心单类学习）</w:t>
            </w:r>
          </w:p>
        </w:tc>
      </w:tr>
      <w:tr>
        <w:tc>
          <w:tcPr>
            <w:tcW w:type="dxa" w:w="4703"/>
          </w:tcPr>
          <w:p>
            <w:r>
              <w:t>AASIST</w:t>
            </w:r>
          </w:p>
        </w:tc>
        <w:tc>
          <w:tcPr>
            <w:tcW w:type="dxa" w:w="4703"/>
          </w:tcPr>
          <w:p>
            <w:r>
              <w:t>Audio Anti-Spoofing using Integrated Spectro-Temporal Graph Attention Networks</w:t>
            </w:r>
          </w:p>
        </w:tc>
      </w:tr>
      <w:tr>
        <w:tc>
          <w:tcPr>
            <w:tcW w:type="dxa" w:w="4703"/>
          </w:tcPr>
          <w:p>
            <w:r>
              <w:t>ASV</w:t>
            </w:r>
          </w:p>
        </w:tc>
        <w:tc>
          <w:tcPr>
            <w:tcW w:type="dxa" w:w="4703"/>
          </w:tcPr>
          <w:p>
            <w:r>
              <w:t>Automatic Speaker Verification（自动说话人验证），即声纹识别</w:t>
            </w:r>
          </w:p>
        </w:tc>
      </w:tr>
      <w:tr>
        <w:tc>
          <w:tcPr>
            <w:tcW w:type="dxa" w:w="4703"/>
          </w:tcPr>
          <w:p>
            <w:r>
              <w:t>CM</w:t>
            </w:r>
          </w:p>
        </w:tc>
        <w:tc>
          <w:tcPr>
            <w:tcW w:type="dxa" w:w="4703"/>
          </w:tcPr>
          <w:p>
            <w:r>
              <w:t>Countermeasure（防伪对策），在语音防伪任务中指区分真假的检测模块</w:t>
            </w:r>
          </w:p>
        </w:tc>
      </w:tr>
      <w:tr>
        <w:tc>
          <w:tcPr>
            <w:tcW w:type="dxa" w:w="4703"/>
          </w:tcPr>
          <w:p>
            <w:r>
              <w:t>Bonafide</w:t>
            </w:r>
          </w:p>
        </w:tc>
        <w:tc>
          <w:tcPr>
            <w:tcW w:type="dxa" w:w="4703"/>
          </w:tcPr>
          <w:p>
            <w:r>
              <w:t>真实的、非伪造的（指真实人类语音）</w:t>
            </w:r>
          </w:p>
        </w:tc>
      </w:tr>
      <w:tr>
        <w:tc>
          <w:tcPr>
            <w:tcW w:type="dxa" w:w="4703"/>
          </w:tcPr>
          <w:p>
            <w:r>
              <w:t>Spoof</w:t>
            </w:r>
          </w:p>
        </w:tc>
        <w:tc>
          <w:tcPr>
            <w:tcW w:type="dxa" w:w="4703"/>
          </w:tcPr>
          <w:p>
            <w:r>
              <w:t>伪造的、欺骗性的（指 TTS/VC 等生成的假语音）</w:t>
            </w:r>
          </w:p>
        </w:tc>
      </w:tr>
      <w:tr>
        <w:tc>
          <w:tcPr>
            <w:tcW w:type="dxa" w:w="4703"/>
          </w:tcPr>
          <w:p>
            <w:r>
              <w:t>EER</w:t>
            </w:r>
          </w:p>
        </w:tc>
        <w:tc>
          <w:tcPr>
            <w:tcW w:type="dxa" w:w="4703"/>
          </w:tcPr>
          <w:p>
            <w:r>
              <w:t>Equal Error Rate（等错误率），FRR=FAR 时的错误率，越低越好</w:t>
            </w:r>
          </w:p>
        </w:tc>
      </w:tr>
      <w:tr>
        <w:tc>
          <w:tcPr>
            <w:tcW w:type="dxa" w:w="4703"/>
          </w:tcPr>
          <w:p>
            <w:r>
              <w:t>t-DCF</w:t>
            </w:r>
          </w:p>
        </w:tc>
        <w:tc>
          <w:tcPr>
            <w:tcW w:type="dxa" w:w="4703"/>
          </w:tcPr>
          <w:p>
            <w:r>
              <w:t>Tandem Detection Cost Function（串联检测代价函数），评估 CM+ASV 串联系统的综合代价</w:t>
            </w:r>
          </w:p>
        </w:tc>
      </w:tr>
      <w:tr>
        <w:tc>
          <w:tcPr>
            <w:tcW w:type="dxa" w:w="4703"/>
          </w:tcPr>
          <w:p>
            <w:r>
              <w:t>FRR / FAR</w:t>
            </w:r>
          </w:p>
        </w:tc>
        <w:tc>
          <w:tcPr>
            <w:tcW w:type="dxa" w:w="4703"/>
          </w:tcPr>
          <w:p>
            <w:r>
              <w:t>False Rejection Rate（假拒率）/ False Acceptance Rate（假接率）</w:t>
            </w:r>
          </w:p>
        </w:tc>
      </w:tr>
      <w:tr>
        <w:tc>
          <w:tcPr>
            <w:tcW w:type="dxa" w:w="4703"/>
          </w:tcPr>
          <w:p>
            <w:r>
              <w:t>OC-Softmax</w:t>
            </w:r>
          </w:p>
        </w:tc>
        <w:tc>
          <w:tcPr>
            <w:tcW w:type="dxa" w:w="4703"/>
          </w:tcPr>
          <w:p>
            <w:r>
              <w:t>One-Class Softmax（单类 Softmax），单中心单类学习基线方法</w:t>
            </w:r>
          </w:p>
        </w:tc>
      </w:tr>
      <w:tr>
        <w:tc>
          <w:tcPr>
            <w:tcW w:type="dxa" w:w="4703"/>
          </w:tcPr>
          <w:p>
            <w:r>
              <w:t>GAT</w:t>
            </w:r>
          </w:p>
        </w:tc>
        <w:tc>
          <w:tcPr>
            <w:tcW w:type="dxa" w:w="4703"/>
          </w:tcPr>
          <w:p>
            <w:r>
              <w:t>Graph Attention Network（图注意力网络），AASIST 中的核心模块之一</w:t>
            </w:r>
          </w:p>
        </w:tc>
      </w:tr>
      <w:tr>
        <w:tc>
          <w:tcPr>
            <w:tcW w:type="dxa" w:w="4703"/>
          </w:tcPr>
          <w:p>
            <w:r>
              <w:t>SincConv</w:t>
            </w:r>
          </w:p>
        </w:tc>
        <w:tc>
          <w:tcPr>
            <w:tcW w:type="dxa" w:w="4703"/>
          </w:tcPr>
          <w:p>
            <w:r>
              <w:t>基于 sinc 函数的卷积层，AASIST 的第一层，直接处理原始波形</w:t>
            </w:r>
          </w:p>
        </w:tc>
      </w:tr>
      <w:tr>
        <w:tc>
          <w:tcPr>
            <w:tcW w:type="dxa" w:w="4703"/>
          </w:tcPr>
          <w:p>
            <w:r>
              <w:t>Embedding</w:t>
            </w:r>
          </w:p>
        </w:tc>
        <w:tc>
          <w:tcPr>
            <w:tcW w:type="dxa" w:w="4703"/>
          </w:tcPr>
          <w:p>
            <w:r>
              <w:t>嵌入向量，指神经网络提取的高维特征表示（本项目为 160 维）</w:t>
            </w:r>
          </w:p>
        </w:tc>
      </w:tr>
      <w:tr>
        <w:tc>
          <w:tcPr>
            <w:tcW w:type="dxa" w:w="4703"/>
          </w:tcPr>
          <w:p>
            <w:r>
              <w:t>Attractor</w:t>
            </w:r>
          </w:p>
        </w:tc>
        <w:tc>
          <w:tcPr>
            <w:tcW w:type="dxa" w:w="4703"/>
          </w:tcPr>
          <w:p>
            <w:r>
              <w:t>吸引力子，即说话人中心向量，在特征空间中作为真实语音的"吸引力"锚点</w:t>
            </w:r>
          </w:p>
        </w:tc>
      </w:tr>
      <w:tr>
        <w:tc>
          <w:tcPr>
            <w:tcW w:type="dxa" w:w="4703"/>
          </w:tcPr>
          <w:p>
            <w:r>
              <w:t>Enrollment</w:t>
            </w:r>
          </w:p>
        </w:tc>
        <w:tc>
          <w:tcPr>
            <w:tcW w:type="dxa" w:w="4703"/>
          </w:tcPr>
          <w:p>
            <w:r>
              <w:t>注册，指用已知说话人的音频提取其特征中心向量的过程</w:t>
            </w:r>
          </w:p>
        </w:tc>
      </w:tr>
      <w:tr>
        <w:tc>
          <w:tcPr>
            <w:tcW w:type="dxa" w:w="4703"/>
          </w:tcPr>
          <w:p>
            <w:r>
              <w:t>margin</w:t>
            </w:r>
          </w:p>
        </w:tc>
        <w:tc>
          <w:tcPr>
            <w:tcW w:type="dxa" w:w="4703"/>
          </w:tcPr>
          <w:p>
            <w:r>
              <w:t>边界值，真实语音分数需高于此值，伪造语音分数需低于此值</w:t>
            </w:r>
          </w:p>
        </w:tc>
      </w:tr>
      <w:tr>
        <w:tc>
          <w:tcPr>
            <w:tcW w:type="dxa" w:w="4703"/>
          </w:tcPr>
          <w:p>
            <w:r>
              <w:t>TTS / VC</w:t>
            </w:r>
          </w:p>
        </w:tc>
        <w:tc>
          <w:tcPr>
            <w:tcW w:type="dxa" w:w="4703"/>
          </w:tcPr>
          <w:p>
            <w:r>
              <w:t>Text-to-Speech（文本转语音）/ Voice Conversion（语音转换），两种主要的语音伪造方法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