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1695906" w14:textId="77777777" w:rsidR="00ED013C" w:rsidRDefault="00ED013C" w:rsidP="00ED013C">
      <w:pPr>
        <w:spacing w:line="400" w:lineRule="exact"/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51892581" w14:textId="77777777" w:rsidR="00ED013C" w:rsidRDefault="00ED013C" w:rsidP="00ED013C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1570960A" w14:textId="612E1478" w:rsidR="00ED013C" w:rsidRPr="00845B8A" w:rsidRDefault="00ED013C" w:rsidP="00ED013C">
      <w:pPr>
        <w:jc w:val="center"/>
        <w:rPr>
          <w:rFonts w:asciiTheme="majorEastAsia" w:eastAsiaTheme="majorEastAsia" w:hAnsiTheme="majorEastAsia" w:hint="eastAsia"/>
          <w:b/>
          <w:sz w:val="96"/>
          <w:szCs w:val="72"/>
          <w:lang w:eastAsia="zh-CN"/>
        </w:rPr>
      </w:pPr>
      <w:r>
        <w:rPr>
          <w:rFonts w:asciiTheme="majorEastAsia" w:eastAsiaTheme="majorEastAsia" w:hAnsiTheme="majorEastAsia" w:hint="eastAsia"/>
          <w:b/>
          <w:sz w:val="96"/>
          <w:szCs w:val="72"/>
          <w:lang w:eastAsia="zh-CN"/>
        </w:rPr>
        <w:t>TPA</w:t>
      </w:r>
    </w:p>
    <w:p w14:paraId="1B38BEC0" w14:textId="77777777" w:rsidR="00ED013C" w:rsidRPr="00845B8A" w:rsidRDefault="00ED013C" w:rsidP="00ED013C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260C8FF6" w14:textId="77777777" w:rsidR="00ED013C" w:rsidRDefault="00ED013C" w:rsidP="00ED013C">
      <w:pPr>
        <w:rPr>
          <w:rFonts w:hint="eastAsia"/>
          <w:sz w:val="22"/>
          <w:szCs w:val="52"/>
        </w:rPr>
      </w:pPr>
    </w:p>
    <w:p w14:paraId="4AFB9620" w14:textId="77777777" w:rsidR="00ED013C" w:rsidRDefault="00ED013C" w:rsidP="00ED013C">
      <w:pPr>
        <w:spacing w:line="400" w:lineRule="exact"/>
        <w:jc w:val="center"/>
        <w:rPr>
          <w:sz w:val="22"/>
          <w:szCs w:val="52"/>
        </w:rPr>
      </w:pPr>
    </w:p>
    <w:p w14:paraId="30BB2796" w14:textId="77777777" w:rsidR="00ED013C" w:rsidRDefault="00ED013C" w:rsidP="00ED013C">
      <w:pPr>
        <w:spacing w:line="400" w:lineRule="exact"/>
        <w:rPr>
          <w:sz w:val="22"/>
          <w:szCs w:val="52"/>
        </w:rPr>
      </w:pPr>
    </w:p>
    <w:p w14:paraId="16EA76CB" w14:textId="0918A5FD" w:rsidR="00ED013C" w:rsidRPr="00845B8A" w:rsidRDefault="00ED013C" w:rsidP="00ED013C">
      <w:pPr>
        <w:spacing w:line="400" w:lineRule="exact"/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>
        <w:rPr>
          <w:rFonts w:asciiTheme="majorEastAsia" w:eastAsiaTheme="majorEastAsia" w:hAnsiTheme="majorEastAsia" w:hint="eastAsia"/>
          <w:b/>
          <w:sz w:val="40"/>
          <w:szCs w:val="52"/>
        </w:rPr>
        <w:t>目标</w:t>
      </w:r>
      <w:r>
        <w:rPr>
          <w:rFonts w:asciiTheme="majorEastAsia" w:eastAsiaTheme="majorEastAsia" w:hAnsiTheme="majorEastAsia"/>
          <w:b/>
          <w:sz w:val="40"/>
          <w:szCs w:val="52"/>
        </w:rPr>
        <w:t>模型</w:t>
      </w: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文档 V1.0</w:t>
      </w:r>
    </w:p>
    <w:p w14:paraId="3BDC004B" w14:textId="77777777" w:rsidR="00ED013C" w:rsidRDefault="00ED013C" w:rsidP="00ED013C">
      <w:pPr>
        <w:spacing w:line="400" w:lineRule="exact"/>
      </w:pPr>
    </w:p>
    <w:p w14:paraId="02042015" w14:textId="77777777" w:rsidR="00ED013C" w:rsidRDefault="00ED013C" w:rsidP="00ED013C">
      <w:pPr>
        <w:spacing w:line="400" w:lineRule="exact"/>
      </w:pPr>
    </w:p>
    <w:p w14:paraId="734F6924" w14:textId="77777777" w:rsidR="00ED013C" w:rsidRDefault="00ED013C" w:rsidP="00ED013C">
      <w:pPr>
        <w:spacing w:line="400" w:lineRule="exact"/>
      </w:pPr>
    </w:p>
    <w:p w14:paraId="48818E07" w14:textId="56F0FB4C" w:rsidR="00ED013C" w:rsidRDefault="00ED013C" w:rsidP="00ED013C">
      <w:pPr>
        <w:spacing w:line="400" w:lineRule="exact"/>
      </w:pPr>
      <w:r>
        <w:rPr>
          <w:noProof/>
        </w:rPr>
        <w:pict w14:anchorId="1B3BF9F0">
          <v:shapetype id="_x0000_t202" coordsize="21600,21600" o:spt="202" path="m0,0l0,21600,21600,21600,21600,0xe">
            <v:stroke joinstyle="miter"/>
            <v:path gradientshapeok="t" o:connecttype="rect"/>
          </v:shapetype>
          <v:shape id="_x6587__x672c__x6846__x0020_2" o:spid="_x0000_s1027" type="#_x0000_t202" style="position:absolute;margin-left:268.65pt;margin-top:16pt;width:172.65pt;height:133.6pt;z-index:25166028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<v:textbox>
              <w:txbxContent>
                <w:p w14:paraId="651A3930" w14:textId="77777777" w:rsidR="00ED013C" w:rsidRPr="00845B8A" w:rsidRDefault="00ED013C" w:rsidP="00ED013C">
                  <w:pPr>
                    <w:spacing w:line="320" w:lineRule="exact"/>
                    <w:rPr>
                      <w:rFonts w:asciiTheme="minorEastAsia" w:hAnsiTheme="minorEastAsia"/>
                    </w:rPr>
                  </w:pPr>
                  <w:r w:rsidRPr="00845B8A">
                    <w:rPr>
                      <w:rFonts w:asciiTheme="minorEastAsia" w:hAnsiTheme="minorEastAsia" w:hint="eastAsia"/>
                    </w:rPr>
                    <w:t>小组成员</w:t>
                  </w:r>
                  <w:r w:rsidRPr="00845B8A">
                    <w:rPr>
                      <w:rFonts w:asciiTheme="minorEastAsia" w:hAnsiTheme="minorEastAsia"/>
                    </w:rPr>
                    <w:t>：</w:t>
                  </w:r>
                </w:p>
                <w:p w14:paraId="3A10DAF4" w14:textId="77777777" w:rsidR="00ED013C" w:rsidRPr="00845B8A" w:rsidRDefault="00ED013C" w:rsidP="00ED013C">
                  <w:pPr>
                    <w:spacing w:line="320" w:lineRule="exact"/>
                    <w:ind w:firstLine="420"/>
                    <w:rPr>
                      <w:rFonts w:asciiTheme="minorEastAsia" w:hAnsiTheme="minorEastAsia"/>
                    </w:rPr>
                  </w:pPr>
                  <w:r w:rsidRPr="00845B8A">
                    <w:rPr>
                      <w:rFonts w:asciiTheme="minorEastAsia" w:hAnsiTheme="minorEastAsia" w:hint="eastAsia"/>
                    </w:rPr>
                    <w:t>151250044(</w:t>
                  </w:r>
                  <w:r w:rsidRPr="00845B8A">
                    <w:rPr>
                      <w:rFonts w:asciiTheme="minorEastAsia" w:hAnsiTheme="minorEastAsia"/>
                    </w:rPr>
                    <w:t>PM</w:t>
                  </w:r>
                  <w:r w:rsidRPr="00845B8A">
                    <w:rPr>
                      <w:rFonts w:asciiTheme="minorEastAsia" w:hAnsiTheme="minorEastAsia" w:hint="eastAsia"/>
                    </w:rPr>
                    <w:t>)</w:t>
                  </w:r>
                  <w:r w:rsidRPr="00845B8A">
                    <w:rPr>
                      <w:rFonts w:asciiTheme="minorEastAsia" w:hAnsiTheme="minorEastAsia"/>
                    </w:rPr>
                    <w:t xml:space="preserve"> </w:t>
                  </w:r>
                  <w:r w:rsidRPr="00845B8A">
                    <w:rPr>
                      <w:rFonts w:asciiTheme="minorEastAsia" w:hAnsiTheme="minorEastAsia" w:hint="eastAsia"/>
                    </w:rPr>
                    <w:t>顾恺嘉</w:t>
                  </w:r>
                </w:p>
                <w:p w14:paraId="33AC876D" w14:textId="77777777" w:rsidR="00ED013C" w:rsidRPr="00842E89" w:rsidRDefault="00ED013C" w:rsidP="00ED013C">
                  <w:pPr>
                    <w:ind w:firstLine="420"/>
                    <w:rPr>
                      <w:rFonts w:asciiTheme="minorEastAsia" w:hAnsiTheme="minorEastAsia"/>
                    </w:rPr>
                  </w:pPr>
                  <w:r w:rsidRPr="00842E89">
                    <w:rPr>
                      <w:rFonts w:asciiTheme="minorEastAsia" w:hAnsiTheme="minorEastAsia" w:hint="eastAsia"/>
                    </w:rPr>
                    <w:t>151250045</w:t>
                  </w:r>
                  <w:r w:rsidRPr="00842E89">
                    <w:rPr>
                      <w:rFonts w:asciiTheme="minorEastAsia" w:hAnsiTheme="minorEastAsia"/>
                    </w:rPr>
                    <w:t xml:space="preserve">     </w:t>
                  </w:r>
                  <w:r w:rsidRPr="00842E89">
                    <w:rPr>
                      <w:rFonts w:asciiTheme="minorEastAsia" w:hAnsiTheme="minorEastAsia" w:hint="eastAsia"/>
                    </w:rPr>
                    <w:t>顾梦蝶</w:t>
                  </w:r>
                </w:p>
                <w:p w14:paraId="7CD430B1" w14:textId="77777777" w:rsidR="00ED013C" w:rsidRPr="00842E89" w:rsidRDefault="00ED013C" w:rsidP="00ED013C">
                  <w:pPr>
                    <w:ind w:firstLine="420"/>
                    <w:rPr>
                      <w:rFonts w:asciiTheme="minorEastAsia" w:hAnsiTheme="minorEastAsia"/>
                    </w:rPr>
                  </w:pPr>
                  <w:r w:rsidRPr="00842E89">
                    <w:rPr>
                      <w:rFonts w:asciiTheme="minorEastAsia" w:hAnsiTheme="minorEastAsia" w:hint="eastAsia"/>
                    </w:rPr>
                    <w:t>151250061     黄  岩</w:t>
                  </w:r>
                </w:p>
                <w:p w14:paraId="735CFD2B" w14:textId="77777777" w:rsidR="00ED013C" w:rsidRPr="00845B8A" w:rsidRDefault="00ED013C" w:rsidP="00ED013C">
                  <w:pPr>
                    <w:ind w:firstLine="420"/>
                  </w:pPr>
                  <w:r w:rsidRPr="00842E89">
                    <w:rPr>
                      <w:rFonts w:asciiTheme="minorEastAsia" w:hAnsiTheme="minorEastAsia" w:hint="eastAsia"/>
                    </w:rPr>
                    <w:t>151250001</w:t>
                  </w:r>
                  <w:r w:rsidRPr="00845B8A">
                    <w:rPr>
                      <w:rFonts w:hint="eastAsia"/>
                    </w:rPr>
                    <w:t xml:space="preserve">     </w:t>
                  </w:r>
                  <w:r w:rsidRPr="00845B8A">
                    <w:rPr>
                      <w:rFonts w:hint="eastAsia"/>
                    </w:rPr>
                    <w:t>毕潇晗</w:t>
                  </w:r>
                </w:p>
              </w:txbxContent>
            </v:textbox>
            <w10:wrap anchorx="margin"/>
          </v:shape>
        </w:pict>
      </w:r>
    </w:p>
    <w:p w14:paraId="2D328E5E" w14:textId="77777777" w:rsidR="00ED013C" w:rsidRDefault="00ED013C" w:rsidP="00ED013C">
      <w:pPr>
        <w:spacing w:line="400" w:lineRule="exact"/>
      </w:pPr>
    </w:p>
    <w:p w14:paraId="078C6E3D" w14:textId="77777777" w:rsidR="00ED013C" w:rsidRDefault="00ED013C" w:rsidP="00ED013C">
      <w:pPr>
        <w:spacing w:line="400" w:lineRule="exact"/>
      </w:pPr>
    </w:p>
    <w:p w14:paraId="316DD594" w14:textId="77777777" w:rsidR="00ED013C" w:rsidRDefault="00ED013C" w:rsidP="00ED013C">
      <w:pPr>
        <w:spacing w:line="400" w:lineRule="exact"/>
      </w:pPr>
    </w:p>
    <w:p w14:paraId="2C12B6A7" w14:textId="77777777" w:rsidR="00ED013C" w:rsidRDefault="00ED013C" w:rsidP="00ED013C">
      <w:pPr>
        <w:spacing w:line="400" w:lineRule="exact"/>
      </w:pPr>
    </w:p>
    <w:p w14:paraId="64F5FA62" w14:textId="77777777" w:rsidR="00ED013C" w:rsidRPr="00845B8A" w:rsidRDefault="00ED013C" w:rsidP="00ED013C">
      <w:pPr>
        <w:spacing w:line="400" w:lineRule="exact"/>
      </w:pPr>
    </w:p>
    <w:p w14:paraId="7183B741" w14:textId="08FAD901" w:rsidR="00ED013C" w:rsidRDefault="00ED013C" w:rsidP="00ED013C">
      <w:pPr>
        <w:spacing w:line="400" w:lineRule="exact"/>
        <w:jc w:val="center"/>
        <w:rPr>
          <w:sz w:val="36"/>
          <w:szCs w:val="36"/>
          <w:lang w:eastAsia="zh-CN"/>
        </w:rPr>
      </w:pPr>
      <w:r w:rsidRPr="00845B8A">
        <w:rPr>
          <w:sz w:val="36"/>
          <w:szCs w:val="36"/>
        </w:rPr>
        <w:t>2017-11-1</w:t>
      </w:r>
      <w:r>
        <w:rPr>
          <w:sz w:val="36"/>
          <w:szCs w:val="36"/>
        </w:rPr>
        <w:t>2</w:t>
      </w:r>
    </w:p>
    <w:p w14:paraId="4E5BA1E7" w14:textId="77777777" w:rsidR="00ED013C" w:rsidRPr="00ED013C" w:rsidRDefault="00ED013C" w:rsidP="00ED013C">
      <w:pPr>
        <w:spacing w:line="400" w:lineRule="exact"/>
        <w:rPr>
          <w:sz w:val="36"/>
          <w:szCs w:val="36"/>
          <w:lang w:eastAsia="zh-CN"/>
        </w:rPr>
      </w:pPr>
      <w:bookmarkStart w:id="0" w:name="_GoBack"/>
      <w:bookmarkEnd w:id="0"/>
    </w:p>
    <w:p w14:paraId="24256B00" w14:textId="4A86A415" w:rsidR="001F42DA" w:rsidRPr="001F42DA" w:rsidRDefault="001F42DA" w:rsidP="001F42DA">
      <w:pPr>
        <w:rPr>
          <w:b/>
          <w:sz w:val="32"/>
        </w:rPr>
      </w:pPr>
      <w:r w:rsidRPr="001F42DA">
        <w:rPr>
          <w:rFonts w:hint="eastAsia"/>
          <w:b/>
          <w:sz w:val="32"/>
        </w:rPr>
        <w:t>目录</w:t>
      </w:r>
    </w:p>
    <w:p w14:paraId="0E21D752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1.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_Toc498268994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1</w:t>
      </w:r>
      <w:r>
        <w:rPr>
          <w:noProof/>
        </w:rPr>
        <w:fldChar w:fldCharType="end"/>
      </w:r>
    </w:p>
    <w:p w14:paraId="434E0B14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1.1. </w:t>
      </w:r>
      <w:r>
        <w:rPr>
          <w:rFonts w:hint="eastAsia"/>
          <w:noProof/>
        </w:rPr>
        <w:t>编制目的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_Toc498268995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1</w:t>
      </w:r>
      <w:r>
        <w:rPr>
          <w:noProof/>
        </w:rPr>
        <w:fldChar w:fldCharType="end"/>
      </w:r>
    </w:p>
    <w:p w14:paraId="240BD123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1.2. </w:t>
      </w:r>
      <w:r>
        <w:rPr>
          <w:rFonts w:hint="eastAsia"/>
          <w:noProof/>
        </w:rPr>
        <w:t>词汇表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_Toc498268996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1</w:t>
      </w:r>
      <w:r>
        <w:rPr>
          <w:noProof/>
        </w:rPr>
        <w:fldChar w:fldCharType="end"/>
      </w:r>
    </w:p>
    <w:p w14:paraId="74630181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1.3.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_Toc498268997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2</w:t>
      </w:r>
      <w:r>
        <w:rPr>
          <w:noProof/>
        </w:rPr>
        <w:fldChar w:fldCharType="end"/>
      </w:r>
    </w:p>
    <w:p w14:paraId="153DB13F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</w:t>
      </w:r>
      <w:r>
        <w:rPr>
          <w:rFonts w:hint="eastAsia"/>
          <w:noProof/>
        </w:rPr>
        <w:t>高层目标模型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_Toc498268998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2</w:t>
      </w:r>
      <w:r>
        <w:rPr>
          <w:noProof/>
        </w:rPr>
        <w:fldChar w:fldCharType="end"/>
      </w:r>
    </w:p>
    <w:p w14:paraId="7AC56944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</w:t>
      </w:r>
      <w:r>
        <w:rPr>
          <w:rFonts w:hint="eastAsia"/>
          <w:noProof/>
        </w:rPr>
        <w:t>目标精化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_Toc498268999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3</w:t>
      </w:r>
      <w:r>
        <w:rPr>
          <w:noProof/>
        </w:rPr>
        <w:fldChar w:fldCharType="end"/>
      </w:r>
    </w:p>
    <w:p w14:paraId="02645C6E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>4.</w:t>
      </w:r>
      <w:r>
        <w:rPr>
          <w:rFonts w:hint="eastAsia"/>
          <w:noProof/>
        </w:rPr>
        <w:t>目标实现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_Toc498269000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5</w:t>
      </w:r>
      <w:r>
        <w:rPr>
          <w:noProof/>
        </w:rPr>
        <w:fldChar w:fldCharType="end"/>
      </w:r>
    </w:p>
    <w:p w14:paraId="5F3A8BDA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4.1. </w:t>
      </w:r>
      <w:r>
        <w:rPr>
          <w:rFonts w:hint="eastAsia"/>
          <w:noProof/>
        </w:rPr>
        <w:t>主体分配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_Toc498269001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5</w:t>
      </w:r>
      <w:r>
        <w:rPr>
          <w:noProof/>
        </w:rPr>
        <w:fldChar w:fldCharType="end"/>
      </w:r>
    </w:p>
    <w:p w14:paraId="64140442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4.2. </w:t>
      </w:r>
      <w:r>
        <w:rPr>
          <w:rFonts w:hint="eastAsia"/>
          <w:noProof/>
        </w:rPr>
        <w:t>操作实现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_Toc498269002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7</w:t>
      </w:r>
      <w:r>
        <w:rPr>
          <w:noProof/>
        </w:rPr>
        <w:fldChar w:fldCharType="end"/>
      </w:r>
    </w:p>
    <w:p w14:paraId="6EF4558E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>5.</w:t>
      </w:r>
      <w:r>
        <w:rPr>
          <w:rFonts w:hint="eastAsia"/>
          <w:noProof/>
        </w:rPr>
        <w:t>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_Toc498269003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9</w:t>
      </w:r>
      <w:r>
        <w:rPr>
          <w:noProof/>
        </w:rPr>
        <w:fldChar w:fldCharType="end"/>
      </w:r>
    </w:p>
    <w:p w14:paraId="2E8312E9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5.1. </w:t>
      </w:r>
      <w:r>
        <w:rPr>
          <w:rFonts w:hint="eastAsia"/>
          <w:noProof/>
        </w:rPr>
        <w:t>发现非功能需求目标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_Toc498269004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9</w:t>
      </w:r>
      <w:r>
        <w:rPr>
          <w:noProof/>
        </w:rPr>
        <w:fldChar w:fldCharType="end"/>
      </w:r>
    </w:p>
    <w:p w14:paraId="757944E4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5.2. </w:t>
      </w:r>
      <w:r>
        <w:rPr>
          <w:rFonts w:hint="eastAsia"/>
          <w:noProof/>
        </w:rPr>
        <w:t>非功能需求目标精化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_Toc498269005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10</w:t>
      </w:r>
      <w:r>
        <w:rPr>
          <w:noProof/>
        </w:rPr>
        <w:fldChar w:fldCharType="end"/>
      </w:r>
    </w:p>
    <w:p w14:paraId="7F45F92C" w14:textId="3560F222" w:rsidR="001F42DA" w:rsidRDefault="001F42DA" w:rsidP="001F42DA">
      <w:pPr>
        <w:rPr>
          <w:lang w:eastAsia="zh-CN"/>
        </w:rPr>
      </w:pPr>
      <w:r>
        <w:fldChar w:fldCharType="end"/>
      </w:r>
    </w:p>
    <w:p w14:paraId="192621F1" w14:textId="77777777" w:rsidR="00B87C18" w:rsidRDefault="00B87C18" w:rsidP="001F42DA">
      <w:pPr>
        <w:rPr>
          <w:lang w:eastAsia="zh-CN"/>
        </w:rPr>
      </w:pPr>
    </w:p>
    <w:p w14:paraId="66F0D538" w14:textId="25A230E0" w:rsidR="00B87C18" w:rsidRDefault="00B87C18" w:rsidP="001F42DA">
      <w:pPr>
        <w:rPr>
          <w:b/>
          <w:sz w:val="32"/>
        </w:rPr>
      </w:pPr>
      <w:r w:rsidRPr="00B87C18">
        <w:rPr>
          <w:rFonts w:hint="eastAsia"/>
          <w:b/>
          <w:sz w:val="32"/>
        </w:rPr>
        <w:t>更新</w:t>
      </w:r>
      <w:r w:rsidRPr="00B87C18">
        <w:rPr>
          <w:b/>
          <w:sz w:val="32"/>
        </w:rPr>
        <w:t>历史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87C18" w:rsidRPr="00B87C18" w14:paraId="52C23433" w14:textId="77777777" w:rsidTr="00B87C18">
        <w:trPr>
          <w:trHeight w:val="492"/>
        </w:trPr>
        <w:tc>
          <w:tcPr>
            <w:tcW w:w="2214" w:type="dxa"/>
          </w:tcPr>
          <w:p w14:paraId="63AB43AA" w14:textId="6A7AE571" w:rsidR="00B87C18" w:rsidRPr="00B87C18" w:rsidRDefault="00B87C18" w:rsidP="001F42DA">
            <w:pPr>
              <w:rPr>
                <w:b/>
                <w:sz w:val="32"/>
              </w:rPr>
            </w:pPr>
            <w:r w:rsidRPr="00B87C18">
              <w:rPr>
                <w:b/>
                <w:sz w:val="32"/>
              </w:rPr>
              <w:t>修改人员</w:t>
            </w:r>
          </w:p>
        </w:tc>
        <w:tc>
          <w:tcPr>
            <w:tcW w:w="2214" w:type="dxa"/>
          </w:tcPr>
          <w:p w14:paraId="3C4FC0A0" w14:textId="07C10967" w:rsidR="00B87C18" w:rsidRPr="00B87C18" w:rsidRDefault="00B87C18" w:rsidP="001F42DA">
            <w:pPr>
              <w:rPr>
                <w:b/>
                <w:sz w:val="32"/>
              </w:rPr>
            </w:pPr>
            <w:r w:rsidRPr="00B87C18">
              <w:rPr>
                <w:b/>
                <w:sz w:val="32"/>
              </w:rPr>
              <w:t>日期</w:t>
            </w:r>
          </w:p>
        </w:tc>
        <w:tc>
          <w:tcPr>
            <w:tcW w:w="2214" w:type="dxa"/>
          </w:tcPr>
          <w:p w14:paraId="5A9D9B3B" w14:textId="74E1B441" w:rsidR="00B87C18" w:rsidRPr="00B87C18" w:rsidRDefault="00B87C18" w:rsidP="001F42DA">
            <w:pPr>
              <w:rPr>
                <w:b/>
                <w:sz w:val="32"/>
              </w:rPr>
            </w:pPr>
            <w:r w:rsidRPr="00B87C18">
              <w:rPr>
                <w:b/>
                <w:sz w:val="32"/>
              </w:rPr>
              <w:t>变更原因</w:t>
            </w:r>
          </w:p>
        </w:tc>
        <w:tc>
          <w:tcPr>
            <w:tcW w:w="2214" w:type="dxa"/>
          </w:tcPr>
          <w:p w14:paraId="6B590FDB" w14:textId="11CD1707" w:rsidR="00B87C18" w:rsidRPr="00B87C18" w:rsidRDefault="00B87C18" w:rsidP="001F42DA">
            <w:pPr>
              <w:rPr>
                <w:b/>
                <w:sz w:val="32"/>
              </w:rPr>
            </w:pPr>
            <w:r w:rsidRPr="00B87C18">
              <w:rPr>
                <w:b/>
                <w:sz w:val="32"/>
              </w:rPr>
              <w:t>版本号</w:t>
            </w:r>
          </w:p>
        </w:tc>
      </w:tr>
      <w:tr w:rsidR="00B87C18" w:rsidRPr="00B87C18" w14:paraId="4EC591BA" w14:textId="77777777" w:rsidTr="00B87C18">
        <w:trPr>
          <w:trHeight w:val="269"/>
        </w:trPr>
        <w:tc>
          <w:tcPr>
            <w:tcW w:w="2214" w:type="dxa"/>
          </w:tcPr>
          <w:p w14:paraId="7F597B3D" w14:textId="5742F455" w:rsidR="00B87C18" w:rsidRPr="00B87C18" w:rsidRDefault="00B87C18" w:rsidP="001F42DA">
            <w:pPr>
              <w:rPr>
                <w:sz w:val="32"/>
              </w:rPr>
            </w:pPr>
            <w:r w:rsidRPr="00B87C18">
              <w:rPr>
                <w:sz w:val="32"/>
              </w:rPr>
              <w:t>黄岩</w:t>
            </w:r>
          </w:p>
        </w:tc>
        <w:tc>
          <w:tcPr>
            <w:tcW w:w="2214" w:type="dxa"/>
          </w:tcPr>
          <w:p w14:paraId="26D9D6E3" w14:textId="34DB2C65" w:rsidR="00B87C18" w:rsidRPr="00B87C18" w:rsidRDefault="00B87C18" w:rsidP="001F42DA">
            <w:pPr>
              <w:rPr>
                <w:sz w:val="32"/>
              </w:rPr>
            </w:pPr>
            <w:r w:rsidRPr="00B87C18">
              <w:rPr>
                <w:sz w:val="32"/>
              </w:rPr>
              <w:t>2017-11-12</w:t>
            </w:r>
          </w:p>
        </w:tc>
        <w:tc>
          <w:tcPr>
            <w:tcW w:w="2214" w:type="dxa"/>
          </w:tcPr>
          <w:p w14:paraId="0E158288" w14:textId="30367960" w:rsidR="00B87C18" w:rsidRPr="00B87C18" w:rsidRDefault="00B87C18" w:rsidP="001F42DA">
            <w:pPr>
              <w:rPr>
                <w:sz w:val="32"/>
              </w:rPr>
            </w:pPr>
            <w:r w:rsidRPr="00B87C18">
              <w:rPr>
                <w:sz w:val="32"/>
              </w:rPr>
              <w:t>文档初稿</w:t>
            </w:r>
          </w:p>
        </w:tc>
        <w:tc>
          <w:tcPr>
            <w:tcW w:w="2214" w:type="dxa"/>
          </w:tcPr>
          <w:p w14:paraId="6A3D5A7E" w14:textId="03F9334D" w:rsidR="00B87C18" w:rsidRPr="00B87C18" w:rsidRDefault="00B87C18" w:rsidP="001F42DA">
            <w:pPr>
              <w:rPr>
                <w:sz w:val="32"/>
              </w:rPr>
            </w:pPr>
            <w:r w:rsidRPr="00B87C18">
              <w:rPr>
                <w:sz w:val="32"/>
              </w:rPr>
              <w:t>1.0</w:t>
            </w:r>
          </w:p>
        </w:tc>
      </w:tr>
    </w:tbl>
    <w:p w14:paraId="77B2EC80" w14:textId="77777777" w:rsidR="00B87C18" w:rsidRPr="00B87C18" w:rsidRDefault="00B87C18" w:rsidP="001F42DA">
      <w:pPr>
        <w:rPr>
          <w:b/>
          <w:sz w:val="22"/>
        </w:rPr>
      </w:pPr>
    </w:p>
    <w:p w14:paraId="0AD78EB8" w14:textId="7205F035" w:rsidR="001F42DA" w:rsidRPr="001F42DA" w:rsidRDefault="001F42DA" w:rsidP="001F42DA">
      <w:pPr>
        <w:pStyle w:val="1"/>
        <w:rPr>
          <w:sz w:val="36"/>
        </w:rPr>
      </w:pPr>
      <w:bookmarkStart w:id="1" w:name="_Toc498268994"/>
      <w:r>
        <w:rPr>
          <w:sz w:val="36"/>
        </w:rPr>
        <w:t>1.</w:t>
      </w:r>
      <w:r w:rsidRPr="004116AA">
        <w:rPr>
          <w:sz w:val="36"/>
        </w:rPr>
        <w:t>引言</w:t>
      </w:r>
      <w:bookmarkEnd w:id="1"/>
    </w:p>
    <w:p w14:paraId="42ABD56A" w14:textId="77777777" w:rsidR="00C242F1" w:rsidRDefault="0075242B" w:rsidP="001F42DA">
      <w:pPr>
        <w:pStyle w:val="2"/>
      </w:pPr>
      <w:bookmarkStart w:id="2" w:name="_Toc498268995"/>
      <w:r>
        <w:t xml:space="preserve">1.1. </w:t>
      </w:r>
      <w:r>
        <w:t>编制目的</w:t>
      </w:r>
      <w:bookmarkEnd w:id="2"/>
    </w:p>
    <w:p w14:paraId="55271D32" w14:textId="77777777" w:rsidR="00C242F1" w:rsidRDefault="0075242B">
      <w:pPr>
        <w:numPr>
          <w:ilvl w:val="0"/>
          <w:numId w:val="1"/>
        </w:numPr>
      </w:pPr>
      <w:r>
        <w:t xml:space="preserve"> </w:t>
      </w:r>
      <w:r>
        <w:t>本文档描述了需求小组进行目标分析（需求活动前期明确系统范围）的过程和产物，通过面向目标的需求工程方法，定义了</w:t>
      </w:r>
      <w:r>
        <w:rPr>
          <w:b/>
        </w:rPr>
        <w:t>时间规划助手</w:t>
      </w:r>
      <w:r>
        <w:t>系统的各层次目标，建立了目标模型。</w:t>
      </w:r>
    </w:p>
    <w:p w14:paraId="5897F143" w14:textId="77777777" w:rsidR="00C242F1" w:rsidRDefault="0075242B" w:rsidP="001F42DA">
      <w:pPr>
        <w:pStyle w:val="2"/>
      </w:pPr>
      <w:bookmarkStart w:id="3" w:name="_Toc498268996"/>
      <w:r>
        <w:t xml:space="preserve">1.2. </w:t>
      </w:r>
      <w:r>
        <w:t>词汇表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60"/>
        <w:gridCol w:w="6196"/>
      </w:tblGrid>
      <w:tr w:rsidR="001F42DA" w14:paraId="047064A0" w14:textId="77777777" w:rsidTr="001F42DA">
        <w:tc>
          <w:tcPr>
            <w:tcW w:w="1502" w:type="pct"/>
            <w:vAlign w:val="bottom"/>
          </w:tcPr>
          <w:p w14:paraId="580F78F8" w14:textId="77777777" w:rsidR="00C242F1" w:rsidRPr="00FA1663" w:rsidRDefault="0075242B">
            <w:pPr>
              <w:pStyle w:val="Compact"/>
              <w:numPr>
                <w:ilvl w:val="0"/>
                <w:numId w:val="1"/>
              </w:numPr>
              <w:rPr>
                <w:b/>
              </w:rPr>
            </w:pPr>
            <w:r w:rsidRPr="00FA1663">
              <w:rPr>
                <w:b/>
              </w:rPr>
              <w:t>术语或缩略语</w:t>
            </w:r>
          </w:p>
        </w:tc>
        <w:tc>
          <w:tcPr>
            <w:tcW w:w="3498" w:type="pct"/>
            <w:vAlign w:val="bottom"/>
          </w:tcPr>
          <w:p w14:paraId="64A0B5EE" w14:textId="77777777" w:rsidR="00C242F1" w:rsidRPr="00FA1663" w:rsidRDefault="0075242B">
            <w:pPr>
              <w:pStyle w:val="Compact"/>
              <w:numPr>
                <w:ilvl w:val="0"/>
                <w:numId w:val="1"/>
              </w:numPr>
              <w:rPr>
                <w:b/>
              </w:rPr>
            </w:pPr>
            <w:r w:rsidRPr="00FA1663">
              <w:rPr>
                <w:b/>
              </w:rPr>
              <w:t>全意</w:t>
            </w:r>
          </w:p>
        </w:tc>
      </w:tr>
      <w:tr w:rsidR="001F42DA" w14:paraId="3F94B2DC" w14:textId="77777777" w:rsidTr="001F42DA">
        <w:tc>
          <w:tcPr>
            <w:tcW w:w="1502" w:type="pct"/>
          </w:tcPr>
          <w:p w14:paraId="66D0F696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主体（</w:t>
            </w:r>
            <w:r>
              <w:t>Agent</w:t>
            </w:r>
            <w:r>
              <w:t>）</w:t>
            </w:r>
          </w:p>
        </w:tc>
        <w:tc>
          <w:tcPr>
            <w:tcW w:w="3498" w:type="pct"/>
          </w:tcPr>
          <w:p w14:paraId="7990B5A0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系统环境中的主动部分，可以是人、硬件，也可以是软件。</w:t>
            </w:r>
          </w:p>
        </w:tc>
      </w:tr>
      <w:tr w:rsidR="001F42DA" w14:paraId="0487F11D" w14:textId="77777777" w:rsidTr="001F42DA">
        <w:tc>
          <w:tcPr>
            <w:tcW w:w="1502" w:type="pct"/>
          </w:tcPr>
          <w:p w14:paraId="469E85F3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精化（</w:t>
            </w:r>
            <w:r>
              <w:t>Refinement</w:t>
            </w:r>
            <w:r>
              <w:t>）</w:t>
            </w:r>
          </w:p>
        </w:tc>
        <w:tc>
          <w:tcPr>
            <w:tcW w:w="3498" w:type="pct"/>
          </w:tcPr>
          <w:p w14:paraId="4A85A7EC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将高层目标精化为低层次的目标，这一系列子目标有助于高层目标的实现。</w:t>
            </w:r>
          </w:p>
        </w:tc>
      </w:tr>
      <w:tr w:rsidR="001F42DA" w14:paraId="38D547E2" w14:textId="77777777" w:rsidTr="001F42DA">
        <w:tc>
          <w:tcPr>
            <w:tcW w:w="1502" w:type="pct"/>
          </w:tcPr>
          <w:p w14:paraId="6E3999FC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lastRenderedPageBreak/>
              <w:t>实现（</w:t>
            </w:r>
            <w:r>
              <w:t>Achieve</w:t>
            </w:r>
            <w:r>
              <w:t>）</w:t>
            </w:r>
          </w:p>
        </w:tc>
        <w:tc>
          <w:tcPr>
            <w:tcW w:w="3498" w:type="pct"/>
          </w:tcPr>
          <w:p w14:paraId="32D53815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目标模式之一，将来某一时刻为真则目标实现</w:t>
            </w:r>
          </w:p>
        </w:tc>
      </w:tr>
      <w:tr w:rsidR="001F42DA" w14:paraId="289486C5" w14:textId="77777777" w:rsidTr="001F42DA">
        <w:tc>
          <w:tcPr>
            <w:tcW w:w="1502" w:type="pct"/>
          </w:tcPr>
          <w:p w14:paraId="6933832A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终止（</w:t>
            </w:r>
            <w:r>
              <w:t>Cease</w:t>
            </w:r>
            <w:r>
              <w:t>）</w:t>
            </w:r>
          </w:p>
        </w:tc>
        <w:tc>
          <w:tcPr>
            <w:tcW w:w="3498" w:type="pct"/>
          </w:tcPr>
          <w:p w14:paraId="783BC8D5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目标模式之一，将来某一时刻为假则目标实现</w:t>
            </w:r>
          </w:p>
        </w:tc>
      </w:tr>
      <w:tr w:rsidR="001F42DA" w14:paraId="2035F2D7" w14:textId="77777777" w:rsidTr="001F42DA">
        <w:tc>
          <w:tcPr>
            <w:tcW w:w="1502" w:type="pct"/>
          </w:tcPr>
          <w:p w14:paraId="650302EA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保持（</w:t>
            </w:r>
            <w:r>
              <w:t>Maintain</w:t>
            </w:r>
            <w:r>
              <w:t>）</w:t>
            </w:r>
          </w:p>
        </w:tc>
        <w:tc>
          <w:tcPr>
            <w:tcW w:w="3498" w:type="pct"/>
          </w:tcPr>
          <w:p w14:paraId="3F93B28F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目标模式之一，将来任意时刻为真则目标实现</w:t>
            </w:r>
          </w:p>
        </w:tc>
      </w:tr>
      <w:tr w:rsidR="001F42DA" w14:paraId="0BCB2763" w14:textId="77777777" w:rsidTr="001F42DA">
        <w:tc>
          <w:tcPr>
            <w:tcW w:w="1502" w:type="pct"/>
          </w:tcPr>
          <w:p w14:paraId="50B1E23E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避免（</w:t>
            </w:r>
            <w:r>
              <w:t>Avoid</w:t>
            </w:r>
            <w:r>
              <w:t>）</w:t>
            </w:r>
          </w:p>
        </w:tc>
        <w:tc>
          <w:tcPr>
            <w:tcW w:w="3498" w:type="pct"/>
          </w:tcPr>
          <w:p w14:paraId="534150F2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目标模式之一，将来任意时刻为假则目标实现</w:t>
            </w:r>
          </w:p>
        </w:tc>
      </w:tr>
      <w:tr w:rsidR="001F42DA" w14:paraId="76A04722" w14:textId="77777777" w:rsidTr="001F42DA">
        <w:tc>
          <w:tcPr>
            <w:tcW w:w="1502" w:type="pct"/>
          </w:tcPr>
          <w:p w14:paraId="0BB2C1C8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优化（</w:t>
            </w:r>
            <w:r>
              <w:t>Optimize</w:t>
            </w:r>
            <w:r>
              <w:t>）</w:t>
            </w:r>
          </w:p>
        </w:tc>
        <w:tc>
          <w:tcPr>
            <w:tcW w:w="3498" w:type="pct"/>
          </w:tcPr>
          <w:p w14:paraId="63C0CDB3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目标模式之一，最大化目标功能或者最小化目标功能</w:t>
            </w:r>
          </w:p>
        </w:tc>
      </w:tr>
      <w:tr w:rsidR="001F42DA" w14:paraId="1B3E42C9" w14:textId="77777777" w:rsidTr="001F42DA">
        <w:tc>
          <w:tcPr>
            <w:tcW w:w="1502" w:type="pct"/>
          </w:tcPr>
          <w:p w14:paraId="7DD5CDE5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软目标（</w:t>
            </w:r>
            <w:r>
              <w:t>Soft Goal</w:t>
            </w:r>
            <w:r>
              <w:t>）</w:t>
            </w:r>
          </w:p>
        </w:tc>
        <w:tc>
          <w:tcPr>
            <w:tcW w:w="3498" w:type="pct"/>
          </w:tcPr>
          <w:p w14:paraId="0E48D5C9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无法被清晰判断是否满足的目标</w:t>
            </w:r>
          </w:p>
        </w:tc>
      </w:tr>
      <w:tr w:rsidR="001F42DA" w14:paraId="7D1C5E71" w14:textId="77777777" w:rsidTr="001F42DA">
        <w:tc>
          <w:tcPr>
            <w:tcW w:w="1502" w:type="pct"/>
          </w:tcPr>
          <w:p w14:paraId="3E94C66D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硬目标（</w:t>
            </w:r>
            <w:r>
              <w:t>Hard Goal</w:t>
            </w:r>
            <w:r>
              <w:t>）</w:t>
            </w:r>
          </w:p>
        </w:tc>
        <w:tc>
          <w:tcPr>
            <w:tcW w:w="3498" w:type="pct"/>
          </w:tcPr>
          <w:p w14:paraId="6C8D2048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可以通过一些技术确认是否满足的目标</w:t>
            </w:r>
          </w:p>
        </w:tc>
      </w:tr>
    </w:tbl>
    <w:p w14:paraId="446011A8" w14:textId="77777777" w:rsidR="00C242F1" w:rsidRDefault="0075242B" w:rsidP="001F42DA">
      <w:pPr>
        <w:pStyle w:val="2"/>
      </w:pPr>
      <w:bookmarkStart w:id="4" w:name="_Toc498268997"/>
      <w:r>
        <w:t xml:space="preserve">1.3. </w:t>
      </w:r>
      <w:r>
        <w:t>参考资料</w:t>
      </w:r>
      <w:bookmarkEnd w:id="4"/>
    </w:p>
    <w:p w14:paraId="34923692" w14:textId="77777777" w:rsidR="00C242F1" w:rsidRDefault="0075242B">
      <w:pPr>
        <w:numPr>
          <w:ilvl w:val="0"/>
          <w:numId w:val="1"/>
        </w:numPr>
      </w:pPr>
      <w:r>
        <w:t>1.</w:t>
      </w:r>
      <w:r>
        <w:t>骆斌，丁二玉</w:t>
      </w:r>
      <w:r>
        <w:t>.</w:t>
      </w:r>
      <w:r>
        <w:t>需求工程</w:t>
      </w:r>
      <w:r>
        <w:t>------</w:t>
      </w:r>
      <w:r>
        <w:t>软件建模与分析</w:t>
      </w:r>
      <w:r>
        <w:t>[M].</w:t>
      </w:r>
      <w:r>
        <w:t>北京</w:t>
      </w:r>
      <w:r>
        <w:t>:</w:t>
      </w:r>
      <w:r>
        <w:t>高等教育出版社，</w:t>
      </w:r>
      <w:r>
        <w:t>2009:1-112</w:t>
      </w:r>
    </w:p>
    <w:p w14:paraId="68443F07" w14:textId="77777777" w:rsidR="00C242F1" w:rsidRDefault="0075242B">
      <w:pPr>
        <w:numPr>
          <w:ilvl w:val="0"/>
          <w:numId w:val="1"/>
        </w:numPr>
      </w:pPr>
      <w:r>
        <w:t xml:space="preserve">2.Respect-IT, A KAOS Tutorial, V1.0, Oct.18,2007 </w:t>
      </w:r>
      <w:hyperlink r:id="rId8">
        <w:r>
          <w:rPr>
            <w:rStyle w:val="ad"/>
          </w:rPr>
          <w:t>http://www.objectiver.com/fileadmin/download/documents/KaosTutorial.pdf</w:t>
        </w:r>
      </w:hyperlink>
      <w:r>
        <w:t xml:space="preserve"> </w:t>
      </w:r>
    </w:p>
    <w:p w14:paraId="1D32CE08" w14:textId="369762F4" w:rsidR="00C242F1" w:rsidRPr="004116AA" w:rsidRDefault="001F42DA" w:rsidP="001F42DA">
      <w:pPr>
        <w:pStyle w:val="1"/>
        <w:rPr>
          <w:b w:val="0"/>
          <w:sz w:val="36"/>
        </w:rPr>
      </w:pPr>
      <w:bookmarkStart w:id="5" w:name="_Toc498268998"/>
      <w:r>
        <w:rPr>
          <w:sz w:val="36"/>
        </w:rPr>
        <w:t>2.</w:t>
      </w:r>
      <w:r w:rsidR="0075242B" w:rsidRPr="004116AA">
        <w:rPr>
          <w:sz w:val="36"/>
        </w:rPr>
        <w:t>高层目标模型</w:t>
      </w:r>
      <w:bookmarkEnd w:id="5"/>
    </w:p>
    <w:p w14:paraId="4116BE41" w14:textId="77777777" w:rsidR="00C242F1" w:rsidRDefault="0075242B">
      <w:pPr>
        <w:numPr>
          <w:ilvl w:val="0"/>
          <w:numId w:val="1"/>
        </w:numPr>
      </w:pPr>
      <w:r>
        <w:t xml:space="preserve"> </w:t>
      </w:r>
      <w:r>
        <w:t>通过与用户方进行交流，收集背景资料，问题分析等方法，得到了高层问题，并分析了对应的最高层目标，并按照面向目标的方法将他们组织为高层目标模型，如图所示。</w:t>
      </w:r>
      <w:r>
        <w:t xml:space="preserve"> </w:t>
      </w:r>
    </w:p>
    <w:p w14:paraId="208DAA0B" w14:textId="64EAA763" w:rsidR="00C242F1" w:rsidRDefault="0075242B" w:rsidP="001F42DA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CCDB275" wp14:editId="7DBA08A5">
            <wp:simplePos x="0" y="0"/>
            <wp:positionH relativeFrom="column">
              <wp:posOffset>-63500</wp:posOffset>
            </wp:positionH>
            <wp:positionV relativeFrom="paragraph">
              <wp:posOffset>-112395</wp:posOffset>
            </wp:positionV>
            <wp:extent cx="5334000" cy="2077085"/>
            <wp:effectExtent l="0" t="0" r="0" b="0"/>
            <wp:wrapTopAndBottom/>
            <wp:docPr id="1" name="图片 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高层目标模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图</w:t>
      </w:r>
      <w:r>
        <w:rPr>
          <w:b/>
        </w:rPr>
        <w:t xml:space="preserve">-1 </w:t>
      </w:r>
      <w:r>
        <w:rPr>
          <w:b/>
        </w:rPr>
        <w:t>高层目标模型</w:t>
      </w:r>
    </w:p>
    <w:p w14:paraId="75C12715" w14:textId="68BBF3FE" w:rsidR="00C242F1" w:rsidRPr="004116AA" w:rsidRDefault="001F42DA" w:rsidP="001F42DA">
      <w:pPr>
        <w:pStyle w:val="1"/>
        <w:rPr>
          <w:b w:val="0"/>
          <w:sz w:val="36"/>
        </w:rPr>
      </w:pPr>
      <w:bookmarkStart w:id="6" w:name="_Toc498268999"/>
      <w:r>
        <w:rPr>
          <w:sz w:val="36"/>
        </w:rPr>
        <w:lastRenderedPageBreak/>
        <w:t>3.</w:t>
      </w:r>
      <w:r w:rsidR="0075242B" w:rsidRPr="004116AA">
        <w:rPr>
          <w:sz w:val="36"/>
        </w:rPr>
        <w:t>目标精化</w:t>
      </w:r>
      <w:bookmarkEnd w:id="6"/>
    </w:p>
    <w:p w14:paraId="0E054E96" w14:textId="77777777" w:rsidR="00C242F1" w:rsidRDefault="0075242B">
      <w:pPr>
        <w:numPr>
          <w:ilvl w:val="0"/>
          <w:numId w:val="1"/>
        </w:numPr>
      </w:pPr>
      <w:r>
        <w:t>通过对图</w:t>
      </w:r>
      <w:r>
        <w:t>-1</w:t>
      </w:r>
      <w:r>
        <w:t>中得到的高层目标模型进行进一步分析，包括获取对客户对理想中的系统的各个场景的描述，发现</w:t>
      </w:r>
      <w:r>
        <w:t>AND</w:t>
      </w:r>
      <w:r>
        <w:t>精化关系，</w:t>
      </w:r>
      <w:r>
        <w:t>OR</w:t>
      </w:r>
      <w:r>
        <w:t>精化关系，考虑阻碍目标和冲突目标，得到了时间规划助手系统的完整目标模型，如图所示。</w:t>
      </w:r>
    </w:p>
    <w:p w14:paraId="7CA49101" w14:textId="77777777" w:rsidR="00C242F1" w:rsidRDefault="0075242B">
      <w:pPr>
        <w:numPr>
          <w:ilvl w:val="0"/>
          <w:numId w:val="1"/>
        </w:numPr>
      </w:pPr>
      <w:r>
        <w:rPr>
          <w:noProof/>
          <w:lang w:eastAsia="zh-CN"/>
        </w:rPr>
        <w:lastRenderedPageBreak/>
        <w:drawing>
          <wp:inline distT="0" distB="0" distL="0" distR="0" wp14:anchorId="62CA1ECE" wp14:editId="7F0CBD64">
            <wp:extent cx="5334000" cy="3434575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精化（1）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 wp14:anchorId="26CAAF7F" wp14:editId="48BB72E1">
            <wp:extent cx="5334000" cy="4323035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精化（2）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BBC43" w14:textId="77777777" w:rsidR="00C242F1" w:rsidRDefault="0075242B">
      <w:pPr>
        <w:pStyle w:val="CaptionedFigure"/>
        <w:numPr>
          <w:ilvl w:val="0"/>
          <w:numId w:val="1"/>
        </w:numPr>
      </w:pPr>
      <w:r>
        <w:rPr>
          <w:noProof/>
          <w:lang w:eastAsia="zh-CN"/>
        </w:rPr>
        <w:lastRenderedPageBreak/>
        <w:drawing>
          <wp:inline distT="0" distB="0" distL="0" distR="0" wp14:anchorId="5A32F01D" wp14:editId="6F326239">
            <wp:extent cx="5334000" cy="234742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图例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412B9" w14:textId="49BA553A" w:rsidR="00C242F1" w:rsidRPr="00766C13" w:rsidRDefault="0075242B" w:rsidP="00766C13">
      <w:pPr>
        <w:pStyle w:val="ImageCaption"/>
        <w:numPr>
          <w:ilvl w:val="0"/>
          <w:numId w:val="1"/>
        </w:numPr>
        <w:jc w:val="center"/>
        <w:rPr>
          <w:i w:val="0"/>
        </w:rPr>
      </w:pPr>
      <w:r w:rsidRPr="00766C13">
        <w:rPr>
          <w:b/>
          <w:i w:val="0"/>
        </w:rPr>
        <w:t>图</w:t>
      </w:r>
      <w:r w:rsidRPr="00766C13">
        <w:rPr>
          <w:b/>
          <w:i w:val="0"/>
        </w:rPr>
        <w:t xml:space="preserve">-2 </w:t>
      </w:r>
      <w:r w:rsidRPr="00766C13">
        <w:rPr>
          <w:b/>
          <w:i w:val="0"/>
        </w:rPr>
        <w:t>目标模型</w:t>
      </w:r>
      <w:r w:rsidRPr="00766C13">
        <w:rPr>
          <w:b/>
          <w:i w:val="0"/>
        </w:rPr>
        <w:t>-</w:t>
      </w:r>
      <w:r w:rsidRPr="00766C13">
        <w:rPr>
          <w:b/>
          <w:i w:val="0"/>
        </w:rPr>
        <w:t>精化</w:t>
      </w:r>
    </w:p>
    <w:p w14:paraId="500F365F" w14:textId="0D8C50CF" w:rsidR="00C242F1" w:rsidRPr="004116AA" w:rsidRDefault="001F42DA" w:rsidP="001F42DA">
      <w:pPr>
        <w:pStyle w:val="1"/>
        <w:rPr>
          <w:b w:val="0"/>
          <w:sz w:val="36"/>
        </w:rPr>
      </w:pPr>
      <w:bookmarkStart w:id="7" w:name="_Toc498269000"/>
      <w:r>
        <w:rPr>
          <w:sz w:val="36"/>
        </w:rPr>
        <w:t>4.</w:t>
      </w:r>
      <w:r w:rsidR="0075242B" w:rsidRPr="004116AA">
        <w:rPr>
          <w:sz w:val="36"/>
        </w:rPr>
        <w:t>目标实现</w:t>
      </w:r>
      <w:bookmarkEnd w:id="7"/>
    </w:p>
    <w:p w14:paraId="72A5BB64" w14:textId="77777777" w:rsidR="00C242F1" w:rsidRDefault="0075242B" w:rsidP="001F42DA">
      <w:pPr>
        <w:pStyle w:val="2"/>
      </w:pPr>
      <w:bookmarkStart w:id="8" w:name="_Toc498269001"/>
      <w:r>
        <w:t xml:space="preserve">4.1. </w:t>
      </w:r>
      <w:r>
        <w:t>主体分配</w:t>
      </w:r>
      <w:bookmarkEnd w:id="8"/>
    </w:p>
    <w:p w14:paraId="5B12E636" w14:textId="21BEF38A" w:rsidR="00C242F1" w:rsidRDefault="0075242B" w:rsidP="00171018">
      <w:r>
        <w:t>将最底层目标分配给主体，如图所示。</w:t>
      </w:r>
    </w:p>
    <w:p w14:paraId="7F167B42" w14:textId="09E18A25" w:rsidR="00C242F1" w:rsidRDefault="0075242B" w:rsidP="00766C13">
      <w:r>
        <w:rPr>
          <w:noProof/>
          <w:lang w:eastAsia="zh-CN"/>
        </w:rPr>
        <w:lastRenderedPageBreak/>
        <w:drawing>
          <wp:inline distT="0" distB="0" distL="0" distR="0" wp14:anchorId="7AEF0ECD" wp14:editId="4017D678">
            <wp:extent cx="5334000" cy="4366941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主体分配（1）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3846C" w14:textId="614F454A" w:rsidR="00C242F1" w:rsidRDefault="00766C13" w:rsidP="00766C13">
      <w:r>
        <w:rPr>
          <w:lang w:eastAsia="zh-CN"/>
        </w:rPr>
        <w:lastRenderedPageBreak/>
        <w:t xml:space="preserve"> </w:t>
      </w:r>
      <w:r w:rsidR="0075242B">
        <w:rPr>
          <w:noProof/>
          <w:lang w:eastAsia="zh-CN"/>
        </w:rPr>
        <w:drawing>
          <wp:inline distT="0" distB="0" distL="0" distR="0" wp14:anchorId="6D8B8724" wp14:editId="1CCC7035">
            <wp:extent cx="5334000" cy="5147881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主体分配（2）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BD702" w14:textId="39222337" w:rsidR="00C242F1" w:rsidRDefault="0075242B" w:rsidP="00766C13">
      <w:pPr>
        <w:numPr>
          <w:ilvl w:val="1"/>
          <w:numId w:val="1"/>
        </w:numPr>
        <w:jc w:val="center"/>
      </w:pPr>
      <w:r>
        <w:rPr>
          <w:b/>
        </w:rPr>
        <w:t>图</w:t>
      </w:r>
      <w:r>
        <w:rPr>
          <w:b/>
        </w:rPr>
        <w:t xml:space="preserve">-3 </w:t>
      </w:r>
      <w:r>
        <w:rPr>
          <w:b/>
        </w:rPr>
        <w:t>目标模型</w:t>
      </w:r>
      <w:r>
        <w:rPr>
          <w:b/>
        </w:rPr>
        <w:t>-</w:t>
      </w:r>
      <w:r>
        <w:rPr>
          <w:b/>
        </w:rPr>
        <w:t>主体分配</w:t>
      </w:r>
    </w:p>
    <w:p w14:paraId="35F45546" w14:textId="77777777" w:rsidR="00C242F1" w:rsidRDefault="0075242B" w:rsidP="001F42DA">
      <w:pPr>
        <w:pStyle w:val="2"/>
      </w:pPr>
      <w:bookmarkStart w:id="9" w:name="_Toc498269002"/>
      <w:r>
        <w:t xml:space="preserve">4.2. </w:t>
      </w:r>
      <w:r>
        <w:t>操作实现</w:t>
      </w:r>
      <w:bookmarkEnd w:id="9"/>
    </w:p>
    <w:p w14:paraId="7978277B" w14:textId="3591A8AF" w:rsidR="00C242F1" w:rsidRDefault="0075242B" w:rsidP="00171018">
      <w:r>
        <w:t>设计实现最底层目标的操作（任务），并由客户确认，结果如图所示。</w:t>
      </w:r>
    </w:p>
    <w:p w14:paraId="118F9DB6" w14:textId="6DADCE11" w:rsidR="00C242F1" w:rsidRDefault="0075242B" w:rsidP="00766C13">
      <w:r>
        <w:rPr>
          <w:noProof/>
          <w:lang w:eastAsia="zh-CN"/>
        </w:rPr>
        <w:lastRenderedPageBreak/>
        <w:drawing>
          <wp:inline distT="0" distB="0" distL="0" distR="0" wp14:anchorId="69F96C1B" wp14:editId="20B53342">
            <wp:extent cx="5334000" cy="4869985"/>
            <wp:effectExtent l="0" t="0" r="0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底层目标任务（1）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AD6D9" w14:textId="77777777" w:rsidR="00766C13" w:rsidRDefault="0075242B" w:rsidP="00766C13">
      <w:pPr>
        <w:jc w:val="center"/>
        <w:rPr>
          <w:b/>
        </w:rPr>
      </w:pPr>
      <w:r>
        <w:rPr>
          <w:noProof/>
          <w:lang w:eastAsia="zh-CN"/>
        </w:rPr>
        <w:lastRenderedPageBreak/>
        <w:drawing>
          <wp:inline distT="0" distB="0" distL="0" distR="0" wp14:anchorId="627C3095" wp14:editId="5160BA84">
            <wp:extent cx="5334000" cy="4921425"/>
            <wp:effectExtent l="0" t="0" r="0" b="0"/>
            <wp:docPr id="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底层目标任务（2）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204B1" w14:textId="724133AC" w:rsidR="00C242F1" w:rsidRDefault="0075242B" w:rsidP="00766C13">
      <w:pPr>
        <w:jc w:val="center"/>
      </w:pPr>
      <w:r>
        <w:rPr>
          <w:b/>
        </w:rPr>
        <w:t>图</w:t>
      </w:r>
      <w:r>
        <w:rPr>
          <w:b/>
        </w:rPr>
        <w:t xml:space="preserve">-4 </w:t>
      </w:r>
      <w:r>
        <w:rPr>
          <w:b/>
        </w:rPr>
        <w:t>目标模型</w:t>
      </w:r>
      <w:r>
        <w:rPr>
          <w:b/>
        </w:rPr>
        <w:t>-</w:t>
      </w:r>
      <w:r>
        <w:rPr>
          <w:b/>
        </w:rPr>
        <w:t>底层目标任务</w:t>
      </w:r>
    </w:p>
    <w:p w14:paraId="5B9ACF45" w14:textId="5B04E080" w:rsidR="00C242F1" w:rsidRPr="004116AA" w:rsidRDefault="001F42DA" w:rsidP="001F42DA">
      <w:pPr>
        <w:pStyle w:val="1"/>
        <w:rPr>
          <w:b w:val="0"/>
          <w:sz w:val="36"/>
        </w:rPr>
      </w:pPr>
      <w:bookmarkStart w:id="10" w:name="_Toc498269003"/>
      <w:r>
        <w:rPr>
          <w:sz w:val="36"/>
        </w:rPr>
        <w:t>5.</w:t>
      </w:r>
      <w:r w:rsidR="0075242B" w:rsidRPr="004116AA">
        <w:rPr>
          <w:sz w:val="36"/>
        </w:rPr>
        <w:t>非功能性需求</w:t>
      </w:r>
      <w:bookmarkEnd w:id="10"/>
    </w:p>
    <w:p w14:paraId="5CCDC6E9" w14:textId="77777777" w:rsidR="004116AA" w:rsidRDefault="0075242B" w:rsidP="001F42DA">
      <w:pPr>
        <w:pStyle w:val="2"/>
      </w:pPr>
      <w:bookmarkStart w:id="11" w:name="_Toc498269004"/>
      <w:r>
        <w:t xml:space="preserve">5.1. </w:t>
      </w:r>
      <w:r>
        <w:t>发现非功能需求目标</w:t>
      </w:r>
      <w:bookmarkEnd w:id="11"/>
    </w:p>
    <w:p w14:paraId="0BFECE40" w14:textId="5D54D0FA" w:rsidR="00C242F1" w:rsidRDefault="0075242B" w:rsidP="004116AA">
      <w:pPr>
        <w:ind w:firstLine="720"/>
      </w:pPr>
      <w:r>
        <w:t>通过对需求的进一步分析和对客户的确认，我们得到了系统的几个非功能性需求目标，主要质量属性的安全性目标，如图所示。</w:t>
      </w:r>
    </w:p>
    <w:p w14:paraId="493B2320" w14:textId="4A683C74" w:rsidR="00C242F1" w:rsidRDefault="0075242B" w:rsidP="00766C13">
      <w:r>
        <w:rPr>
          <w:noProof/>
          <w:lang w:eastAsia="zh-CN"/>
        </w:rPr>
        <w:lastRenderedPageBreak/>
        <w:drawing>
          <wp:inline distT="0" distB="0" distL="0" distR="0" wp14:anchorId="06E0337F" wp14:editId="622444EF">
            <wp:extent cx="5334000" cy="4556968"/>
            <wp:effectExtent l="0" t="0" r="0" b="0"/>
            <wp:docPr id="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非功能性目标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F4D1A" w14:textId="16243915" w:rsidR="00C242F1" w:rsidRDefault="0075242B" w:rsidP="00766C13">
      <w:pPr>
        <w:numPr>
          <w:ilvl w:val="1"/>
          <w:numId w:val="1"/>
        </w:numPr>
        <w:jc w:val="center"/>
      </w:pPr>
      <w:r>
        <w:rPr>
          <w:b/>
        </w:rPr>
        <w:t>图</w:t>
      </w:r>
      <w:r>
        <w:rPr>
          <w:b/>
        </w:rPr>
        <w:t xml:space="preserve">-5 </w:t>
      </w:r>
      <w:r>
        <w:rPr>
          <w:b/>
        </w:rPr>
        <w:t>非功能需求目标模型</w:t>
      </w:r>
    </w:p>
    <w:p w14:paraId="7ECD1A8B" w14:textId="77777777" w:rsidR="004116AA" w:rsidRDefault="0075242B" w:rsidP="001F42DA">
      <w:pPr>
        <w:pStyle w:val="2"/>
      </w:pPr>
      <w:bookmarkStart w:id="12" w:name="_Toc498269005"/>
      <w:r>
        <w:t xml:space="preserve">5.2. </w:t>
      </w:r>
      <w:r>
        <w:t>非功能需求目标精化</w:t>
      </w:r>
      <w:bookmarkEnd w:id="12"/>
    </w:p>
    <w:p w14:paraId="10BE35CD" w14:textId="1D80511E" w:rsidR="00C242F1" w:rsidRDefault="0075242B" w:rsidP="004116AA">
      <w:r>
        <w:t>如图所示。</w:t>
      </w:r>
    </w:p>
    <w:p w14:paraId="6C22A83A" w14:textId="06AE9B4C" w:rsidR="00C242F1" w:rsidRDefault="0075242B" w:rsidP="00766C13">
      <w:r>
        <w:rPr>
          <w:noProof/>
          <w:lang w:eastAsia="zh-CN"/>
        </w:rPr>
        <w:lastRenderedPageBreak/>
        <w:drawing>
          <wp:inline distT="0" distB="0" distL="0" distR="0" wp14:anchorId="24756EB3" wp14:editId="482495C1">
            <wp:extent cx="5334000" cy="6096000"/>
            <wp:effectExtent l="0" t="0" r="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非功能性目标-精化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CA01A" w14:textId="73885CB7" w:rsidR="00C242F1" w:rsidRDefault="0075242B" w:rsidP="00766C13">
      <w:pPr>
        <w:numPr>
          <w:ilvl w:val="1"/>
          <w:numId w:val="1"/>
        </w:numPr>
        <w:jc w:val="center"/>
      </w:pPr>
      <w:r>
        <w:rPr>
          <w:b/>
        </w:rPr>
        <w:t>图</w:t>
      </w:r>
      <w:r>
        <w:rPr>
          <w:b/>
        </w:rPr>
        <w:t xml:space="preserve">-6 </w:t>
      </w:r>
      <w:r>
        <w:rPr>
          <w:b/>
        </w:rPr>
        <w:t>非功能目标模型</w:t>
      </w:r>
      <w:r>
        <w:rPr>
          <w:b/>
        </w:rPr>
        <w:t>-</w:t>
      </w:r>
      <w:r>
        <w:rPr>
          <w:b/>
        </w:rPr>
        <w:t>精化</w:t>
      </w:r>
    </w:p>
    <w:p w14:paraId="7BB6AFA0" w14:textId="77777777" w:rsidR="00C242F1" w:rsidRDefault="00C242F1">
      <w:pPr>
        <w:pStyle w:val="FirstParagraph"/>
      </w:pPr>
    </w:p>
    <w:sectPr w:rsidR="00C242F1">
      <w:head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DA77FC3" w14:textId="77777777" w:rsidR="005A0744" w:rsidRDefault="005A0744">
      <w:pPr>
        <w:spacing w:after="0"/>
      </w:pPr>
      <w:r>
        <w:separator/>
      </w:r>
    </w:p>
  </w:endnote>
  <w:endnote w:type="continuationSeparator" w:id="0">
    <w:p w14:paraId="3E9FB513" w14:textId="77777777" w:rsidR="005A0744" w:rsidRDefault="005A0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13F99D7" w14:textId="77777777" w:rsidR="005A0744" w:rsidRDefault="005A0744">
      <w:r>
        <w:separator/>
      </w:r>
    </w:p>
  </w:footnote>
  <w:footnote w:type="continuationSeparator" w:id="0">
    <w:p w14:paraId="21F19877" w14:textId="77777777" w:rsidR="005A0744" w:rsidRDefault="005A07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1D5FD" w14:textId="7FD4935C" w:rsidR="00B87C18" w:rsidRDefault="00B87C18" w:rsidP="00B87C18">
    <w:pPr>
      <w:pStyle w:val="af"/>
      <w:jc w:val="left"/>
      <w:rPr>
        <w:lang w:eastAsia="zh-CN"/>
      </w:rPr>
    </w:pPr>
    <w:r>
      <w:rPr>
        <w:lang w:eastAsia="zh-CN"/>
      </w:rPr>
      <w:t>目标模型</w:t>
    </w:r>
    <w:r>
      <w:rPr>
        <w:lang w:eastAsia="zh-CN"/>
      </w:rPr>
      <w:tab/>
    </w:r>
    <w:r w:rsidRPr="00B87C18">
      <w:rPr>
        <w:rFonts w:hint="eastAsia"/>
        <w:lang w:eastAsia="zh-CN"/>
      </w:rPr>
      <w:t>时间规划助手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C927652"/>
    <w:multiLevelType w:val="multilevel"/>
    <w:tmpl w:val="93E2E672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">
    <w:nsid w:val="61349A78"/>
    <w:multiLevelType w:val="multilevel"/>
    <w:tmpl w:val="6ED20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02A4A"/>
    <w:rsid w:val="00171018"/>
    <w:rsid w:val="001B02C0"/>
    <w:rsid w:val="001F42DA"/>
    <w:rsid w:val="004116AA"/>
    <w:rsid w:val="004E29B3"/>
    <w:rsid w:val="00590D07"/>
    <w:rsid w:val="005A0744"/>
    <w:rsid w:val="0075242B"/>
    <w:rsid w:val="00766C13"/>
    <w:rsid w:val="00784D58"/>
    <w:rsid w:val="008D6863"/>
    <w:rsid w:val="00B86B75"/>
    <w:rsid w:val="00B87C18"/>
    <w:rsid w:val="00BC48D5"/>
    <w:rsid w:val="00C242F1"/>
    <w:rsid w:val="00C36279"/>
    <w:rsid w:val="00DB40A8"/>
    <w:rsid w:val="00E315A3"/>
    <w:rsid w:val="00ED013C"/>
    <w:rsid w:val="00FA1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D79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1F42DA"/>
    <w:pPr>
      <w:spacing w:after="0"/>
      <w:ind w:left="240"/>
    </w:pPr>
    <w:rPr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1F42DA"/>
    <w:pPr>
      <w:spacing w:before="120" w:after="0"/>
    </w:pPr>
    <w:rPr>
      <w:b/>
      <w: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F42DA"/>
    <w:pPr>
      <w:spacing w:after="0"/>
      <w:ind w:left="480"/>
    </w:pPr>
    <w:rPr>
      <w:i/>
      <w:sz w:val="22"/>
      <w:szCs w:val="22"/>
    </w:rPr>
  </w:style>
  <w:style w:type="paragraph" w:styleId="40">
    <w:name w:val="toc 4"/>
    <w:basedOn w:val="a"/>
    <w:next w:val="a"/>
    <w:autoRedefine/>
    <w:unhideWhenUsed/>
    <w:rsid w:val="001F42DA"/>
    <w:pPr>
      <w:spacing w:after="0"/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nhideWhenUsed/>
    <w:rsid w:val="001F42DA"/>
    <w:pPr>
      <w:spacing w:after="0"/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nhideWhenUsed/>
    <w:rsid w:val="001F42DA"/>
    <w:pPr>
      <w:spacing w:after="0"/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nhideWhenUsed/>
    <w:rsid w:val="001F42DA"/>
    <w:pPr>
      <w:spacing w:after="0"/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nhideWhenUsed/>
    <w:rsid w:val="001F42DA"/>
    <w:pPr>
      <w:spacing w:after="0"/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nhideWhenUsed/>
    <w:rsid w:val="001F42DA"/>
    <w:pPr>
      <w:spacing w:after="0"/>
      <w:ind w:left="1920"/>
    </w:pPr>
    <w:rPr>
      <w:sz w:val="18"/>
      <w:szCs w:val="18"/>
    </w:rPr>
  </w:style>
  <w:style w:type="paragraph" w:styleId="af">
    <w:name w:val="header"/>
    <w:basedOn w:val="a"/>
    <w:link w:val="af0"/>
    <w:unhideWhenUsed/>
    <w:rsid w:val="00B87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1"/>
    <w:link w:val="af"/>
    <w:rsid w:val="00B87C18"/>
    <w:rPr>
      <w:sz w:val="18"/>
      <w:szCs w:val="18"/>
    </w:rPr>
  </w:style>
  <w:style w:type="paragraph" w:styleId="af1">
    <w:name w:val="footer"/>
    <w:basedOn w:val="a"/>
    <w:link w:val="af2"/>
    <w:unhideWhenUsed/>
    <w:rsid w:val="00B87C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字符"/>
    <w:basedOn w:val="a1"/>
    <w:link w:val="af1"/>
    <w:rsid w:val="00B87C18"/>
    <w:rPr>
      <w:sz w:val="18"/>
      <w:szCs w:val="18"/>
    </w:rPr>
  </w:style>
  <w:style w:type="table" w:styleId="af3">
    <w:name w:val="Table Grid"/>
    <w:basedOn w:val="a2"/>
    <w:rsid w:val="00B87C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bjectiver.com/fileadmin/download/documents/Kaos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EB440F-D6DB-1A41-AFD8-091DD468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270</Words>
  <Characters>1541</Characters>
  <Application>Microsoft Macintosh Word</Application>
  <DocSecurity>0</DocSecurity>
  <Lines>12</Lines>
  <Paragraphs>3</Paragraphs>
  <ScaleCrop>false</ScaleCrop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顾恺嘉</cp:lastModifiedBy>
  <cp:revision>10</cp:revision>
  <dcterms:created xsi:type="dcterms:W3CDTF">2017-11-12T08:29:00Z</dcterms:created>
  <dcterms:modified xsi:type="dcterms:W3CDTF">2017-11-13T08:53:00Z</dcterms:modified>
</cp:coreProperties>
</file>