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C12" w:rsidRPr="00B91C12" w:rsidRDefault="00B91C12" w:rsidP="00E255C9">
      <w:pPr>
        <w:widowControl/>
        <w:pBdr>
          <w:bottom w:val="single" w:sz="6" w:space="0" w:color="87D4FF"/>
        </w:pBdr>
        <w:spacing w:before="100" w:beforeAutospacing="1" w:after="100" w:afterAutospacing="1"/>
        <w:jc w:val="center"/>
        <w:outlineLvl w:val="0"/>
        <w:rPr>
          <w:rFonts w:asciiTheme="minorEastAsia" w:hAnsiTheme="minorEastAsia" w:cs="宋体"/>
          <w:b/>
          <w:bCs/>
          <w:color w:val="3E6BAD"/>
          <w:kern w:val="36"/>
          <w:sz w:val="28"/>
          <w:szCs w:val="21"/>
        </w:rPr>
      </w:pPr>
      <w:bookmarkStart w:id="0" w:name="_GoBack"/>
      <w:r w:rsidRPr="00B91C12">
        <w:rPr>
          <w:rFonts w:asciiTheme="minorEastAsia" w:hAnsiTheme="minorEastAsia" w:cs="宋体"/>
          <w:b/>
          <w:bCs/>
          <w:color w:val="3E6BAD"/>
          <w:kern w:val="36"/>
          <w:sz w:val="28"/>
          <w:szCs w:val="21"/>
        </w:rPr>
        <w:t>黄浦区教师系列中级职务评聘工作实施意见</w:t>
      </w:r>
    </w:p>
    <w:bookmarkEnd w:id="0"/>
    <w:p w:rsidR="00B91C12" w:rsidRPr="00B91C12" w:rsidRDefault="00B91C12" w:rsidP="00E255C9">
      <w:pPr>
        <w:widowControl/>
        <w:ind w:firstLine="48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一、评议范围</w:t>
      </w:r>
    </w:p>
    <w:p w:rsidR="00B91C12" w:rsidRPr="00B91C12" w:rsidRDefault="00B91C12" w:rsidP="00E255C9">
      <w:pPr>
        <w:widowControl/>
        <w:ind w:firstLine="60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1、本区中小学、幼儿园（含民办中、小学、幼儿园）、职业高中、中等专业学校、教育学院等从事基础教育的在岗教师。</w:t>
      </w:r>
    </w:p>
    <w:p w:rsidR="00B91C12" w:rsidRPr="00B91C12" w:rsidRDefault="00B91C12" w:rsidP="00E255C9">
      <w:pPr>
        <w:widowControl/>
        <w:ind w:firstLine="60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2、其他系列中级专业技术职务的专业人员，在本区中小学、幼儿园教师岗位上任教的，须按教师系列中级职务任职条件参加转岗评议。</w:t>
      </w:r>
    </w:p>
    <w:p w:rsidR="00B91C12" w:rsidRPr="00B91C12" w:rsidRDefault="00B91C12" w:rsidP="00E255C9">
      <w:pPr>
        <w:widowControl/>
        <w:ind w:firstLine="48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二、评议方法</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按照市有关部门关于教师系列中级职务“只聘不评”的评聘要求，2013年我区教师系列中级职务评聘工作采用委托评议的办法。</w:t>
      </w:r>
    </w:p>
    <w:p w:rsidR="00B91C12" w:rsidRPr="00B91C12" w:rsidRDefault="00B91C12" w:rsidP="00E255C9">
      <w:pPr>
        <w:widowControl/>
        <w:ind w:firstLine="36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 三、评聘条件</w:t>
      </w:r>
    </w:p>
    <w:p w:rsidR="00B91C12" w:rsidRPr="00B91C12" w:rsidRDefault="00B91C12" w:rsidP="00E255C9">
      <w:pPr>
        <w:widowControl/>
        <w:ind w:firstLine="240"/>
        <w:jc w:val="left"/>
        <w:rPr>
          <w:rFonts w:asciiTheme="minorEastAsia" w:hAnsiTheme="minorEastAsia" w:cs="宋体"/>
          <w:b/>
          <w:color w:val="000000"/>
          <w:kern w:val="0"/>
          <w:szCs w:val="21"/>
        </w:rPr>
      </w:pPr>
      <w:r w:rsidRPr="00B91C12">
        <w:rPr>
          <w:rFonts w:asciiTheme="minorEastAsia" w:hAnsiTheme="minorEastAsia" w:cs="宋体" w:hint="eastAsia"/>
          <w:color w:val="000000"/>
          <w:kern w:val="0"/>
          <w:szCs w:val="21"/>
        </w:rPr>
        <w:t> </w:t>
      </w:r>
      <w:r w:rsidRPr="00B91C12">
        <w:rPr>
          <w:rFonts w:asciiTheme="minorEastAsia" w:hAnsiTheme="minorEastAsia" w:cs="宋体" w:hint="eastAsia"/>
          <w:b/>
          <w:color w:val="000000"/>
          <w:kern w:val="0"/>
          <w:szCs w:val="21"/>
        </w:rPr>
        <w:t>（一）师德</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积极贯彻党和国家的教育方针，热爱教育事业，热爱学生，尊重学生，师生关系健康、良好；为人师表，道德高尚，严于律己，有团队合作精神；认真、负责地完成教育教学工作，并具有进取精神。</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中小学教师职务评聘工作实行师德一票否决制。教师师德方面的具体考核指标由校聘任委员会制订。</w:t>
      </w:r>
    </w:p>
    <w:p w:rsidR="00B91C12" w:rsidRPr="00B91C12" w:rsidRDefault="00B91C12" w:rsidP="00E255C9">
      <w:pPr>
        <w:widowControl/>
        <w:ind w:firstLine="24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（二）学历</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申报者应具有本科及以上学历（1974年12月31日及以前出生的小学、幼儿园教师，学历可放宽到大专）。</w:t>
      </w:r>
    </w:p>
    <w:p w:rsidR="00B91C12" w:rsidRPr="00B91C12" w:rsidRDefault="00B91C12" w:rsidP="00E255C9">
      <w:pPr>
        <w:widowControl/>
        <w:ind w:firstLine="24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（三）任职年限</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申报者任初级</w:t>
      </w:r>
      <w:proofErr w:type="gramStart"/>
      <w:r w:rsidRPr="00B91C12">
        <w:rPr>
          <w:rFonts w:asciiTheme="minorEastAsia" w:hAnsiTheme="minorEastAsia" w:cs="宋体" w:hint="eastAsia"/>
          <w:color w:val="000000"/>
          <w:kern w:val="0"/>
          <w:szCs w:val="21"/>
        </w:rPr>
        <w:t>职务应满四年</w:t>
      </w:r>
      <w:proofErr w:type="gramEnd"/>
      <w:r w:rsidRPr="00B91C12">
        <w:rPr>
          <w:rFonts w:asciiTheme="minorEastAsia" w:hAnsiTheme="minorEastAsia" w:cs="宋体" w:hint="eastAsia"/>
          <w:color w:val="000000"/>
          <w:kern w:val="0"/>
          <w:szCs w:val="21"/>
        </w:rPr>
        <w:t>及以上。具有硕士研究生学历的从教满三年及以上。</w:t>
      </w:r>
    </w:p>
    <w:p w:rsidR="00B91C12" w:rsidRPr="00B91C12" w:rsidRDefault="00B91C12" w:rsidP="00E255C9">
      <w:pPr>
        <w:widowControl/>
        <w:ind w:firstLine="240"/>
        <w:jc w:val="left"/>
        <w:rPr>
          <w:rFonts w:asciiTheme="minorEastAsia" w:hAnsiTheme="minorEastAsia" w:cs="宋体"/>
          <w:b/>
          <w:color w:val="000000"/>
          <w:kern w:val="0"/>
          <w:szCs w:val="21"/>
        </w:rPr>
      </w:pPr>
      <w:r w:rsidRPr="00B91C12">
        <w:rPr>
          <w:rFonts w:asciiTheme="minorEastAsia" w:hAnsiTheme="minorEastAsia" w:cs="宋体" w:hint="eastAsia"/>
          <w:color w:val="000000"/>
          <w:kern w:val="0"/>
          <w:szCs w:val="21"/>
        </w:rPr>
        <w:t>（</w:t>
      </w:r>
      <w:r w:rsidRPr="00B91C12">
        <w:rPr>
          <w:rFonts w:asciiTheme="minorEastAsia" w:hAnsiTheme="minorEastAsia" w:cs="宋体" w:hint="eastAsia"/>
          <w:b/>
          <w:color w:val="000000"/>
          <w:kern w:val="0"/>
          <w:szCs w:val="21"/>
        </w:rPr>
        <w:t>四）继续教育</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完成《上海市中小学教师进修规定》所规定的教师360课时的职务培训任务。</w:t>
      </w:r>
    </w:p>
    <w:p w:rsidR="00B91C12" w:rsidRPr="00B91C12" w:rsidRDefault="00B91C12" w:rsidP="00E255C9">
      <w:pPr>
        <w:widowControl/>
        <w:ind w:firstLine="24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（五）外语水平</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申报教师中级职务，应有</w:t>
      </w:r>
      <w:proofErr w:type="gramStart"/>
      <w:r w:rsidRPr="00B91C12">
        <w:rPr>
          <w:rFonts w:asciiTheme="minorEastAsia" w:hAnsiTheme="minorEastAsia" w:cs="宋体" w:hint="eastAsia"/>
          <w:color w:val="000000"/>
          <w:kern w:val="0"/>
          <w:szCs w:val="21"/>
        </w:rPr>
        <w:t>国家人社部</w:t>
      </w:r>
      <w:proofErr w:type="gramEnd"/>
      <w:r w:rsidRPr="00B91C12">
        <w:rPr>
          <w:rFonts w:asciiTheme="minorEastAsia" w:hAnsiTheme="minorEastAsia" w:cs="宋体" w:hint="eastAsia"/>
          <w:color w:val="000000"/>
          <w:kern w:val="0"/>
          <w:szCs w:val="21"/>
        </w:rPr>
        <w:t>组织的“全国专业技术资格外语等级考试”或上海市</w:t>
      </w:r>
      <w:proofErr w:type="gramStart"/>
      <w:r w:rsidRPr="00B91C12">
        <w:rPr>
          <w:rFonts w:asciiTheme="minorEastAsia" w:hAnsiTheme="minorEastAsia" w:cs="宋体" w:hint="eastAsia"/>
          <w:color w:val="000000"/>
          <w:kern w:val="0"/>
          <w:szCs w:val="21"/>
        </w:rPr>
        <w:t>人社局</w:t>
      </w:r>
      <w:proofErr w:type="gramEnd"/>
      <w:r w:rsidRPr="00B91C12">
        <w:rPr>
          <w:rFonts w:asciiTheme="minorEastAsia" w:hAnsiTheme="minorEastAsia" w:cs="宋体" w:hint="eastAsia"/>
          <w:color w:val="000000"/>
          <w:kern w:val="0"/>
          <w:szCs w:val="21"/>
        </w:rPr>
        <w:t>组织的“上海市专业技术人员英语等级考试”的C级考试合格成绩。其中申报外语学科的人员，应有本专业外语A级考试或第二外语C级考试合格成绩。</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取得外语专业大专以上学历申报本专业外语学科的人员，应有本专业外语A级考试或第二外语C级考试合格成绩。</w:t>
      </w:r>
    </w:p>
    <w:p w:rsidR="00B91C12" w:rsidRPr="00B91C12" w:rsidRDefault="00B91C12" w:rsidP="00E255C9">
      <w:pPr>
        <w:widowControl/>
        <w:ind w:firstLine="36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（六）计算机水平</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申报教师中级职务，应有职称计算机考试合格证书。职称计算机水平要求按照上海市教育系统计算机应用能力(职称)考试的要求或沪人[2008]26号文件要求。</w:t>
      </w:r>
    </w:p>
    <w:p w:rsidR="00B91C12" w:rsidRPr="00B91C12" w:rsidRDefault="00B91C12" w:rsidP="00E255C9">
      <w:pPr>
        <w:widowControl/>
        <w:ind w:firstLine="48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“续报”人员的要求</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续报”人员指“上一年未通过人员在本年度继续申报原申报学科”的对象，根据上海市人事局专业技术人员管理处2007年6月21日下发的《关于做好2007年度职称工作有关问题的通知》中指出“上一年度未通过人员，在本年度无突出业绩和重大贡献的，不接受申报。”</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经讨论，对关于“突出业绩和重大贡献”的界定提出如下条件：</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1、因教育教学业绩显著获得区级及以上人民政府颁发的荣誉称号者。</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2、参加市、区教育行政部门组织的教学评比，并在本申报学科领域中获区级一等奖或市级二等奖及以上者。</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3、在申报当年其教育教学科学研究成果获得区级一等奖或市级科研成果一、二等奖。</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lastRenderedPageBreak/>
        <w:t>4、申报德育学科者在德育工作方面取得显著成绩，所带</w:t>
      </w:r>
      <w:proofErr w:type="gramStart"/>
      <w:r w:rsidRPr="00B91C12">
        <w:rPr>
          <w:rFonts w:asciiTheme="minorEastAsia" w:hAnsiTheme="minorEastAsia" w:cs="宋体" w:hint="eastAsia"/>
          <w:color w:val="000000"/>
          <w:kern w:val="0"/>
          <w:szCs w:val="21"/>
        </w:rPr>
        <w:t>班级获</w:t>
      </w:r>
      <w:proofErr w:type="gramEnd"/>
      <w:r w:rsidRPr="00B91C12">
        <w:rPr>
          <w:rFonts w:asciiTheme="minorEastAsia" w:hAnsiTheme="minorEastAsia" w:cs="宋体" w:hint="eastAsia"/>
          <w:color w:val="000000"/>
          <w:kern w:val="0"/>
          <w:szCs w:val="21"/>
        </w:rPr>
        <w:t>区级及以上先进集体荣誉称号或本人获区级及以上德育先进个人荣誉称号。</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申报者须具备以上条件之一，并在申报当年的学校晋升考核排序中名列前茅。</w:t>
      </w:r>
    </w:p>
    <w:p w:rsidR="00B91C12" w:rsidRPr="00B91C12" w:rsidRDefault="00B91C12" w:rsidP="00E255C9">
      <w:pPr>
        <w:widowControl/>
        <w:ind w:firstLine="48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（四）“破格”评聘的要求</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对不具备规定高一层次学历、资历条件，但确有真才实学，教育教学或教学科研的某一方面成绩特别突出的教师，可破格晋升中级教师职务。破格条件如下：</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1、任初级职务期间完成四年任课教学工作量；</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2、德、识、能、绩、</w:t>
      </w:r>
      <w:proofErr w:type="gramStart"/>
      <w:r w:rsidRPr="00B91C12">
        <w:rPr>
          <w:rFonts w:asciiTheme="minorEastAsia" w:hAnsiTheme="minorEastAsia" w:cs="宋体" w:hint="eastAsia"/>
          <w:color w:val="000000"/>
          <w:kern w:val="0"/>
          <w:szCs w:val="21"/>
        </w:rPr>
        <w:t>责各方面符合</w:t>
      </w:r>
      <w:proofErr w:type="gramEnd"/>
      <w:r w:rsidRPr="00B91C12">
        <w:rPr>
          <w:rFonts w:asciiTheme="minorEastAsia" w:hAnsiTheme="minorEastAsia" w:cs="宋体" w:hint="eastAsia"/>
          <w:color w:val="000000"/>
          <w:kern w:val="0"/>
          <w:szCs w:val="21"/>
        </w:rPr>
        <w:t>教师系列中级职务任职条件，且在学校和局学科评议组考评中名列前茅；</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3、初级职务期间成绩突出，具备下列条件之一：</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（1）申报德育中级教师者，其担任班主任</w:t>
      </w:r>
      <w:proofErr w:type="gramStart"/>
      <w:r w:rsidRPr="00B91C12">
        <w:rPr>
          <w:rFonts w:asciiTheme="minorEastAsia" w:hAnsiTheme="minorEastAsia" w:cs="宋体" w:hint="eastAsia"/>
          <w:color w:val="000000"/>
          <w:kern w:val="0"/>
          <w:szCs w:val="21"/>
        </w:rPr>
        <w:t>工作应满四年</w:t>
      </w:r>
      <w:proofErr w:type="gramEnd"/>
      <w:r w:rsidRPr="00B91C12">
        <w:rPr>
          <w:rFonts w:asciiTheme="minorEastAsia" w:hAnsiTheme="minorEastAsia" w:cs="宋体" w:hint="eastAsia"/>
          <w:color w:val="000000"/>
          <w:kern w:val="0"/>
          <w:szCs w:val="21"/>
        </w:rPr>
        <w:t>(资历破格者应满三年)，在培养优良班风和转变学生思想方面取得显著成绩，所带</w:t>
      </w:r>
      <w:proofErr w:type="gramStart"/>
      <w:r w:rsidRPr="00B91C12">
        <w:rPr>
          <w:rFonts w:asciiTheme="minorEastAsia" w:hAnsiTheme="minorEastAsia" w:cs="宋体" w:hint="eastAsia"/>
          <w:color w:val="000000"/>
          <w:kern w:val="0"/>
          <w:szCs w:val="21"/>
        </w:rPr>
        <w:t>班级获</w:t>
      </w:r>
      <w:proofErr w:type="gramEnd"/>
      <w:r w:rsidRPr="00B91C12">
        <w:rPr>
          <w:rFonts w:asciiTheme="minorEastAsia" w:hAnsiTheme="minorEastAsia" w:cs="宋体" w:hint="eastAsia"/>
          <w:color w:val="000000"/>
          <w:kern w:val="0"/>
          <w:szCs w:val="21"/>
        </w:rPr>
        <w:t>区级及以上先进集体荣誉称号，或本人获区级及以上德育先进个人荣誉称号。</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（2）本学科教学工作</w:t>
      </w:r>
      <w:proofErr w:type="gramStart"/>
      <w:r w:rsidRPr="00B91C12">
        <w:rPr>
          <w:rFonts w:asciiTheme="minorEastAsia" w:hAnsiTheme="minorEastAsia" w:cs="宋体" w:hint="eastAsia"/>
          <w:color w:val="000000"/>
          <w:kern w:val="0"/>
          <w:szCs w:val="21"/>
        </w:rPr>
        <w:t>一般应满四年</w:t>
      </w:r>
      <w:proofErr w:type="gramEnd"/>
      <w:r w:rsidRPr="00B91C12">
        <w:rPr>
          <w:rFonts w:asciiTheme="minorEastAsia" w:hAnsiTheme="minorEastAsia" w:cs="宋体" w:hint="eastAsia"/>
          <w:color w:val="000000"/>
          <w:kern w:val="0"/>
          <w:szCs w:val="21"/>
        </w:rPr>
        <w:t>，在推动素质教育、课程教材改革方面有成效，了解本学科教学研究动态，有一定的知名度，在全面提高学生素质和发展智力、培养能力方面取得显著成绩，获区级教育行政部门组织的教学观摩竞赛一、二等奖，或指导学生竞赛获市级及以上一等奖。</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3）承担学校教育教学研究的组织、指导工作，任初级职务期间承担区级及以上教育科学研究课题，其研究成果获得区级及以上教育科研部门等第奖，或在区级及以上刊物上独立发表（或作为第一作者发表）2篇以上理论联系实际、有一定水平的论文。</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（4）因教育教学业绩显著，获得区级及以上荣誉称号。</w:t>
      </w:r>
    </w:p>
    <w:p w:rsidR="00B91C12" w:rsidRPr="00B91C12" w:rsidRDefault="00B91C12" w:rsidP="00E255C9">
      <w:pPr>
        <w:widowControl/>
        <w:ind w:firstLine="480"/>
        <w:jc w:val="left"/>
        <w:rPr>
          <w:rFonts w:asciiTheme="minorEastAsia" w:hAnsiTheme="minorEastAsia" w:cs="宋体"/>
          <w:b/>
          <w:color w:val="000000"/>
          <w:kern w:val="0"/>
          <w:szCs w:val="21"/>
        </w:rPr>
      </w:pPr>
      <w:r w:rsidRPr="00B91C12">
        <w:rPr>
          <w:rFonts w:asciiTheme="minorEastAsia" w:hAnsiTheme="minorEastAsia" w:cs="宋体" w:hint="eastAsia"/>
          <w:color w:val="000000"/>
          <w:kern w:val="0"/>
          <w:szCs w:val="21"/>
        </w:rPr>
        <w:t>资历只能破一年。</w:t>
      </w:r>
    </w:p>
    <w:p w:rsidR="00B91C12" w:rsidRPr="00B91C12" w:rsidRDefault="00B91C12" w:rsidP="00E255C9">
      <w:pPr>
        <w:widowControl/>
        <w:ind w:firstLine="48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五、评聘程序</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1、单位公布经上级主管部门核准的中级职务空额数。</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2、申报人向单位聘任委员会提出申请，并提交其申报所需材料（详见申报材料目录）。</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3、单位将申报材料进行公示（不少于3个工作日）。</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4、单位聘任委员会审核申报材料，考核推荐拟聘人员，并将参加评议人员申报材料</w:t>
      </w:r>
      <w:proofErr w:type="gramStart"/>
      <w:r w:rsidRPr="00B91C12">
        <w:rPr>
          <w:rFonts w:asciiTheme="minorEastAsia" w:hAnsiTheme="minorEastAsia" w:cs="宋体" w:hint="eastAsia"/>
          <w:color w:val="000000"/>
          <w:kern w:val="0"/>
          <w:szCs w:val="21"/>
        </w:rPr>
        <w:t>报送局教育</w:t>
      </w:r>
      <w:proofErr w:type="gramEnd"/>
      <w:r w:rsidRPr="00B91C12">
        <w:rPr>
          <w:rFonts w:asciiTheme="minorEastAsia" w:hAnsiTheme="minorEastAsia" w:cs="宋体" w:hint="eastAsia"/>
          <w:color w:val="000000"/>
          <w:kern w:val="0"/>
          <w:szCs w:val="21"/>
        </w:rPr>
        <w:t>人才服务中心（委托单位）。</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5、</w:t>
      </w:r>
      <w:proofErr w:type="gramStart"/>
      <w:r w:rsidRPr="00B91C12">
        <w:rPr>
          <w:rFonts w:asciiTheme="minorEastAsia" w:hAnsiTheme="minorEastAsia" w:cs="宋体" w:hint="eastAsia"/>
          <w:color w:val="000000"/>
          <w:kern w:val="0"/>
          <w:szCs w:val="21"/>
        </w:rPr>
        <w:t>局教育</w:t>
      </w:r>
      <w:proofErr w:type="gramEnd"/>
      <w:r w:rsidRPr="00B91C12">
        <w:rPr>
          <w:rFonts w:asciiTheme="minorEastAsia" w:hAnsiTheme="minorEastAsia" w:cs="宋体" w:hint="eastAsia"/>
          <w:color w:val="000000"/>
          <w:kern w:val="0"/>
          <w:szCs w:val="21"/>
        </w:rPr>
        <w:t>人才服务中心审核申报材料并提交学科评议组评议。</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6、学科评议组对申报人进行笔试、随堂听课（说课）、面试答辩，对申报人进行综合评议。</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未委托的单位，应在学科评议组统一进行笔试后按评议程序对申报人进行综合评议。</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7、学科评议组、未委托单位的聘任委员会将评议结果报局审核委员会审定。</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8、审核委员会经讨论后以无记名投票表决形式</w:t>
      </w:r>
      <w:proofErr w:type="gramStart"/>
      <w:r w:rsidRPr="00B91C12">
        <w:rPr>
          <w:rFonts w:asciiTheme="minorEastAsia" w:hAnsiTheme="minorEastAsia" w:cs="宋体" w:hint="eastAsia"/>
          <w:color w:val="000000"/>
          <w:kern w:val="0"/>
          <w:szCs w:val="21"/>
        </w:rPr>
        <w:t>作出</w:t>
      </w:r>
      <w:proofErr w:type="gramEnd"/>
      <w:r w:rsidRPr="00B91C12">
        <w:rPr>
          <w:rFonts w:asciiTheme="minorEastAsia" w:hAnsiTheme="minorEastAsia" w:cs="宋体" w:hint="eastAsia"/>
          <w:color w:val="000000"/>
          <w:kern w:val="0"/>
          <w:szCs w:val="21"/>
        </w:rPr>
        <w:t>审定意见并上网公示。</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9、单位聘任委员会根据有关要求做好聘任工作。</w:t>
      </w:r>
    </w:p>
    <w:p w:rsidR="00B91C12" w:rsidRPr="00B91C12" w:rsidRDefault="00B91C12" w:rsidP="00E255C9">
      <w:pPr>
        <w:widowControl/>
        <w:ind w:firstLine="480"/>
        <w:jc w:val="left"/>
        <w:rPr>
          <w:rFonts w:asciiTheme="minorEastAsia" w:hAnsiTheme="minorEastAsia" w:cs="宋体"/>
          <w:b/>
          <w:color w:val="000000"/>
          <w:kern w:val="0"/>
          <w:szCs w:val="21"/>
        </w:rPr>
      </w:pPr>
      <w:r w:rsidRPr="00B91C12">
        <w:rPr>
          <w:rFonts w:asciiTheme="minorEastAsia" w:hAnsiTheme="minorEastAsia" w:cs="宋体" w:hint="eastAsia"/>
          <w:b/>
          <w:color w:val="000000"/>
          <w:kern w:val="0"/>
          <w:szCs w:val="21"/>
        </w:rPr>
        <w:t>六、评聘机构与监督</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教师系列中级职务评聘工作的评聘机构与监督原则上参照《上海市教育委员会关于做好中学高级教师职务评聘工作的通知》沪教委［2004］77号文件执行。区教育行政部门和基层单位应成立相应的评聘机构和监督组织，具体如下：</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（一）基层单位成立教师职务聘任委员会（以下简称聘任委员会），负责本单位教师职务的评聘工作。</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单位聘任委员会由3—9人组成（幼儿园为3—5人，中、小学为5—7人，完中等</w:t>
      </w:r>
      <w:proofErr w:type="gramStart"/>
      <w:r w:rsidRPr="00B91C12">
        <w:rPr>
          <w:rFonts w:asciiTheme="minorEastAsia" w:hAnsiTheme="minorEastAsia" w:cs="宋体" w:hint="eastAsia"/>
          <w:color w:val="000000"/>
          <w:kern w:val="0"/>
          <w:szCs w:val="21"/>
        </w:rPr>
        <w:t>大型学校</w:t>
      </w:r>
      <w:proofErr w:type="gramEnd"/>
      <w:r w:rsidRPr="00B91C12">
        <w:rPr>
          <w:rFonts w:asciiTheme="minorEastAsia" w:hAnsiTheme="minorEastAsia" w:cs="宋体" w:hint="eastAsia"/>
          <w:color w:val="000000"/>
          <w:kern w:val="0"/>
          <w:szCs w:val="21"/>
        </w:rPr>
        <w:t>为7—9人），校长（园长）任主任委员。聘任委员会中应有教代会代表或工会负责人和教师代表参加，其中教师代表不少于三分之一。</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lastRenderedPageBreak/>
        <w:t>单位聘任委员会主要职责</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（1）根据国家《中学教师职务试行条例》、《小学教师职务试行条例》和市、区人事职改部门及教育行政部门的专业技术职务评聘文件精神制定本单位教师职务聘任、考核等工作的具体办法。</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（2）在区教育行政部门规定的结构比例内设置本单位各级教师职务岗位，制定相应的岗位职责。岗位和岗位职责经区县教育行政部门批准后应向全体教师公布。</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（3）定期考核本单位教师的师德修养与工作业绩、教育教学能力与教育教学研究水平。</w:t>
      </w:r>
    </w:p>
    <w:p w:rsidR="00B91C12" w:rsidRPr="00B91C12" w:rsidRDefault="00B91C12" w:rsidP="00E255C9">
      <w:pPr>
        <w:widowControl/>
        <w:ind w:hanging="72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（4）</w:t>
      </w:r>
      <w:r w:rsidRPr="00B91C12">
        <w:rPr>
          <w:rFonts w:asciiTheme="minorEastAsia" w:hAnsiTheme="minorEastAsia" w:cs="Times New Roman"/>
          <w:color w:val="000000"/>
          <w:kern w:val="0"/>
          <w:szCs w:val="21"/>
        </w:rPr>
        <w:t>    </w:t>
      </w:r>
      <w:r w:rsidRPr="00B91C12">
        <w:rPr>
          <w:rFonts w:asciiTheme="minorEastAsia" w:hAnsiTheme="minorEastAsia" w:cs="宋体" w:hint="eastAsia"/>
          <w:color w:val="000000"/>
          <w:kern w:val="0"/>
          <w:szCs w:val="21"/>
        </w:rPr>
        <w:t>审核本单位申报中级职务人员所提交的申报材料。</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（5）根据平时的考核结果并结合职务评聘的要求，对申报人的师德修养与工作业绩和教育教学能力</w:t>
      </w:r>
      <w:proofErr w:type="gramStart"/>
      <w:r w:rsidRPr="00B91C12">
        <w:rPr>
          <w:rFonts w:asciiTheme="minorEastAsia" w:hAnsiTheme="minorEastAsia" w:cs="宋体" w:hint="eastAsia"/>
          <w:color w:val="000000"/>
          <w:kern w:val="0"/>
          <w:szCs w:val="21"/>
        </w:rPr>
        <w:t>作出</w:t>
      </w:r>
      <w:proofErr w:type="gramEnd"/>
      <w:r w:rsidRPr="00B91C12">
        <w:rPr>
          <w:rFonts w:asciiTheme="minorEastAsia" w:hAnsiTheme="minorEastAsia" w:cs="宋体" w:hint="eastAsia"/>
          <w:color w:val="000000"/>
          <w:kern w:val="0"/>
          <w:szCs w:val="21"/>
        </w:rPr>
        <w:t>评价。</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（6）根据单位的发展规划、岗位设置情况以及应聘人员情况，提出本单位中级职务拟聘人员名单。</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（二）教育行政部门成立《上海市黄浦区教师系列中级专业技术职务评聘审核委员会》（以下简称审核委员会）（名单另附）。</w:t>
      </w:r>
    </w:p>
    <w:p w:rsidR="00B91C12" w:rsidRPr="00B91C12" w:rsidRDefault="00B91C12" w:rsidP="00E255C9">
      <w:pPr>
        <w:widowControl/>
        <w:ind w:firstLine="36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1、设置学科评议组</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教师系列中级职务的学科设置为：语文、数学、外语、政治、物理、化学、历史、体育、音乐、美术、地理、生命科学、科学、校外教育、职业教育、劳动技术教育、计算机、幼教、跨学科教育、德育、德育二（少先队专业）、教育和心理、特教等学科。</w:t>
      </w:r>
    </w:p>
    <w:p w:rsidR="00B91C12" w:rsidRPr="00B91C12" w:rsidRDefault="00B91C12" w:rsidP="00E255C9">
      <w:pPr>
        <w:widowControl/>
        <w:ind w:firstLine="36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2、审核委员会及学科评议组的主要职责</w:t>
      </w:r>
    </w:p>
    <w:p w:rsidR="00B91C12" w:rsidRPr="00B91C12" w:rsidRDefault="00B91C12" w:rsidP="00E255C9">
      <w:pPr>
        <w:widowControl/>
        <w:ind w:firstLine="12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学科评议组审阅申报人的申报材料包括单位聘任委员会的评价意见；对申报人进行专业面试答辩、笔试、随堂听课（或说课）；对申报人的师德修养与工作业绩、教育教学能力、教育教学研究水平进行综合评议。</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学科评议组以无记名投票表决形式提出综合评议意见后，报审核委员会员审定。</w:t>
      </w:r>
    </w:p>
    <w:p w:rsidR="00B91C12" w:rsidRPr="00B91C12" w:rsidRDefault="00B91C12" w:rsidP="00E255C9">
      <w:pPr>
        <w:widowControl/>
        <w:ind w:firstLine="12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（2）审核委员会审核单位岗位职务数与单位评聘意见，将审核通过名单</w:t>
      </w:r>
    </w:p>
    <w:p w:rsidR="00B91C12" w:rsidRPr="00B91C12" w:rsidRDefault="00B91C12" w:rsidP="00E255C9">
      <w:pPr>
        <w:widowControl/>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上网公示。</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（三）评聘工作的监督</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为监督和保证基层单位评聘机构评聘行为的公正和规范性，区教育局成立教师职务评聘纪律监督委员会（以下简称纪律监督委员会）。委员会由7—9人组成（名单另附）。</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各基层单位应成立教师职务评聘纪律监督小组，3—5人，由单位党支部书记、工会代表、教师代表组成，其中教师代表不少于二分之一。</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1、监督组织主要职责</w:t>
      </w:r>
    </w:p>
    <w:p w:rsidR="00B91C12" w:rsidRPr="00B91C12" w:rsidRDefault="00B91C12" w:rsidP="00E255C9">
      <w:pPr>
        <w:widowControl/>
        <w:ind w:firstLine="36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（1）监督、检查本区、基层单位教师职务评聘过程中评聘机构评聘行为的规范性。</w:t>
      </w:r>
    </w:p>
    <w:p w:rsidR="00B91C12" w:rsidRPr="00B91C12" w:rsidRDefault="00B91C12" w:rsidP="00E255C9">
      <w:pPr>
        <w:widowControl/>
        <w:ind w:firstLine="36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（2）发现评聘中有违反公开、公平、公正原则、违反评聘程序的，有权要求评聘机构及时纠正并严格按照有关原则、程序执行。</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2、监督组织对违反评聘程序的处理</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（1）申报人或其他人员发现评聘机构在评聘中有违反公开、公平、公正原则，违反评聘程序的，可向局纪律监督委员会、校纪</w:t>
      </w:r>
      <w:proofErr w:type="gramStart"/>
      <w:r w:rsidRPr="00B91C12">
        <w:rPr>
          <w:rFonts w:asciiTheme="minorEastAsia" w:hAnsiTheme="minorEastAsia" w:cs="宋体" w:hint="eastAsia"/>
          <w:color w:val="000000"/>
          <w:kern w:val="0"/>
          <w:szCs w:val="21"/>
        </w:rPr>
        <w:t>律监督</w:t>
      </w:r>
      <w:proofErr w:type="gramEnd"/>
      <w:r w:rsidRPr="00B91C12">
        <w:rPr>
          <w:rFonts w:asciiTheme="minorEastAsia" w:hAnsiTheme="minorEastAsia" w:cs="宋体" w:hint="eastAsia"/>
          <w:color w:val="000000"/>
          <w:kern w:val="0"/>
          <w:szCs w:val="21"/>
        </w:rPr>
        <w:t>小组书面申诉或检举。</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（2）纪律监督委员会、校纪</w:t>
      </w:r>
      <w:proofErr w:type="gramStart"/>
      <w:r w:rsidRPr="00B91C12">
        <w:rPr>
          <w:rFonts w:asciiTheme="minorEastAsia" w:hAnsiTheme="minorEastAsia" w:cs="宋体" w:hint="eastAsia"/>
          <w:color w:val="000000"/>
          <w:kern w:val="0"/>
          <w:szCs w:val="21"/>
        </w:rPr>
        <w:t>律监督</w:t>
      </w:r>
      <w:proofErr w:type="gramEnd"/>
      <w:r w:rsidRPr="00B91C12">
        <w:rPr>
          <w:rFonts w:asciiTheme="minorEastAsia" w:hAnsiTheme="minorEastAsia" w:cs="宋体" w:hint="eastAsia"/>
          <w:color w:val="000000"/>
          <w:kern w:val="0"/>
          <w:szCs w:val="21"/>
        </w:rPr>
        <w:t>小组在接到签署真实姓名的申诉或检举材料后的5个工作日内，告知申诉人或检举人是否受理的意见。</w:t>
      </w:r>
    </w:p>
    <w:p w:rsidR="00B91C12" w:rsidRPr="00B91C12" w:rsidRDefault="00B91C12" w:rsidP="00E255C9">
      <w:pPr>
        <w:widowControl/>
        <w:ind w:firstLine="2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（3）受理后，纪律监督委员会、校纪</w:t>
      </w:r>
      <w:proofErr w:type="gramStart"/>
      <w:r w:rsidRPr="00B91C12">
        <w:rPr>
          <w:rFonts w:asciiTheme="minorEastAsia" w:hAnsiTheme="minorEastAsia" w:cs="宋体" w:hint="eastAsia"/>
          <w:color w:val="000000"/>
          <w:kern w:val="0"/>
          <w:szCs w:val="21"/>
        </w:rPr>
        <w:t>律监督</w:t>
      </w:r>
      <w:proofErr w:type="gramEnd"/>
      <w:r w:rsidRPr="00B91C12">
        <w:rPr>
          <w:rFonts w:asciiTheme="minorEastAsia" w:hAnsiTheme="minorEastAsia" w:cs="宋体" w:hint="eastAsia"/>
          <w:color w:val="000000"/>
          <w:kern w:val="0"/>
          <w:szCs w:val="21"/>
        </w:rPr>
        <w:t>小组应即刻进行调查。自受理日起，在20个工作日内给予申诉人或检举人处理结论。</w:t>
      </w:r>
    </w:p>
    <w:p w:rsidR="00B91C12" w:rsidRPr="00B91C12" w:rsidRDefault="00B91C12" w:rsidP="00E255C9">
      <w:pPr>
        <w:widowControl/>
        <w:ind w:firstLine="48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本意</w:t>
      </w:r>
      <w:proofErr w:type="gramStart"/>
      <w:r w:rsidRPr="00B91C12">
        <w:rPr>
          <w:rFonts w:asciiTheme="minorEastAsia" w:hAnsiTheme="minorEastAsia" w:cs="宋体" w:hint="eastAsia"/>
          <w:color w:val="000000"/>
          <w:kern w:val="0"/>
          <w:szCs w:val="21"/>
        </w:rPr>
        <w:t>见最终</w:t>
      </w:r>
      <w:proofErr w:type="gramEnd"/>
      <w:r w:rsidRPr="00B91C12">
        <w:rPr>
          <w:rFonts w:asciiTheme="minorEastAsia" w:hAnsiTheme="minorEastAsia" w:cs="宋体" w:hint="eastAsia"/>
          <w:color w:val="000000"/>
          <w:kern w:val="0"/>
          <w:szCs w:val="21"/>
        </w:rPr>
        <w:t>解释权归黄浦区教育局。</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补充意见说明如下：</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lastRenderedPageBreak/>
        <w:t>二、关于全日制硕士研究生具备硕士学位申报者的评聘</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1、任职年限</w:t>
      </w:r>
      <w:r w:rsidR="00E255C9" w:rsidRPr="00E255C9">
        <w:rPr>
          <w:rFonts w:asciiTheme="minorEastAsia" w:hAnsiTheme="minorEastAsia" w:cs="宋体" w:hint="eastAsia"/>
          <w:color w:val="000000"/>
          <w:kern w:val="0"/>
          <w:szCs w:val="21"/>
        </w:rPr>
        <w:t>：</w:t>
      </w:r>
      <w:r w:rsidRPr="00B91C12">
        <w:rPr>
          <w:rFonts w:asciiTheme="minorEastAsia" w:hAnsiTheme="minorEastAsia" w:cs="宋体"/>
          <w:color w:val="000000"/>
          <w:kern w:val="0"/>
          <w:szCs w:val="21"/>
        </w:rPr>
        <w:t>从教满3年，或在二级教师岗位任教2年及以上。</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2、考核要求</w:t>
      </w:r>
      <w:r w:rsidR="00E255C9" w:rsidRPr="00E255C9">
        <w:rPr>
          <w:rFonts w:asciiTheme="minorEastAsia" w:hAnsiTheme="minorEastAsia" w:cs="宋体" w:hint="eastAsia"/>
          <w:color w:val="000000"/>
          <w:kern w:val="0"/>
          <w:szCs w:val="21"/>
        </w:rPr>
        <w:t>：</w:t>
      </w:r>
      <w:r w:rsidRPr="00B91C12">
        <w:rPr>
          <w:rFonts w:asciiTheme="minorEastAsia" w:hAnsiTheme="minorEastAsia" w:cs="宋体"/>
          <w:color w:val="000000"/>
          <w:kern w:val="0"/>
          <w:szCs w:val="21"/>
        </w:rPr>
        <w:t>申报者任现职务期间，须有1次在同级专业技术职务人员学年度业务考核中排名50%以内。年度考核优秀视作在同级专业技术职务人员学年度业务考核中排名50%以内。</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3、公开教学</w:t>
      </w:r>
      <w:r w:rsidR="00E255C9" w:rsidRPr="00E255C9">
        <w:rPr>
          <w:rFonts w:asciiTheme="minorEastAsia" w:hAnsiTheme="minorEastAsia" w:cs="宋体" w:hint="eastAsia"/>
          <w:color w:val="000000"/>
          <w:kern w:val="0"/>
          <w:szCs w:val="21"/>
        </w:rPr>
        <w:t>：</w:t>
      </w:r>
      <w:r w:rsidRPr="00B91C12">
        <w:rPr>
          <w:rFonts w:asciiTheme="minorEastAsia" w:hAnsiTheme="minorEastAsia" w:cs="宋体"/>
          <w:color w:val="000000"/>
          <w:kern w:val="0"/>
          <w:szCs w:val="21"/>
        </w:rPr>
        <w:t>申报者现职</w:t>
      </w:r>
      <w:proofErr w:type="gramStart"/>
      <w:r w:rsidRPr="00B91C12">
        <w:rPr>
          <w:rFonts w:asciiTheme="minorEastAsia" w:hAnsiTheme="minorEastAsia" w:cs="宋体"/>
          <w:color w:val="000000"/>
          <w:kern w:val="0"/>
          <w:szCs w:val="21"/>
        </w:rPr>
        <w:t>务期间</w:t>
      </w:r>
      <w:proofErr w:type="gramEnd"/>
      <w:r w:rsidRPr="00B91C12">
        <w:rPr>
          <w:rFonts w:asciiTheme="minorEastAsia" w:hAnsiTheme="minorEastAsia" w:cs="宋体"/>
          <w:color w:val="000000"/>
          <w:kern w:val="0"/>
          <w:szCs w:val="21"/>
        </w:rPr>
        <w:t>至少有1次本申报学科的校级及以上公开课。</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4、班龄</w:t>
      </w:r>
      <w:r w:rsidR="00E255C9" w:rsidRPr="00E255C9">
        <w:rPr>
          <w:rFonts w:asciiTheme="minorEastAsia" w:hAnsiTheme="minorEastAsia" w:cs="宋体" w:hint="eastAsia"/>
          <w:color w:val="000000"/>
          <w:kern w:val="0"/>
          <w:szCs w:val="21"/>
        </w:rPr>
        <w:t>：</w:t>
      </w:r>
      <w:r w:rsidRPr="00B91C12">
        <w:rPr>
          <w:rFonts w:asciiTheme="minorEastAsia" w:hAnsiTheme="minorEastAsia" w:cs="宋体"/>
          <w:color w:val="000000"/>
          <w:kern w:val="0"/>
          <w:szCs w:val="21"/>
        </w:rPr>
        <w:t>任教语文、数学、外语、物理、化学、政治、历史、地理、生命科学等学科的教师应担任2年及以上班主任工作经历（含见习期，团队工作可相加计算）。</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5、论文</w:t>
      </w:r>
      <w:r w:rsidR="00E255C9" w:rsidRPr="00E255C9">
        <w:rPr>
          <w:rFonts w:asciiTheme="minorEastAsia" w:hAnsiTheme="minorEastAsia" w:cs="宋体" w:hint="eastAsia"/>
          <w:color w:val="000000"/>
          <w:kern w:val="0"/>
          <w:szCs w:val="21"/>
        </w:rPr>
        <w:t xml:space="preserve"> </w:t>
      </w:r>
      <w:r w:rsidRPr="00B91C12">
        <w:rPr>
          <w:rFonts w:asciiTheme="minorEastAsia" w:hAnsiTheme="minorEastAsia" w:cs="宋体"/>
          <w:color w:val="000000"/>
          <w:kern w:val="0"/>
          <w:szCs w:val="21"/>
        </w:rPr>
        <w:t>校级及以上教科研论文1至2篇。</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hint="eastAsia"/>
          <w:color w:val="000000"/>
          <w:kern w:val="0"/>
          <w:szCs w:val="21"/>
        </w:rPr>
        <w:t>三、其他说明</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1、关于大学本科、大学专科毕业申报者的班龄要求</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具备学士学位、大学本科毕业学历或大学专科毕业学历的申报者，任教语文、数学、外语、物理、化学、政治、历史、地理、生命科学等学科的教师应担任4年及以上班主任工作经历（含见习期，团队工作可相加计算）。</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2、关于职称外语水平的要求</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申报教师系列中级职务，应有</w:t>
      </w:r>
      <w:proofErr w:type="gramStart"/>
      <w:r w:rsidRPr="00B91C12">
        <w:rPr>
          <w:rFonts w:asciiTheme="minorEastAsia" w:hAnsiTheme="minorEastAsia" w:cs="宋体"/>
          <w:color w:val="000000"/>
          <w:kern w:val="0"/>
          <w:szCs w:val="21"/>
        </w:rPr>
        <w:t>国家人社部</w:t>
      </w:r>
      <w:proofErr w:type="gramEnd"/>
      <w:r w:rsidRPr="00B91C12">
        <w:rPr>
          <w:rFonts w:asciiTheme="minorEastAsia" w:hAnsiTheme="minorEastAsia" w:cs="宋体"/>
          <w:color w:val="000000"/>
          <w:kern w:val="0"/>
          <w:szCs w:val="21"/>
        </w:rPr>
        <w:t>组织的“全国专业技术资格外语等级考试”或上海市</w:t>
      </w:r>
      <w:proofErr w:type="gramStart"/>
      <w:r w:rsidRPr="00B91C12">
        <w:rPr>
          <w:rFonts w:asciiTheme="minorEastAsia" w:hAnsiTheme="minorEastAsia" w:cs="宋体"/>
          <w:color w:val="000000"/>
          <w:kern w:val="0"/>
          <w:szCs w:val="21"/>
        </w:rPr>
        <w:t>人社局</w:t>
      </w:r>
      <w:proofErr w:type="gramEnd"/>
      <w:r w:rsidRPr="00B91C12">
        <w:rPr>
          <w:rFonts w:asciiTheme="minorEastAsia" w:hAnsiTheme="minorEastAsia" w:cs="宋体"/>
          <w:color w:val="000000"/>
          <w:kern w:val="0"/>
          <w:szCs w:val="21"/>
        </w:rPr>
        <w:t>组织的“上海市专业技术人员英语等级考试”的C级考试合格成绩。其中申报外语学科的人员，应有本专业外语A级考试或第二外语C级考试合格成绩。取得外语专业大专以上学历申报本专业外语学科的人员，应有本专业外语A级考试或第二外语C级考试合格成绩，或提供高等学校外语专业四级及以上级别证书。</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职称外语考试按照（沪教委人[2007]77号）《上海市教育委员会关于转发上海市人事局〈关于完善职称外语考试有关问题的通知〉的通知》等文件要求执行。</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3、关于职称计算机水平的要求</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申报教师系列中级职务，应有职称计算机考试合格证书。</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职称计算机水平要求按照上海市教育系统计算机应用能力(职称)考试的要求和（沪人[2008]26号）《关于完善专业技术人员计算机应用能力考试有关问题的通知》的要求执行。</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4、其他政策要求仍按（沪教人[2013]4号）《2013年黄浦区教师系列中级职务评聘工作实施意见》文件执行。</w:t>
      </w:r>
    </w:p>
    <w:p w:rsidR="00B91C12" w:rsidRPr="00B91C12" w:rsidRDefault="00B91C12" w:rsidP="00E255C9">
      <w:pPr>
        <w:widowControl/>
        <w:spacing w:before="100" w:beforeAutospacing="1" w:after="100" w:afterAutospacing="1"/>
        <w:ind w:firstLine="640"/>
        <w:jc w:val="left"/>
        <w:rPr>
          <w:rFonts w:asciiTheme="minorEastAsia" w:hAnsiTheme="minorEastAsia" w:cs="宋体"/>
          <w:color w:val="000000"/>
          <w:kern w:val="0"/>
          <w:szCs w:val="21"/>
        </w:rPr>
      </w:pPr>
      <w:r w:rsidRPr="00B91C12">
        <w:rPr>
          <w:rFonts w:asciiTheme="minorEastAsia" w:hAnsiTheme="minorEastAsia" w:cs="宋体"/>
          <w:color w:val="000000"/>
          <w:kern w:val="0"/>
          <w:szCs w:val="21"/>
        </w:rPr>
        <w:t>本意</w:t>
      </w:r>
      <w:proofErr w:type="gramStart"/>
      <w:r w:rsidRPr="00B91C12">
        <w:rPr>
          <w:rFonts w:asciiTheme="minorEastAsia" w:hAnsiTheme="minorEastAsia" w:cs="宋体"/>
          <w:color w:val="000000"/>
          <w:kern w:val="0"/>
          <w:szCs w:val="21"/>
        </w:rPr>
        <w:t>见内容</w:t>
      </w:r>
      <w:proofErr w:type="gramEnd"/>
      <w:r w:rsidRPr="00B91C12">
        <w:rPr>
          <w:rFonts w:asciiTheme="minorEastAsia" w:hAnsiTheme="minorEastAsia" w:cs="宋体"/>
          <w:color w:val="000000"/>
          <w:kern w:val="0"/>
          <w:szCs w:val="21"/>
        </w:rPr>
        <w:t>如与沪教人[2013]4号文件内容不相同，以本补充意见为准。本意见解释权归黄浦区教育局。</w:t>
      </w:r>
    </w:p>
    <w:sectPr w:rsidR="00B91C12" w:rsidRPr="00B91C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FFD"/>
    <w:rsid w:val="005D0D2D"/>
    <w:rsid w:val="00A45FFD"/>
    <w:rsid w:val="00B91C12"/>
    <w:rsid w:val="00C94FC8"/>
    <w:rsid w:val="00E255C9"/>
    <w:rsid w:val="00FE6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615C"/>
    <w:rPr>
      <w:sz w:val="18"/>
      <w:szCs w:val="18"/>
    </w:rPr>
  </w:style>
  <w:style w:type="character" w:customStyle="1" w:styleId="Char">
    <w:name w:val="批注框文本 Char"/>
    <w:basedOn w:val="a0"/>
    <w:link w:val="a3"/>
    <w:uiPriority w:val="99"/>
    <w:semiHidden/>
    <w:rsid w:val="00FE61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E615C"/>
    <w:rPr>
      <w:sz w:val="18"/>
      <w:szCs w:val="18"/>
    </w:rPr>
  </w:style>
  <w:style w:type="character" w:customStyle="1" w:styleId="Char">
    <w:name w:val="批注框文本 Char"/>
    <w:basedOn w:val="a0"/>
    <w:link w:val="a3"/>
    <w:uiPriority w:val="99"/>
    <w:semiHidden/>
    <w:rsid w:val="00FE61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1914">
      <w:bodyDiv w:val="1"/>
      <w:marLeft w:val="0"/>
      <w:marRight w:val="0"/>
      <w:marTop w:val="0"/>
      <w:marBottom w:val="0"/>
      <w:divBdr>
        <w:top w:val="none" w:sz="0" w:space="0" w:color="auto"/>
        <w:left w:val="none" w:sz="0" w:space="0" w:color="auto"/>
        <w:bottom w:val="none" w:sz="0" w:space="0" w:color="auto"/>
        <w:right w:val="none" w:sz="0" w:space="0" w:color="auto"/>
      </w:divBdr>
      <w:divsChild>
        <w:div w:id="47152678">
          <w:marLeft w:val="0"/>
          <w:marRight w:val="0"/>
          <w:marTop w:val="0"/>
          <w:marBottom w:val="0"/>
          <w:divBdr>
            <w:top w:val="none" w:sz="0" w:space="0" w:color="auto"/>
            <w:left w:val="none" w:sz="0" w:space="0" w:color="auto"/>
            <w:bottom w:val="none" w:sz="0" w:space="0" w:color="auto"/>
            <w:right w:val="none" w:sz="0" w:space="0" w:color="auto"/>
          </w:divBdr>
        </w:div>
        <w:div w:id="596714323">
          <w:marLeft w:val="0"/>
          <w:marRight w:val="0"/>
          <w:marTop w:val="0"/>
          <w:marBottom w:val="0"/>
          <w:divBdr>
            <w:top w:val="none" w:sz="0" w:space="0" w:color="auto"/>
            <w:left w:val="none" w:sz="0" w:space="0" w:color="auto"/>
            <w:bottom w:val="none" w:sz="0" w:space="0" w:color="auto"/>
            <w:right w:val="none" w:sz="0" w:space="0" w:color="auto"/>
          </w:divBdr>
        </w:div>
        <w:div w:id="871311232">
          <w:marLeft w:val="0"/>
          <w:marRight w:val="0"/>
          <w:marTop w:val="0"/>
          <w:marBottom w:val="0"/>
          <w:divBdr>
            <w:top w:val="none" w:sz="0" w:space="0" w:color="auto"/>
            <w:left w:val="none" w:sz="0" w:space="0" w:color="auto"/>
            <w:bottom w:val="none" w:sz="0" w:space="0" w:color="auto"/>
            <w:right w:val="none" w:sz="0" w:space="0" w:color="auto"/>
          </w:divBdr>
        </w:div>
        <w:div w:id="1910967761">
          <w:marLeft w:val="0"/>
          <w:marRight w:val="0"/>
          <w:marTop w:val="0"/>
          <w:marBottom w:val="0"/>
          <w:divBdr>
            <w:top w:val="none" w:sz="0" w:space="0" w:color="auto"/>
            <w:left w:val="none" w:sz="0" w:space="0" w:color="auto"/>
            <w:bottom w:val="none" w:sz="0" w:space="0" w:color="auto"/>
            <w:right w:val="none" w:sz="0" w:space="0" w:color="auto"/>
          </w:divBdr>
        </w:div>
        <w:div w:id="624389414">
          <w:marLeft w:val="0"/>
          <w:marRight w:val="0"/>
          <w:marTop w:val="0"/>
          <w:marBottom w:val="0"/>
          <w:divBdr>
            <w:top w:val="none" w:sz="0" w:space="0" w:color="auto"/>
            <w:left w:val="none" w:sz="0" w:space="0" w:color="auto"/>
            <w:bottom w:val="none" w:sz="0" w:space="0" w:color="auto"/>
            <w:right w:val="none" w:sz="0" w:space="0" w:color="auto"/>
          </w:divBdr>
        </w:div>
        <w:div w:id="2096201264">
          <w:marLeft w:val="0"/>
          <w:marRight w:val="0"/>
          <w:marTop w:val="0"/>
          <w:marBottom w:val="0"/>
          <w:divBdr>
            <w:top w:val="none" w:sz="0" w:space="0" w:color="auto"/>
            <w:left w:val="none" w:sz="0" w:space="0" w:color="auto"/>
            <w:bottom w:val="none" w:sz="0" w:space="0" w:color="auto"/>
            <w:right w:val="none" w:sz="0" w:space="0" w:color="auto"/>
          </w:divBdr>
        </w:div>
        <w:div w:id="400256491">
          <w:marLeft w:val="0"/>
          <w:marRight w:val="0"/>
          <w:marTop w:val="0"/>
          <w:marBottom w:val="0"/>
          <w:divBdr>
            <w:top w:val="none" w:sz="0" w:space="0" w:color="auto"/>
            <w:left w:val="none" w:sz="0" w:space="0" w:color="auto"/>
            <w:bottom w:val="none" w:sz="0" w:space="0" w:color="auto"/>
            <w:right w:val="none" w:sz="0" w:space="0" w:color="auto"/>
          </w:divBdr>
        </w:div>
        <w:div w:id="1880707022">
          <w:marLeft w:val="0"/>
          <w:marRight w:val="0"/>
          <w:marTop w:val="0"/>
          <w:marBottom w:val="0"/>
          <w:divBdr>
            <w:top w:val="none" w:sz="0" w:space="0" w:color="auto"/>
            <w:left w:val="none" w:sz="0" w:space="0" w:color="auto"/>
            <w:bottom w:val="none" w:sz="0" w:space="0" w:color="auto"/>
            <w:right w:val="none" w:sz="0" w:space="0" w:color="auto"/>
          </w:divBdr>
        </w:div>
        <w:div w:id="969825313">
          <w:marLeft w:val="0"/>
          <w:marRight w:val="0"/>
          <w:marTop w:val="0"/>
          <w:marBottom w:val="0"/>
          <w:divBdr>
            <w:top w:val="none" w:sz="0" w:space="0" w:color="auto"/>
            <w:left w:val="none" w:sz="0" w:space="0" w:color="auto"/>
            <w:bottom w:val="none" w:sz="0" w:space="0" w:color="auto"/>
            <w:right w:val="none" w:sz="0" w:space="0" w:color="auto"/>
          </w:divBdr>
        </w:div>
        <w:div w:id="18900494">
          <w:marLeft w:val="0"/>
          <w:marRight w:val="0"/>
          <w:marTop w:val="0"/>
          <w:marBottom w:val="0"/>
          <w:divBdr>
            <w:top w:val="none" w:sz="0" w:space="0" w:color="auto"/>
            <w:left w:val="none" w:sz="0" w:space="0" w:color="auto"/>
            <w:bottom w:val="none" w:sz="0" w:space="0" w:color="auto"/>
            <w:right w:val="none" w:sz="0" w:space="0" w:color="auto"/>
          </w:divBdr>
        </w:div>
        <w:div w:id="1435053870">
          <w:marLeft w:val="0"/>
          <w:marRight w:val="0"/>
          <w:marTop w:val="0"/>
          <w:marBottom w:val="0"/>
          <w:divBdr>
            <w:top w:val="none" w:sz="0" w:space="0" w:color="auto"/>
            <w:left w:val="none" w:sz="0" w:space="0" w:color="auto"/>
            <w:bottom w:val="none" w:sz="0" w:space="0" w:color="auto"/>
            <w:right w:val="none" w:sz="0" w:space="0" w:color="auto"/>
          </w:divBdr>
        </w:div>
        <w:div w:id="2085180422">
          <w:marLeft w:val="0"/>
          <w:marRight w:val="0"/>
          <w:marTop w:val="0"/>
          <w:marBottom w:val="0"/>
          <w:divBdr>
            <w:top w:val="none" w:sz="0" w:space="0" w:color="auto"/>
            <w:left w:val="none" w:sz="0" w:space="0" w:color="auto"/>
            <w:bottom w:val="none" w:sz="0" w:space="0" w:color="auto"/>
            <w:right w:val="none" w:sz="0" w:space="0" w:color="auto"/>
          </w:divBdr>
        </w:div>
        <w:div w:id="341977256">
          <w:marLeft w:val="0"/>
          <w:marRight w:val="0"/>
          <w:marTop w:val="0"/>
          <w:marBottom w:val="0"/>
          <w:divBdr>
            <w:top w:val="none" w:sz="0" w:space="0" w:color="auto"/>
            <w:left w:val="none" w:sz="0" w:space="0" w:color="auto"/>
            <w:bottom w:val="none" w:sz="0" w:space="0" w:color="auto"/>
            <w:right w:val="none" w:sz="0" w:space="0" w:color="auto"/>
          </w:divBdr>
        </w:div>
        <w:div w:id="1380278303">
          <w:marLeft w:val="0"/>
          <w:marRight w:val="0"/>
          <w:marTop w:val="0"/>
          <w:marBottom w:val="0"/>
          <w:divBdr>
            <w:top w:val="none" w:sz="0" w:space="0" w:color="auto"/>
            <w:left w:val="none" w:sz="0" w:space="0" w:color="auto"/>
            <w:bottom w:val="none" w:sz="0" w:space="0" w:color="auto"/>
            <w:right w:val="none" w:sz="0" w:space="0" w:color="auto"/>
          </w:divBdr>
        </w:div>
        <w:div w:id="500699123">
          <w:marLeft w:val="0"/>
          <w:marRight w:val="0"/>
          <w:marTop w:val="0"/>
          <w:marBottom w:val="0"/>
          <w:divBdr>
            <w:top w:val="none" w:sz="0" w:space="0" w:color="auto"/>
            <w:left w:val="none" w:sz="0" w:space="0" w:color="auto"/>
            <w:bottom w:val="none" w:sz="0" w:space="0" w:color="auto"/>
            <w:right w:val="none" w:sz="0" w:space="0" w:color="auto"/>
          </w:divBdr>
        </w:div>
        <w:div w:id="2075156055">
          <w:marLeft w:val="0"/>
          <w:marRight w:val="0"/>
          <w:marTop w:val="0"/>
          <w:marBottom w:val="0"/>
          <w:divBdr>
            <w:top w:val="none" w:sz="0" w:space="0" w:color="auto"/>
            <w:left w:val="none" w:sz="0" w:space="0" w:color="auto"/>
            <w:bottom w:val="none" w:sz="0" w:space="0" w:color="auto"/>
            <w:right w:val="none" w:sz="0" w:space="0" w:color="auto"/>
          </w:divBdr>
        </w:div>
        <w:div w:id="1189173380">
          <w:marLeft w:val="0"/>
          <w:marRight w:val="0"/>
          <w:marTop w:val="0"/>
          <w:marBottom w:val="0"/>
          <w:divBdr>
            <w:top w:val="none" w:sz="0" w:space="0" w:color="auto"/>
            <w:left w:val="none" w:sz="0" w:space="0" w:color="auto"/>
            <w:bottom w:val="none" w:sz="0" w:space="0" w:color="auto"/>
            <w:right w:val="none" w:sz="0" w:space="0" w:color="auto"/>
          </w:divBdr>
        </w:div>
        <w:div w:id="1740908329">
          <w:marLeft w:val="0"/>
          <w:marRight w:val="0"/>
          <w:marTop w:val="0"/>
          <w:marBottom w:val="0"/>
          <w:divBdr>
            <w:top w:val="none" w:sz="0" w:space="0" w:color="auto"/>
            <w:left w:val="none" w:sz="0" w:space="0" w:color="auto"/>
            <w:bottom w:val="none" w:sz="0" w:space="0" w:color="auto"/>
            <w:right w:val="none" w:sz="0" w:space="0" w:color="auto"/>
          </w:divBdr>
        </w:div>
        <w:div w:id="1357268421">
          <w:marLeft w:val="0"/>
          <w:marRight w:val="0"/>
          <w:marTop w:val="0"/>
          <w:marBottom w:val="0"/>
          <w:divBdr>
            <w:top w:val="none" w:sz="0" w:space="0" w:color="auto"/>
            <w:left w:val="none" w:sz="0" w:space="0" w:color="auto"/>
            <w:bottom w:val="none" w:sz="0" w:space="0" w:color="auto"/>
            <w:right w:val="none" w:sz="0" w:space="0" w:color="auto"/>
          </w:divBdr>
        </w:div>
        <w:div w:id="972441695">
          <w:marLeft w:val="0"/>
          <w:marRight w:val="0"/>
          <w:marTop w:val="0"/>
          <w:marBottom w:val="0"/>
          <w:divBdr>
            <w:top w:val="none" w:sz="0" w:space="0" w:color="auto"/>
            <w:left w:val="none" w:sz="0" w:space="0" w:color="auto"/>
            <w:bottom w:val="none" w:sz="0" w:space="0" w:color="auto"/>
            <w:right w:val="none" w:sz="0" w:space="0" w:color="auto"/>
          </w:divBdr>
        </w:div>
        <w:div w:id="1930460880">
          <w:marLeft w:val="0"/>
          <w:marRight w:val="0"/>
          <w:marTop w:val="0"/>
          <w:marBottom w:val="0"/>
          <w:divBdr>
            <w:top w:val="none" w:sz="0" w:space="0" w:color="auto"/>
            <w:left w:val="none" w:sz="0" w:space="0" w:color="auto"/>
            <w:bottom w:val="none" w:sz="0" w:space="0" w:color="auto"/>
            <w:right w:val="none" w:sz="0" w:space="0" w:color="auto"/>
          </w:divBdr>
        </w:div>
        <w:div w:id="260333770">
          <w:marLeft w:val="0"/>
          <w:marRight w:val="0"/>
          <w:marTop w:val="0"/>
          <w:marBottom w:val="0"/>
          <w:divBdr>
            <w:top w:val="none" w:sz="0" w:space="0" w:color="auto"/>
            <w:left w:val="none" w:sz="0" w:space="0" w:color="auto"/>
            <w:bottom w:val="none" w:sz="0" w:space="0" w:color="auto"/>
            <w:right w:val="none" w:sz="0" w:space="0" w:color="auto"/>
          </w:divBdr>
        </w:div>
        <w:div w:id="1218317836">
          <w:marLeft w:val="0"/>
          <w:marRight w:val="0"/>
          <w:marTop w:val="0"/>
          <w:marBottom w:val="0"/>
          <w:divBdr>
            <w:top w:val="none" w:sz="0" w:space="0" w:color="auto"/>
            <w:left w:val="none" w:sz="0" w:space="0" w:color="auto"/>
            <w:bottom w:val="none" w:sz="0" w:space="0" w:color="auto"/>
            <w:right w:val="none" w:sz="0" w:space="0" w:color="auto"/>
          </w:divBdr>
        </w:div>
        <w:div w:id="2069260868">
          <w:marLeft w:val="0"/>
          <w:marRight w:val="0"/>
          <w:marTop w:val="0"/>
          <w:marBottom w:val="0"/>
          <w:divBdr>
            <w:top w:val="none" w:sz="0" w:space="0" w:color="auto"/>
            <w:left w:val="none" w:sz="0" w:space="0" w:color="auto"/>
            <w:bottom w:val="none" w:sz="0" w:space="0" w:color="auto"/>
            <w:right w:val="none" w:sz="0" w:space="0" w:color="auto"/>
          </w:divBdr>
        </w:div>
        <w:div w:id="1785886215">
          <w:marLeft w:val="0"/>
          <w:marRight w:val="0"/>
          <w:marTop w:val="0"/>
          <w:marBottom w:val="0"/>
          <w:divBdr>
            <w:top w:val="none" w:sz="0" w:space="0" w:color="auto"/>
            <w:left w:val="none" w:sz="0" w:space="0" w:color="auto"/>
            <w:bottom w:val="none" w:sz="0" w:space="0" w:color="auto"/>
            <w:right w:val="none" w:sz="0" w:space="0" w:color="auto"/>
          </w:divBdr>
        </w:div>
        <w:div w:id="182398765">
          <w:marLeft w:val="0"/>
          <w:marRight w:val="0"/>
          <w:marTop w:val="0"/>
          <w:marBottom w:val="0"/>
          <w:divBdr>
            <w:top w:val="none" w:sz="0" w:space="0" w:color="auto"/>
            <w:left w:val="none" w:sz="0" w:space="0" w:color="auto"/>
            <w:bottom w:val="none" w:sz="0" w:space="0" w:color="auto"/>
            <w:right w:val="none" w:sz="0" w:space="0" w:color="auto"/>
          </w:divBdr>
        </w:div>
        <w:div w:id="1962375683">
          <w:marLeft w:val="0"/>
          <w:marRight w:val="0"/>
          <w:marTop w:val="0"/>
          <w:marBottom w:val="0"/>
          <w:divBdr>
            <w:top w:val="none" w:sz="0" w:space="0" w:color="auto"/>
            <w:left w:val="none" w:sz="0" w:space="0" w:color="auto"/>
            <w:bottom w:val="none" w:sz="0" w:space="0" w:color="auto"/>
            <w:right w:val="none" w:sz="0" w:space="0" w:color="auto"/>
          </w:divBdr>
        </w:div>
        <w:div w:id="41634864">
          <w:marLeft w:val="0"/>
          <w:marRight w:val="0"/>
          <w:marTop w:val="0"/>
          <w:marBottom w:val="0"/>
          <w:divBdr>
            <w:top w:val="none" w:sz="0" w:space="0" w:color="auto"/>
            <w:left w:val="none" w:sz="0" w:space="0" w:color="auto"/>
            <w:bottom w:val="none" w:sz="0" w:space="0" w:color="auto"/>
            <w:right w:val="none" w:sz="0" w:space="0" w:color="auto"/>
          </w:divBdr>
        </w:div>
        <w:div w:id="2079863983">
          <w:marLeft w:val="0"/>
          <w:marRight w:val="0"/>
          <w:marTop w:val="0"/>
          <w:marBottom w:val="0"/>
          <w:divBdr>
            <w:top w:val="none" w:sz="0" w:space="0" w:color="auto"/>
            <w:left w:val="none" w:sz="0" w:space="0" w:color="auto"/>
            <w:bottom w:val="none" w:sz="0" w:space="0" w:color="auto"/>
            <w:right w:val="none" w:sz="0" w:space="0" w:color="auto"/>
          </w:divBdr>
        </w:div>
        <w:div w:id="876241317">
          <w:marLeft w:val="0"/>
          <w:marRight w:val="0"/>
          <w:marTop w:val="0"/>
          <w:marBottom w:val="0"/>
          <w:divBdr>
            <w:top w:val="none" w:sz="0" w:space="0" w:color="auto"/>
            <w:left w:val="none" w:sz="0" w:space="0" w:color="auto"/>
            <w:bottom w:val="none" w:sz="0" w:space="0" w:color="auto"/>
            <w:right w:val="none" w:sz="0" w:space="0" w:color="auto"/>
          </w:divBdr>
        </w:div>
        <w:div w:id="530611415">
          <w:marLeft w:val="0"/>
          <w:marRight w:val="0"/>
          <w:marTop w:val="0"/>
          <w:marBottom w:val="0"/>
          <w:divBdr>
            <w:top w:val="none" w:sz="0" w:space="0" w:color="auto"/>
            <w:left w:val="none" w:sz="0" w:space="0" w:color="auto"/>
            <w:bottom w:val="none" w:sz="0" w:space="0" w:color="auto"/>
            <w:right w:val="none" w:sz="0" w:space="0" w:color="auto"/>
          </w:divBdr>
        </w:div>
        <w:div w:id="1911500936">
          <w:marLeft w:val="0"/>
          <w:marRight w:val="0"/>
          <w:marTop w:val="0"/>
          <w:marBottom w:val="0"/>
          <w:divBdr>
            <w:top w:val="none" w:sz="0" w:space="0" w:color="auto"/>
            <w:left w:val="none" w:sz="0" w:space="0" w:color="auto"/>
            <w:bottom w:val="none" w:sz="0" w:space="0" w:color="auto"/>
            <w:right w:val="none" w:sz="0" w:space="0" w:color="auto"/>
          </w:divBdr>
        </w:div>
        <w:div w:id="1980188378">
          <w:marLeft w:val="0"/>
          <w:marRight w:val="0"/>
          <w:marTop w:val="0"/>
          <w:marBottom w:val="0"/>
          <w:divBdr>
            <w:top w:val="none" w:sz="0" w:space="0" w:color="auto"/>
            <w:left w:val="none" w:sz="0" w:space="0" w:color="auto"/>
            <w:bottom w:val="none" w:sz="0" w:space="0" w:color="auto"/>
            <w:right w:val="none" w:sz="0" w:space="0" w:color="auto"/>
          </w:divBdr>
        </w:div>
        <w:div w:id="869028375">
          <w:marLeft w:val="0"/>
          <w:marRight w:val="0"/>
          <w:marTop w:val="0"/>
          <w:marBottom w:val="0"/>
          <w:divBdr>
            <w:top w:val="none" w:sz="0" w:space="0" w:color="auto"/>
            <w:left w:val="none" w:sz="0" w:space="0" w:color="auto"/>
            <w:bottom w:val="none" w:sz="0" w:space="0" w:color="auto"/>
            <w:right w:val="none" w:sz="0" w:space="0" w:color="auto"/>
          </w:divBdr>
        </w:div>
        <w:div w:id="1791824016">
          <w:marLeft w:val="0"/>
          <w:marRight w:val="0"/>
          <w:marTop w:val="0"/>
          <w:marBottom w:val="0"/>
          <w:divBdr>
            <w:top w:val="none" w:sz="0" w:space="0" w:color="auto"/>
            <w:left w:val="none" w:sz="0" w:space="0" w:color="auto"/>
            <w:bottom w:val="none" w:sz="0" w:space="0" w:color="auto"/>
            <w:right w:val="none" w:sz="0" w:space="0" w:color="auto"/>
          </w:divBdr>
        </w:div>
        <w:div w:id="2065905697">
          <w:marLeft w:val="0"/>
          <w:marRight w:val="0"/>
          <w:marTop w:val="0"/>
          <w:marBottom w:val="0"/>
          <w:divBdr>
            <w:top w:val="none" w:sz="0" w:space="0" w:color="auto"/>
            <w:left w:val="none" w:sz="0" w:space="0" w:color="auto"/>
            <w:bottom w:val="none" w:sz="0" w:space="0" w:color="auto"/>
            <w:right w:val="none" w:sz="0" w:space="0" w:color="auto"/>
          </w:divBdr>
        </w:div>
        <w:div w:id="1861699709">
          <w:marLeft w:val="0"/>
          <w:marRight w:val="0"/>
          <w:marTop w:val="0"/>
          <w:marBottom w:val="0"/>
          <w:divBdr>
            <w:top w:val="none" w:sz="0" w:space="0" w:color="auto"/>
            <w:left w:val="none" w:sz="0" w:space="0" w:color="auto"/>
            <w:bottom w:val="none" w:sz="0" w:space="0" w:color="auto"/>
            <w:right w:val="none" w:sz="0" w:space="0" w:color="auto"/>
          </w:divBdr>
        </w:div>
        <w:div w:id="316804965">
          <w:marLeft w:val="0"/>
          <w:marRight w:val="0"/>
          <w:marTop w:val="0"/>
          <w:marBottom w:val="0"/>
          <w:divBdr>
            <w:top w:val="none" w:sz="0" w:space="0" w:color="auto"/>
            <w:left w:val="none" w:sz="0" w:space="0" w:color="auto"/>
            <w:bottom w:val="none" w:sz="0" w:space="0" w:color="auto"/>
            <w:right w:val="none" w:sz="0" w:space="0" w:color="auto"/>
          </w:divBdr>
        </w:div>
        <w:div w:id="372777055">
          <w:marLeft w:val="0"/>
          <w:marRight w:val="0"/>
          <w:marTop w:val="0"/>
          <w:marBottom w:val="0"/>
          <w:divBdr>
            <w:top w:val="none" w:sz="0" w:space="0" w:color="auto"/>
            <w:left w:val="none" w:sz="0" w:space="0" w:color="auto"/>
            <w:bottom w:val="none" w:sz="0" w:space="0" w:color="auto"/>
            <w:right w:val="none" w:sz="0" w:space="0" w:color="auto"/>
          </w:divBdr>
        </w:div>
        <w:div w:id="2036417345">
          <w:marLeft w:val="0"/>
          <w:marRight w:val="0"/>
          <w:marTop w:val="0"/>
          <w:marBottom w:val="0"/>
          <w:divBdr>
            <w:top w:val="none" w:sz="0" w:space="0" w:color="auto"/>
            <w:left w:val="none" w:sz="0" w:space="0" w:color="auto"/>
            <w:bottom w:val="none" w:sz="0" w:space="0" w:color="auto"/>
            <w:right w:val="none" w:sz="0" w:space="0" w:color="auto"/>
          </w:divBdr>
        </w:div>
        <w:div w:id="1048653217">
          <w:marLeft w:val="0"/>
          <w:marRight w:val="0"/>
          <w:marTop w:val="0"/>
          <w:marBottom w:val="0"/>
          <w:divBdr>
            <w:top w:val="none" w:sz="0" w:space="0" w:color="auto"/>
            <w:left w:val="none" w:sz="0" w:space="0" w:color="auto"/>
            <w:bottom w:val="none" w:sz="0" w:space="0" w:color="auto"/>
            <w:right w:val="none" w:sz="0" w:space="0" w:color="auto"/>
          </w:divBdr>
        </w:div>
        <w:div w:id="376777808">
          <w:marLeft w:val="0"/>
          <w:marRight w:val="0"/>
          <w:marTop w:val="0"/>
          <w:marBottom w:val="0"/>
          <w:divBdr>
            <w:top w:val="none" w:sz="0" w:space="0" w:color="auto"/>
            <w:left w:val="none" w:sz="0" w:space="0" w:color="auto"/>
            <w:bottom w:val="none" w:sz="0" w:space="0" w:color="auto"/>
            <w:right w:val="none" w:sz="0" w:space="0" w:color="auto"/>
          </w:divBdr>
        </w:div>
        <w:div w:id="2108501635">
          <w:marLeft w:val="0"/>
          <w:marRight w:val="0"/>
          <w:marTop w:val="0"/>
          <w:marBottom w:val="0"/>
          <w:divBdr>
            <w:top w:val="none" w:sz="0" w:space="0" w:color="auto"/>
            <w:left w:val="none" w:sz="0" w:space="0" w:color="auto"/>
            <w:bottom w:val="none" w:sz="0" w:space="0" w:color="auto"/>
            <w:right w:val="none" w:sz="0" w:space="0" w:color="auto"/>
          </w:divBdr>
        </w:div>
        <w:div w:id="1574469107">
          <w:marLeft w:val="0"/>
          <w:marRight w:val="0"/>
          <w:marTop w:val="0"/>
          <w:marBottom w:val="0"/>
          <w:divBdr>
            <w:top w:val="none" w:sz="0" w:space="0" w:color="auto"/>
            <w:left w:val="none" w:sz="0" w:space="0" w:color="auto"/>
            <w:bottom w:val="none" w:sz="0" w:space="0" w:color="auto"/>
            <w:right w:val="none" w:sz="0" w:space="0" w:color="auto"/>
          </w:divBdr>
        </w:div>
        <w:div w:id="2100713007">
          <w:marLeft w:val="0"/>
          <w:marRight w:val="0"/>
          <w:marTop w:val="0"/>
          <w:marBottom w:val="0"/>
          <w:divBdr>
            <w:top w:val="none" w:sz="0" w:space="0" w:color="auto"/>
            <w:left w:val="none" w:sz="0" w:space="0" w:color="auto"/>
            <w:bottom w:val="none" w:sz="0" w:space="0" w:color="auto"/>
            <w:right w:val="none" w:sz="0" w:space="0" w:color="auto"/>
          </w:divBdr>
        </w:div>
        <w:div w:id="1640106392">
          <w:marLeft w:val="0"/>
          <w:marRight w:val="0"/>
          <w:marTop w:val="0"/>
          <w:marBottom w:val="0"/>
          <w:divBdr>
            <w:top w:val="none" w:sz="0" w:space="0" w:color="auto"/>
            <w:left w:val="none" w:sz="0" w:space="0" w:color="auto"/>
            <w:bottom w:val="none" w:sz="0" w:space="0" w:color="auto"/>
            <w:right w:val="none" w:sz="0" w:space="0" w:color="auto"/>
          </w:divBdr>
        </w:div>
        <w:div w:id="123624481">
          <w:marLeft w:val="0"/>
          <w:marRight w:val="0"/>
          <w:marTop w:val="0"/>
          <w:marBottom w:val="0"/>
          <w:divBdr>
            <w:top w:val="none" w:sz="0" w:space="0" w:color="auto"/>
            <w:left w:val="none" w:sz="0" w:space="0" w:color="auto"/>
            <w:bottom w:val="none" w:sz="0" w:space="0" w:color="auto"/>
            <w:right w:val="none" w:sz="0" w:space="0" w:color="auto"/>
          </w:divBdr>
        </w:div>
        <w:div w:id="2114355179">
          <w:marLeft w:val="0"/>
          <w:marRight w:val="0"/>
          <w:marTop w:val="0"/>
          <w:marBottom w:val="0"/>
          <w:divBdr>
            <w:top w:val="none" w:sz="0" w:space="0" w:color="auto"/>
            <w:left w:val="none" w:sz="0" w:space="0" w:color="auto"/>
            <w:bottom w:val="none" w:sz="0" w:space="0" w:color="auto"/>
            <w:right w:val="none" w:sz="0" w:space="0" w:color="auto"/>
          </w:divBdr>
        </w:div>
        <w:div w:id="2093776063">
          <w:marLeft w:val="0"/>
          <w:marRight w:val="0"/>
          <w:marTop w:val="0"/>
          <w:marBottom w:val="0"/>
          <w:divBdr>
            <w:top w:val="none" w:sz="0" w:space="0" w:color="auto"/>
            <w:left w:val="none" w:sz="0" w:space="0" w:color="auto"/>
            <w:bottom w:val="none" w:sz="0" w:space="0" w:color="auto"/>
            <w:right w:val="none" w:sz="0" w:space="0" w:color="auto"/>
          </w:divBdr>
        </w:div>
        <w:div w:id="1273899204">
          <w:marLeft w:val="0"/>
          <w:marRight w:val="0"/>
          <w:marTop w:val="0"/>
          <w:marBottom w:val="0"/>
          <w:divBdr>
            <w:top w:val="none" w:sz="0" w:space="0" w:color="auto"/>
            <w:left w:val="none" w:sz="0" w:space="0" w:color="auto"/>
            <w:bottom w:val="none" w:sz="0" w:space="0" w:color="auto"/>
            <w:right w:val="none" w:sz="0" w:space="0" w:color="auto"/>
          </w:divBdr>
        </w:div>
        <w:div w:id="1852332144">
          <w:marLeft w:val="0"/>
          <w:marRight w:val="0"/>
          <w:marTop w:val="0"/>
          <w:marBottom w:val="0"/>
          <w:divBdr>
            <w:top w:val="none" w:sz="0" w:space="0" w:color="auto"/>
            <w:left w:val="none" w:sz="0" w:space="0" w:color="auto"/>
            <w:bottom w:val="none" w:sz="0" w:space="0" w:color="auto"/>
            <w:right w:val="none" w:sz="0" w:space="0" w:color="auto"/>
          </w:divBdr>
        </w:div>
        <w:div w:id="1885411375">
          <w:marLeft w:val="0"/>
          <w:marRight w:val="0"/>
          <w:marTop w:val="0"/>
          <w:marBottom w:val="0"/>
          <w:divBdr>
            <w:top w:val="none" w:sz="0" w:space="0" w:color="auto"/>
            <w:left w:val="none" w:sz="0" w:space="0" w:color="auto"/>
            <w:bottom w:val="none" w:sz="0" w:space="0" w:color="auto"/>
            <w:right w:val="none" w:sz="0" w:space="0" w:color="auto"/>
          </w:divBdr>
        </w:div>
        <w:div w:id="1192375649">
          <w:marLeft w:val="0"/>
          <w:marRight w:val="0"/>
          <w:marTop w:val="0"/>
          <w:marBottom w:val="0"/>
          <w:divBdr>
            <w:top w:val="none" w:sz="0" w:space="0" w:color="auto"/>
            <w:left w:val="none" w:sz="0" w:space="0" w:color="auto"/>
            <w:bottom w:val="none" w:sz="0" w:space="0" w:color="auto"/>
            <w:right w:val="none" w:sz="0" w:space="0" w:color="auto"/>
          </w:divBdr>
        </w:div>
        <w:div w:id="1629780500">
          <w:marLeft w:val="0"/>
          <w:marRight w:val="0"/>
          <w:marTop w:val="0"/>
          <w:marBottom w:val="0"/>
          <w:divBdr>
            <w:top w:val="none" w:sz="0" w:space="0" w:color="auto"/>
            <w:left w:val="none" w:sz="0" w:space="0" w:color="auto"/>
            <w:bottom w:val="none" w:sz="0" w:space="0" w:color="auto"/>
            <w:right w:val="none" w:sz="0" w:space="0" w:color="auto"/>
          </w:divBdr>
        </w:div>
        <w:div w:id="2060278401">
          <w:marLeft w:val="0"/>
          <w:marRight w:val="0"/>
          <w:marTop w:val="0"/>
          <w:marBottom w:val="0"/>
          <w:divBdr>
            <w:top w:val="none" w:sz="0" w:space="0" w:color="auto"/>
            <w:left w:val="none" w:sz="0" w:space="0" w:color="auto"/>
            <w:bottom w:val="none" w:sz="0" w:space="0" w:color="auto"/>
            <w:right w:val="none" w:sz="0" w:space="0" w:color="auto"/>
          </w:divBdr>
        </w:div>
        <w:div w:id="883562810">
          <w:marLeft w:val="0"/>
          <w:marRight w:val="0"/>
          <w:marTop w:val="0"/>
          <w:marBottom w:val="0"/>
          <w:divBdr>
            <w:top w:val="none" w:sz="0" w:space="0" w:color="auto"/>
            <w:left w:val="none" w:sz="0" w:space="0" w:color="auto"/>
            <w:bottom w:val="none" w:sz="0" w:space="0" w:color="auto"/>
            <w:right w:val="none" w:sz="0" w:space="0" w:color="auto"/>
          </w:divBdr>
        </w:div>
        <w:div w:id="1389260277">
          <w:marLeft w:val="0"/>
          <w:marRight w:val="0"/>
          <w:marTop w:val="0"/>
          <w:marBottom w:val="0"/>
          <w:divBdr>
            <w:top w:val="none" w:sz="0" w:space="0" w:color="auto"/>
            <w:left w:val="none" w:sz="0" w:space="0" w:color="auto"/>
            <w:bottom w:val="none" w:sz="0" w:space="0" w:color="auto"/>
            <w:right w:val="none" w:sz="0" w:space="0" w:color="auto"/>
          </w:divBdr>
        </w:div>
        <w:div w:id="2113237360">
          <w:marLeft w:val="0"/>
          <w:marRight w:val="0"/>
          <w:marTop w:val="0"/>
          <w:marBottom w:val="0"/>
          <w:divBdr>
            <w:top w:val="none" w:sz="0" w:space="0" w:color="auto"/>
            <w:left w:val="none" w:sz="0" w:space="0" w:color="auto"/>
            <w:bottom w:val="none" w:sz="0" w:space="0" w:color="auto"/>
            <w:right w:val="none" w:sz="0" w:space="0" w:color="auto"/>
          </w:divBdr>
        </w:div>
        <w:div w:id="274941465">
          <w:marLeft w:val="0"/>
          <w:marRight w:val="0"/>
          <w:marTop w:val="0"/>
          <w:marBottom w:val="0"/>
          <w:divBdr>
            <w:top w:val="none" w:sz="0" w:space="0" w:color="auto"/>
            <w:left w:val="none" w:sz="0" w:space="0" w:color="auto"/>
            <w:bottom w:val="none" w:sz="0" w:space="0" w:color="auto"/>
            <w:right w:val="none" w:sz="0" w:space="0" w:color="auto"/>
          </w:divBdr>
        </w:div>
        <w:div w:id="1287661657">
          <w:marLeft w:val="0"/>
          <w:marRight w:val="0"/>
          <w:marTop w:val="0"/>
          <w:marBottom w:val="0"/>
          <w:divBdr>
            <w:top w:val="none" w:sz="0" w:space="0" w:color="auto"/>
            <w:left w:val="none" w:sz="0" w:space="0" w:color="auto"/>
            <w:bottom w:val="none" w:sz="0" w:space="0" w:color="auto"/>
            <w:right w:val="none" w:sz="0" w:space="0" w:color="auto"/>
          </w:divBdr>
        </w:div>
        <w:div w:id="1651712188">
          <w:marLeft w:val="0"/>
          <w:marRight w:val="0"/>
          <w:marTop w:val="0"/>
          <w:marBottom w:val="0"/>
          <w:divBdr>
            <w:top w:val="none" w:sz="0" w:space="0" w:color="auto"/>
            <w:left w:val="none" w:sz="0" w:space="0" w:color="auto"/>
            <w:bottom w:val="none" w:sz="0" w:space="0" w:color="auto"/>
            <w:right w:val="none" w:sz="0" w:space="0" w:color="auto"/>
          </w:divBdr>
        </w:div>
        <w:div w:id="1348404702">
          <w:marLeft w:val="0"/>
          <w:marRight w:val="0"/>
          <w:marTop w:val="0"/>
          <w:marBottom w:val="0"/>
          <w:divBdr>
            <w:top w:val="none" w:sz="0" w:space="0" w:color="auto"/>
            <w:left w:val="none" w:sz="0" w:space="0" w:color="auto"/>
            <w:bottom w:val="none" w:sz="0" w:space="0" w:color="auto"/>
            <w:right w:val="none" w:sz="0" w:space="0" w:color="auto"/>
          </w:divBdr>
        </w:div>
        <w:div w:id="771244832">
          <w:marLeft w:val="0"/>
          <w:marRight w:val="0"/>
          <w:marTop w:val="0"/>
          <w:marBottom w:val="0"/>
          <w:divBdr>
            <w:top w:val="none" w:sz="0" w:space="0" w:color="auto"/>
            <w:left w:val="none" w:sz="0" w:space="0" w:color="auto"/>
            <w:bottom w:val="none" w:sz="0" w:space="0" w:color="auto"/>
            <w:right w:val="none" w:sz="0" w:space="0" w:color="auto"/>
          </w:divBdr>
        </w:div>
        <w:div w:id="741830142">
          <w:marLeft w:val="0"/>
          <w:marRight w:val="0"/>
          <w:marTop w:val="0"/>
          <w:marBottom w:val="0"/>
          <w:divBdr>
            <w:top w:val="none" w:sz="0" w:space="0" w:color="auto"/>
            <w:left w:val="none" w:sz="0" w:space="0" w:color="auto"/>
            <w:bottom w:val="none" w:sz="0" w:space="0" w:color="auto"/>
            <w:right w:val="none" w:sz="0" w:space="0" w:color="auto"/>
          </w:divBdr>
        </w:div>
        <w:div w:id="1509102851">
          <w:marLeft w:val="0"/>
          <w:marRight w:val="0"/>
          <w:marTop w:val="0"/>
          <w:marBottom w:val="0"/>
          <w:divBdr>
            <w:top w:val="none" w:sz="0" w:space="0" w:color="auto"/>
            <w:left w:val="none" w:sz="0" w:space="0" w:color="auto"/>
            <w:bottom w:val="none" w:sz="0" w:space="0" w:color="auto"/>
            <w:right w:val="none" w:sz="0" w:space="0" w:color="auto"/>
          </w:divBdr>
        </w:div>
        <w:div w:id="461117149">
          <w:marLeft w:val="0"/>
          <w:marRight w:val="0"/>
          <w:marTop w:val="0"/>
          <w:marBottom w:val="0"/>
          <w:divBdr>
            <w:top w:val="none" w:sz="0" w:space="0" w:color="auto"/>
            <w:left w:val="none" w:sz="0" w:space="0" w:color="auto"/>
            <w:bottom w:val="none" w:sz="0" w:space="0" w:color="auto"/>
            <w:right w:val="none" w:sz="0" w:space="0" w:color="auto"/>
          </w:divBdr>
        </w:div>
        <w:div w:id="1010138186">
          <w:marLeft w:val="0"/>
          <w:marRight w:val="0"/>
          <w:marTop w:val="0"/>
          <w:marBottom w:val="0"/>
          <w:divBdr>
            <w:top w:val="none" w:sz="0" w:space="0" w:color="auto"/>
            <w:left w:val="none" w:sz="0" w:space="0" w:color="auto"/>
            <w:bottom w:val="none" w:sz="0" w:space="0" w:color="auto"/>
            <w:right w:val="none" w:sz="0" w:space="0" w:color="auto"/>
          </w:divBdr>
        </w:div>
        <w:div w:id="1555584924">
          <w:marLeft w:val="0"/>
          <w:marRight w:val="0"/>
          <w:marTop w:val="0"/>
          <w:marBottom w:val="0"/>
          <w:divBdr>
            <w:top w:val="none" w:sz="0" w:space="0" w:color="auto"/>
            <w:left w:val="none" w:sz="0" w:space="0" w:color="auto"/>
            <w:bottom w:val="none" w:sz="0" w:space="0" w:color="auto"/>
            <w:right w:val="none" w:sz="0" w:space="0" w:color="auto"/>
          </w:divBdr>
        </w:div>
        <w:div w:id="472716159">
          <w:marLeft w:val="0"/>
          <w:marRight w:val="0"/>
          <w:marTop w:val="0"/>
          <w:marBottom w:val="0"/>
          <w:divBdr>
            <w:top w:val="none" w:sz="0" w:space="0" w:color="auto"/>
            <w:left w:val="none" w:sz="0" w:space="0" w:color="auto"/>
            <w:bottom w:val="none" w:sz="0" w:space="0" w:color="auto"/>
            <w:right w:val="none" w:sz="0" w:space="0" w:color="auto"/>
          </w:divBdr>
        </w:div>
        <w:div w:id="244346265">
          <w:marLeft w:val="1000"/>
          <w:marRight w:val="0"/>
          <w:marTop w:val="0"/>
          <w:marBottom w:val="0"/>
          <w:divBdr>
            <w:top w:val="none" w:sz="0" w:space="0" w:color="auto"/>
            <w:left w:val="none" w:sz="0" w:space="0" w:color="auto"/>
            <w:bottom w:val="none" w:sz="0" w:space="0" w:color="auto"/>
            <w:right w:val="none" w:sz="0" w:space="0" w:color="auto"/>
          </w:divBdr>
        </w:div>
        <w:div w:id="604701977">
          <w:marLeft w:val="0"/>
          <w:marRight w:val="0"/>
          <w:marTop w:val="0"/>
          <w:marBottom w:val="0"/>
          <w:divBdr>
            <w:top w:val="none" w:sz="0" w:space="0" w:color="auto"/>
            <w:left w:val="none" w:sz="0" w:space="0" w:color="auto"/>
            <w:bottom w:val="none" w:sz="0" w:space="0" w:color="auto"/>
            <w:right w:val="none" w:sz="0" w:space="0" w:color="auto"/>
          </w:divBdr>
        </w:div>
        <w:div w:id="489952797">
          <w:marLeft w:val="0"/>
          <w:marRight w:val="0"/>
          <w:marTop w:val="0"/>
          <w:marBottom w:val="0"/>
          <w:divBdr>
            <w:top w:val="none" w:sz="0" w:space="0" w:color="auto"/>
            <w:left w:val="none" w:sz="0" w:space="0" w:color="auto"/>
            <w:bottom w:val="none" w:sz="0" w:space="0" w:color="auto"/>
            <w:right w:val="none" w:sz="0" w:space="0" w:color="auto"/>
          </w:divBdr>
        </w:div>
        <w:div w:id="1664159596">
          <w:marLeft w:val="0"/>
          <w:marRight w:val="0"/>
          <w:marTop w:val="0"/>
          <w:marBottom w:val="0"/>
          <w:divBdr>
            <w:top w:val="none" w:sz="0" w:space="0" w:color="auto"/>
            <w:left w:val="none" w:sz="0" w:space="0" w:color="auto"/>
            <w:bottom w:val="none" w:sz="0" w:space="0" w:color="auto"/>
            <w:right w:val="none" w:sz="0" w:space="0" w:color="auto"/>
          </w:divBdr>
        </w:div>
        <w:div w:id="925383562">
          <w:marLeft w:val="0"/>
          <w:marRight w:val="0"/>
          <w:marTop w:val="0"/>
          <w:marBottom w:val="0"/>
          <w:divBdr>
            <w:top w:val="none" w:sz="0" w:space="0" w:color="auto"/>
            <w:left w:val="none" w:sz="0" w:space="0" w:color="auto"/>
            <w:bottom w:val="none" w:sz="0" w:space="0" w:color="auto"/>
            <w:right w:val="none" w:sz="0" w:space="0" w:color="auto"/>
          </w:divBdr>
        </w:div>
        <w:div w:id="1149637122">
          <w:marLeft w:val="0"/>
          <w:marRight w:val="0"/>
          <w:marTop w:val="0"/>
          <w:marBottom w:val="0"/>
          <w:divBdr>
            <w:top w:val="none" w:sz="0" w:space="0" w:color="auto"/>
            <w:left w:val="none" w:sz="0" w:space="0" w:color="auto"/>
            <w:bottom w:val="none" w:sz="0" w:space="0" w:color="auto"/>
            <w:right w:val="none" w:sz="0" w:space="0" w:color="auto"/>
          </w:divBdr>
        </w:div>
        <w:div w:id="1417556793">
          <w:marLeft w:val="0"/>
          <w:marRight w:val="0"/>
          <w:marTop w:val="0"/>
          <w:marBottom w:val="0"/>
          <w:divBdr>
            <w:top w:val="none" w:sz="0" w:space="0" w:color="auto"/>
            <w:left w:val="none" w:sz="0" w:space="0" w:color="auto"/>
            <w:bottom w:val="none" w:sz="0" w:space="0" w:color="auto"/>
            <w:right w:val="none" w:sz="0" w:space="0" w:color="auto"/>
          </w:divBdr>
        </w:div>
        <w:div w:id="755592280">
          <w:marLeft w:val="0"/>
          <w:marRight w:val="0"/>
          <w:marTop w:val="0"/>
          <w:marBottom w:val="0"/>
          <w:divBdr>
            <w:top w:val="none" w:sz="0" w:space="0" w:color="auto"/>
            <w:left w:val="none" w:sz="0" w:space="0" w:color="auto"/>
            <w:bottom w:val="none" w:sz="0" w:space="0" w:color="auto"/>
            <w:right w:val="none" w:sz="0" w:space="0" w:color="auto"/>
          </w:divBdr>
        </w:div>
        <w:div w:id="308486463">
          <w:marLeft w:val="0"/>
          <w:marRight w:val="0"/>
          <w:marTop w:val="0"/>
          <w:marBottom w:val="0"/>
          <w:divBdr>
            <w:top w:val="none" w:sz="0" w:space="0" w:color="auto"/>
            <w:left w:val="none" w:sz="0" w:space="0" w:color="auto"/>
            <w:bottom w:val="none" w:sz="0" w:space="0" w:color="auto"/>
            <w:right w:val="none" w:sz="0" w:space="0" w:color="auto"/>
          </w:divBdr>
        </w:div>
        <w:div w:id="2053769007">
          <w:marLeft w:val="0"/>
          <w:marRight w:val="0"/>
          <w:marTop w:val="0"/>
          <w:marBottom w:val="0"/>
          <w:divBdr>
            <w:top w:val="none" w:sz="0" w:space="0" w:color="auto"/>
            <w:left w:val="none" w:sz="0" w:space="0" w:color="auto"/>
            <w:bottom w:val="none" w:sz="0" w:space="0" w:color="auto"/>
            <w:right w:val="none" w:sz="0" w:space="0" w:color="auto"/>
          </w:divBdr>
        </w:div>
        <w:div w:id="493300124">
          <w:marLeft w:val="0"/>
          <w:marRight w:val="0"/>
          <w:marTop w:val="0"/>
          <w:marBottom w:val="0"/>
          <w:divBdr>
            <w:top w:val="none" w:sz="0" w:space="0" w:color="auto"/>
            <w:left w:val="none" w:sz="0" w:space="0" w:color="auto"/>
            <w:bottom w:val="none" w:sz="0" w:space="0" w:color="auto"/>
            <w:right w:val="none" w:sz="0" w:space="0" w:color="auto"/>
          </w:divBdr>
        </w:div>
        <w:div w:id="1569341393">
          <w:marLeft w:val="0"/>
          <w:marRight w:val="0"/>
          <w:marTop w:val="0"/>
          <w:marBottom w:val="0"/>
          <w:divBdr>
            <w:top w:val="none" w:sz="0" w:space="0" w:color="auto"/>
            <w:left w:val="none" w:sz="0" w:space="0" w:color="auto"/>
            <w:bottom w:val="none" w:sz="0" w:space="0" w:color="auto"/>
            <w:right w:val="none" w:sz="0" w:space="0" w:color="auto"/>
          </w:divBdr>
        </w:div>
        <w:div w:id="1178274469">
          <w:marLeft w:val="0"/>
          <w:marRight w:val="0"/>
          <w:marTop w:val="0"/>
          <w:marBottom w:val="0"/>
          <w:divBdr>
            <w:top w:val="none" w:sz="0" w:space="0" w:color="auto"/>
            <w:left w:val="none" w:sz="0" w:space="0" w:color="auto"/>
            <w:bottom w:val="none" w:sz="0" w:space="0" w:color="auto"/>
            <w:right w:val="none" w:sz="0" w:space="0" w:color="auto"/>
          </w:divBdr>
        </w:div>
        <w:div w:id="1561551563">
          <w:marLeft w:val="0"/>
          <w:marRight w:val="0"/>
          <w:marTop w:val="0"/>
          <w:marBottom w:val="0"/>
          <w:divBdr>
            <w:top w:val="none" w:sz="0" w:space="0" w:color="auto"/>
            <w:left w:val="none" w:sz="0" w:space="0" w:color="auto"/>
            <w:bottom w:val="none" w:sz="0" w:space="0" w:color="auto"/>
            <w:right w:val="none" w:sz="0" w:space="0" w:color="auto"/>
          </w:divBdr>
        </w:div>
        <w:div w:id="479003545">
          <w:marLeft w:val="0"/>
          <w:marRight w:val="0"/>
          <w:marTop w:val="0"/>
          <w:marBottom w:val="0"/>
          <w:divBdr>
            <w:top w:val="none" w:sz="0" w:space="0" w:color="auto"/>
            <w:left w:val="none" w:sz="0" w:space="0" w:color="auto"/>
            <w:bottom w:val="none" w:sz="0" w:space="0" w:color="auto"/>
            <w:right w:val="none" w:sz="0" w:space="0" w:color="auto"/>
          </w:divBdr>
        </w:div>
        <w:div w:id="74060578">
          <w:marLeft w:val="0"/>
          <w:marRight w:val="0"/>
          <w:marTop w:val="0"/>
          <w:marBottom w:val="0"/>
          <w:divBdr>
            <w:top w:val="none" w:sz="0" w:space="0" w:color="auto"/>
            <w:left w:val="none" w:sz="0" w:space="0" w:color="auto"/>
            <w:bottom w:val="none" w:sz="0" w:space="0" w:color="auto"/>
            <w:right w:val="none" w:sz="0" w:space="0" w:color="auto"/>
          </w:divBdr>
        </w:div>
        <w:div w:id="16741932">
          <w:marLeft w:val="0"/>
          <w:marRight w:val="0"/>
          <w:marTop w:val="0"/>
          <w:marBottom w:val="0"/>
          <w:divBdr>
            <w:top w:val="none" w:sz="0" w:space="0" w:color="auto"/>
            <w:left w:val="none" w:sz="0" w:space="0" w:color="auto"/>
            <w:bottom w:val="none" w:sz="0" w:space="0" w:color="auto"/>
            <w:right w:val="none" w:sz="0" w:space="0" w:color="auto"/>
          </w:divBdr>
        </w:div>
        <w:div w:id="346906661">
          <w:marLeft w:val="0"/>
          <w:marRight w:val="0"/>
          <w:marTop w:val="0"/>
          <w:marBottom w:val="0"/>
          <w:divBdr>
            <w:top w:val="none" w:sz="0" w:space="0" w:color="auto"/>
            <w:left w:val="none" w:sz="0" w:space="0" w:color="auto"/>
            <w:bottom w:val="none" w:sz="0" w:space="0" w:color="auto"/>
            <w:right w:val="none" w:sz="0" w:space="0" w:color="auto"/>
          </w:divBdr>
        </w:div>
        <w:div w:id="185533104">
          <w:marLeft w:val="0"/>
          <w:marRight w:val="0"/>
          <w:marTop w:val="0"/>
          <w:marBottom w:val="0"/>
          <w:divBdr>
            <w:top w:val="none" w:sz="0" w:space="0" w:color="auto"/>
            <w:left w:val="none" w:sz="0" w:space="0" w:color="auto"/>
            <w:bottom w:val="none" w:sz="0" w:space="0" w:color="auto"/>
            <w:right w:val="none" w:sz="0" w:space="0" w:color="auto"/>
          </w:divBdr>
        </w:div>
        <w:div w:id="371805074">
          <w:marLeft w:val="0"/>
          <w:marRight w:val="0"/>
          <w:marTop w:val="0"/>
          <w:marBottom w:val="0"/>
          <w:divBdr>
            <w:top w:val="none" w:sz="0" w:space="0" w:color="auto"/>
            <w:left w:val="none" w:sz="0" w:space="0" w:color="auto"/>
            <w:bottom w:val="none" w:sz="0" w:space="0" w:color="auto"/>
            <w:right w:val="none" w:sz="0" w:space="0" w:color="auto"/>
          </w:divBdr>
        </w:div>
        <w:div w:id="1267999297">
          <w:marLeft w:val="0"/>
          <w:marRight w:val="0"/>
          <w:marTop w:val="0"/>
          <w:marBottom w:val="0"/>
          <w:divBdr>
            <w:top w:val="none" w:sz="0" w:space="0" w:color="auto"/>
            <w:left w:val="none" w:sz="0" w:space="0" w:color="auto"/>
            <w:bottom w:val="none" w:sz="0" w:space="0" w:color="auto"/>
            <w:right w:val="none" w:sz="0" w:space="0" w:color="auto"/>
          </w:divBdr>
        </w:div>
        <w:div w:id="1009059490">
          <w:marLeft w:val="0"/>
          <w:marRight w:val="0"/>
          <w:marTop w:val="0"/>
          <w:marBottom w:val="0"/>
          <w:divBdr>
            <w:top w:val="none" w:sz="0" w:space="0" w:color="auto"/>
            <w:left w:val="none" w:sz="0" w:space="0" w:color="auto"/>
            <w:bottom w:val="none" w:sz="0" w:space="0" w:color="auto"/>
            <w:right w:val="none" w:sz="0" w:space="0" w:color="auto"/>
          </w:divBdr>
        </w:div>
      </w:divsChild>
    </w:div>
    <w:div w:id="1525745938">
      <w:bodyDiv w:val="1"/>
      <w:marLeft w:val="0"/>
      <w:marRight w:val="0"/>
      <w:marTop w:val="0"/>
      <w:marBottom w:val="0"/>
      <w:divBdr>
        <w:top w:val="none" w:sz="0" w:space="0" w:color="auto"/>
        <w:left w:val="none" w:sz="0" w:space="0" w:color="auto"/>
        <w:bottom w:val="none" w:sz="0" w:space="0" w:color="auto"/>
        <w:right w:val="none" w:sz="0" w:space="0" w:color="auto"/>
      </w:divBdr>
    </w:div>
    <w:div w:id="166107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657</Words>
  <Characters>3745</Characters>
  <Application>Microsoft Office Word</Application>
  <DocSecurity>0</DocSecurity>
  <Lines>31</Lines>
  <Paragraphs>8</Paragraphs>
  <ScaleCrop>false</ScaleCrop>
  <Company>Hewlett-Packard Company</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2016-10-23T07:31:00Z</cp:lastPrinted>
  <dcterms:created xsi:type="dcterms:W3CDTF">2016-10-24T01:16:00Z</dcterms:created>
  <dcterms:modified xsi:type="dcterms:W3CDTF">2016-10-24T01:16:00Z</dcterms:modified>
</cp:coreProperties>
</file>