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B2CA" w14:textId="5D2B75AE" w:rsidR="00273EEA" w:rsidRDefault="00944B5C">
      <w:pPr>
        <w:rPr>
          <w:sz w:val="48"/>
          <w:szCs w:val="48"/>
          <w:rtl/>
        </w:rPr>
      </w:pPr>
      <w:r w:rsidRPr="00944B5C">
        <w:rPr>
          <w:rFonts w:hint="cs"/>
          <w:sz w:val="48"/>
          <w:szCs w:val="48"/>
          <w:rtl/>
        </w:rPr>
        <w:t>חלק ב</w:t>
      </w:r>
      <w:r w:rsidR="00B73A2C">
        <w:rPr>
          <w:rFonts w:hint="cs"/>
          <w:sz w:val="48"/>
          <w:szCs w:val="48"/>
          <w:rtl/>
        </w:rPr>
        <w:t xml:space="preserve"> </w:t>
      </w:r>
      <w:r w:rsidR="00B73A2C">
        <w:rPr>
          <w:sz w:val="48"/>
          <w:szCs w:val="48"/>
          <w:rtl/>
        </w:rPr>
        <w:t>–</w:t>
      </w:r>
      <w:r w:rsidR="00B73A2C">
        <w:rPr>
          <w:rFonts w:hint="cs"/>
          <w:sz w:val="48"/>
          <w:szCs w:val="48"/>
          <w:rtl/>
        </w:rPr>
        <w:t xml:space="preserve"> אסטרטגיית איכות</w:t>
      </w:r>
    </w:p>
    <w:p w14:paraId="769A9E4B" w14:textId="53F1EE20" w:rsidR="00944B5C" w:rsidRDefault="00944B5C" w:rsidP="00DD08BC">
      <w:pPr>
        <w:rPr>
          <w:sz w:val="24"/>
          <w:szCs w:val="24"/>
          <w:rtl/>
        </w:rPr>
      </w:pPr>
      <w:r w:rsidRPr="00DD08BC">
        <w:rPr>
          <w:rFonts w:hint="cs"/>
          <w:sz w:val="24"/>
          <w:szCs w:val="24"/>
          <w:rtl/>
        </w:rPr>
        <w:t>1.</w:t>
      </w:r>
      <w:r w:rsidR="00DD08BC" w:rsidRPr="00DD08BC">
        <w:rPr>
          <w:rFonts w:hint="cs"/>
          <w:sz w:val="24"/>
          <w:szCs w:val="24"/>
          <w:rtl/>
        </w:rPr>
        <w:t xml:space="preserve">כפליות בבידוד </w:t>
      </w:r>
      <w:r w:rsidR="00DD08BC" w:rsidRPr="00DD08BC">
        <w:rPr>
          <w:sz w:val="24"/>
          <w:szCs w:val="24"/>
          <w:rtl/>
        </w:rPr>
        <w:t>–</w:t>
      </w:r>
      <w:r w:rsidR="00DD08BC" w:rsidRPr="00DD08BC">
        <w:rPr>
          <w:rFonts w:hint="cs"/>
          <w:sz w:val="24"/>
          <w:szCs w:val="24"/>
          <w:rtl/>
        </w:rPr>
        <w:t xml:space="preserve"> מצב כזה יכול להיגרם כאשר אדם קיבל הודעה על כניסה לבידוד ולאחר מכן קיבל הודעה שינית על כניסה לבידוד.</w:t>
      </w:r>
    </w:p>
    <w:p w14:paraId="2C4578EA" w14:textId="73A5A288" w:rsidR="00DD08BC" w:rsidRDefault="00DD08BC" w:rsidP="00DD08BC">
      <w:pPr>
        <w:rPr>
          <w:sz w:val="24"/>
          <w:szCs w:val="24"/>
          <w:rtl/>
        </w:rPr>
      </w:pPr>
      <w:r>
        <w:rPr>
          <w:rFonts w:hint="cs"/>
          <w:sz w:val="24"/>
          <w:szCs w:val="24"/>
          <w:rtl/>
        </w:rPr>
        <w:t xml:space="preserve">אין צורך בבידוד </w:t>
      </w:r>
      <w:r>
        <w:rPr>
          <w:sz w:val="24"/>
          <w:szCs w:val="24"/>
          <w:rtl/>
        </w:rPr>
        <w:t>–</w:t>
      </w:r>
      <w:r>
        <w:rPr>
          <w:rFonts w:hint="cs"/>
          <w:sz w:val="24"/>
          <w:szCs w:val="24"/>
          <w:rtl/>
        </w:rPr>
        <w:t xml:space="preserve"> מצב כזה יכול להיגרם כאשר אדם החלים מקורונה בדיוק וקיבל הודעה על כניסה לבידוד.</w:t>
      </w:r>
    </w:p>
    <w:p w14:paraId="5C429902" w14:textId="6A969170" w:rsidR="00DD08BC" w:rsidRDefault="00DD08BC" w:rsidP="00DD08BC">
      <w:pPr>
        <w:rPr>
          <w:sz w:val="24"/>
          <w:szCs w:val="24"/>
          <w:rtl/>
        </w:rPr>
      </w:pPr>
      <w:r>
        <w:rPr>
          <w:rFonts w:hint="cs"/>
          <w:sz w:val="24"/>
          <w:szCs w:val="24"/>
          <w:rtl/>
        </w:rPr>
        <w:t>על מנת למנוע מקרים אלו יש להוסיף בצד שרת סטטוס של מצב האנשים (בבידוד מתאריך מסוים, חולים, מבריאים, מחוסני</w:t>
      </w:r>
      <w:r>
        <w:rPr>
          <w:rFonts w:hint="eastAsia"/>
          <w:sz w:val="24"/>
          <w:szCs w:val="24"/>
          <w:rtl/>
        </w:rPr>
        <w:t>ם</w:t>
      </w:r>
      <w:r>
        <w:rPr>
          <w:rFonts w:hint="cs"/>
          <w:sz w:val="24"/>
          <w:szCs w:val="24"/>
          <w:rtl/>
        </w:rPr>
        <w:t>).</w:t>
      </w:r>
    </w:p>
    <w:p w14:paraId="18A8C5B8" w14:textId="71E0AFD6" w:rsidR="0058637E" w:rsidRDefault="00F45546" w:rsidP="00DD08BC">
      <w:pPr>
        <w:rPr>
          <w:sz w:val="24"/>
          <w:szCs w:val="24"/>
          <w:rtl/>
        </w:rPr>
      </w:pPr>
      <w:r>
        <w:rPr>
          <w:rFonts w:hint="cs"/>
          <w:sz w:val="24"/>
          <w:szCs w:val="24"/>
          <w:rtl/>
        </w:rPr>
        <w:t xml:space="preserve">עולה שאלה מה יקרה במצב כאשר תישלח בקשה בלי תאריך החלמה יש לאפשר אופציה של </w:t>
      </w:r>
      <w:r>
        <w:rPr>
          <w:sz w:val="24"/>
          <w:szCs w:val="24"/>
        </w:rPr>
        <w:t>NULL</w:t>
      </w:r>
      <w:r>
        <w:rPr>
          <w:rFonts w:hint="cs"/>
          <w:sz w:val="24"/>
          <w:szCs w:val="24"/>
          <w:rtl/>
        </w:rPr>
        <w:t xml:space="preserve"> על מנת שלא יתקבל סטטוס 400 שכן כאשר אדם מקבל תוצאה חיובית הוא לא יודע על מתי יקבל תוצאה שלילית. כשהוא מקבל תוצאה שלילית אפשר למלא את כל השדות ולעדכן את הנתונים.</w:t>
      </w:r>
    </w:p>
    <w:p w14:paraId="222547E2" w14:textId="5B8927EC" w:rsidR="00DD08BC" w:rsidRDefault="00F45546" w:rsidP="00F45546">
      <w:pPr>
        <w:rPr>
          <w:sz w:val="24"/>
          <w:szCs w:val="24"/>
          <w:rtl/>
        </w:rPr>
      </w:pPr>
      <w:r>
        <w:rPr>
          <w:rFonts w:hint="cs"/>
          <w:sz w:val="24"/>
          <w:szCs w:val="24"/>
          <w:rtl/>
        </w:rPr>
        <w:t>יש לבדוק האם המערכת שולטת גם באזורי חו"ל.</w:t>
      </w:r>
    </w:p>
    <w:p w14:paraId="5E3FC814" w14:textId="31554ABE" w:rsidR="00F45546" w:rsidRDefault="00F45546" w:rsidP="00F45546">
      <w:pPr>
        <w:rPr>
          <w:sz w:val="24"/>
          <w:szCs w:val="24"/>
          <w:rtl/>
        </w:rPr>
      </w:pPr>
      <w:r>
        <w:rPr>
          <w:rFonts w:hint="cs"/>
          <w:sz w:val="24"/>
          <w:szCs w:val="24"/>
          <w:rtl/>
        </w:rPr>
        <w:t>מה יקרה במצב של שליחת נתון שגוי.</w:t>
      </w:r>
    </w:p>
    <w:p w14:paraId="00B744D9" w14:textId="261428E5" w:rsidR="00F45546" w:rsidRDefault="00F45546" w:rsidP="00F45546">
      <w:pPr>
        <w:rPr>
          <w:sz w:val="24"/>
          <w:szCs w:val="24"/>
          <w:rtl/>
        </w:rPr>
      </w:pPr>
      <w:r>
        <w:rPr>
          <w:rFonts w:hint="cs"/>
          <w:sz w:val="24"/>
          <w:szCs w:val="24"/>
          <w:rtl/>
        </w:rPr>
        <w:t>מה יקרה במצב בו נשלחת הודעה על אימות חולי אך הטלפון היה כבוי.</w:t>
      </w:r>
    </w:p>
    <w:p w14:paraId="18BAA4EE" w14:textId="5DEBA41A" w:rsidR="00F45546" w:rsidRDefault="00F45546" w:rsidP="00F45546">
      <w:pPr>
        <w:rPr>
          <w:sz w:val="24"/>
          <w:szCs w:val="24"/>
          <w:rtl/>
        </w:rPr>
      </w:pPr>
      <w:r>
        <w:rPr>
          <w:rFonts w:hint="cs"/>
          <w:sz w:val="24"/>
          <w:szCs w:val="24"/>
          <w:rtl/>
        </w:rPr>
        <w:t>מה יקרה כאשר תשלח בקשה שלא לצורך הכנסה לבידוד אלא צרכים זדוניים אחרים (יש לבדוק היטב את המיקום שנשלח שאינו ממדינה עוינת שאין לתושבי הארץ גישה אליו</w:t>
      </w:r>
      <w:r w:rsidR="0036480A">
        <w:rPr>
          <w:rFonts w:hint="cs"/>
          <w:sz w:val="24"/>
          <w:szCs w:val="24"/>
          <w:rtl/>
        </w:rPr>
        <w:t>.</w:t>
      </w:r>
    </w:p>
    <w:p w14:paraId="0073741E" w14:textId="65334D05" w:rsidR="0036480A" w:rsidRDefault="0036480A" w:rsidP="00F45546">
      <w:pPr>
        <w:rPr>
          <w:sz w:val="24"/>
          <w:szCs w:val="24"/>
          <w:rtl/>
        </w:rPr>
      </w:pPr>
      <w:r>
        <w:rPr>
          <w:rFonts w:hint="cs"/>
          <w:sz w:val="24"/>
          <w:szCs w:val="24"/>
          <w:rtl/>
        </w:rPr>
        <w:t>מה יקרה כאשר הודעה נשלחה באיחור האם המערכת תחשב את ימי הבידוד.</w:t>
      </w:r>
    </w:p>
    <w:p w14:paraId="444A1117" w14:textId="0A5547DA" w:rsidR="00F45546" w:rsidRPr="00DD08BC" w:rsidRDefault="00F45546" w:rsidP="00F45546">
      <w:pPr>
        <w:rPr>
          <w:sz w:val="24"/>
          <w:szCs w:val="24"/>
          <w:rtl/>
        </w:rPr>
      </w:pPr>
      <w:r>
        <w:rPr>
          <w:rFonts w:hint="cs"/>
          <w:sz w:val="24"/>
          <w:szCs w:val="24"/>
          <w:rtl/>
        </w:rPr>
        <w:t xml:space="preserve">מה יקרה במצב של חדירה למערכת האם תהיה </w:t>
      </w:r>
      <w:r w:rsidR="002D0403">
        <w:rPr>
          <w:rFonts w:hint="cs"/>
          <w:sz w:val="24"/>
          <w:szCs w:val="24"/>
          <w:rtl/>
        </w:rPr>
        <w:t>מאובטחת מספיק כדי לא לאפשר חדירה של גורמים זרים.</w:t>
      </w:r>
    </w:p>
    <w:p w14:paraId="48355E52" w14:textId="4B65A55D" w:rsidR="00944B5C" w:rsidRPr="00DD08BC" w:rsidRDefault="00944B5C" w:rsidP="00DD08BC">
      <w:pPr>
        <w:rPr>
          <w:sz w:val="24"/>
          <w:szCs w:val="24"/>
          <w:rtl/>
        </w:rPr>
      </w:pPr>
      <w:r w:rsidRPr="00DD08BC">
        <w:rPr>
          <w:rFonts w:hint="cs"/>
          <w:sz w:val="24"/>
          <w:szCs w:val="24"/>
          <w:rtl/>
        </w:rPr>
        <w:t xml:space="preserve">2. </w:t>
      </w:r>
      <w:r w:rsidR="00B73A2C" w:rsidRPr="00DD08BC">
        <w:rPr>
          <w:rFonts w:hint="cs"/>
          <w:sz w:val="24"/>
          <w:szCs w:val="24"/>
          <w:rtl/>
        </w:rPr>
        <w:t xml:space="preserve">ישנם </w:t>
      </w:r>
      <w:r w:rsidRPr="00DD08BC">
        <w:rPr>
          <w:rFonts w:hint="cs"/>
          <w:sz w:val="24"/>
          <w:szCs w:val="24"/>
          <w:rtl/>
        </w:rPr>
        <w:t>כמה</w:t>
      </w:r>
      <w:r w:rsidR="00B73A2C" w:rsidRPr="00DD08BC">
        <w:rPr>
          <w:rFonts w:hint="cs"/>
          <w:sz w:val="24"/>
          <w:szCs w:val="24"/>
          <w:rtl/>
        </w:rPr>
        <w:t xml:space="preserve"> מקרים שצריך לשים עליהם את הדעת:</w:t>
      </w:r>
    </w:p>
    <w:p w14:paraId="150929BC" w14:textId="4BEA8E7C" w:rsidR="00B73A2C" w:rsidRPr="00DD08BC" w:rsidRDefault="00B73A2C" w:rsidP="00B73A2C">
      <w:pPr>
        <w:rPr>
          <w:sz w:val="24"/>
          <w:szCs w:val="24"/>
          <w:rtl/>
        </w:rPr>
      </w:pPr>
      <w:r w:rsidRPr="00DD08BC">
        <w:rPr>
          <w:rFonts w:hint="cs"/>
          <w:sz w:val="24"/>
          <w:szCs w:val="24"/>
          <w:rtl/>
        </w:rPr>
        <w:t xml:space="preserve">נתוני מיקום לא מדויקים </w:t>
      </w:r>
      <w:r w:rsidRPr="00DD08BC">
        <w:rPr>
          <w:sz w:val="24"/>
          <w:szCs w:val="24"/>
          <w:rtl/>
        </w:rPr>
        <w:t>–</w:t>
      </w:r>
      <w:r w:rsidRPr="00DD08BC">
        <w:rPr>
          <w:rFonts w:hint="cs"/>
          <w:sz w:val="24"/>
          <w:szCs w:val="24"/>
          <w:rtl/>
        </w:rPr>
        <w:t xml:space="preserve"> המערכת מסתמכת על נתוני מיקום על מנת לאכן את הטלפונים. עם זאת אם נתוני המיקום אינם מדויקים או שאינם נכונים, </w:t>
      </w:r>
      <w:r w:rsidR="00B8295D" w:rsidRPr="00DD08BC">
        <w:rPr>
          <w:rFonts w:hint="cs"/>
          <w:sz w:val="24"/>
          <w:szCs w:val="24"/>
          <w:rtl/>
        </w:rPr>
        <w:t>טלפונים</w:t>
      </w:r>
      <w:r w:rsidRPr="00DD08BC">
        <w:rPr>
          <w:rFonts w:hint="cs"/>
          <w:sz w:val="24"/>
          <w:szCs w:val="24"/>
          <w:rtl/>
        </w:rPr>
        <w:t xml:space="preserve"> </w:t>
      </w:r>
      <w:r w:rsidR="00B8295D" w:rsidRPr="00DD08BC">
        <w:rPr>
          <w:rFonts w:hint="cs"/>
          <w:sz w:val="24"/>
          <w:szCs w:val="24"/>
          <w:rtl/>
        </w:rPr>
        <w:t>מסוימים</w:t>
      </w:r>
      <w:r w:rsidRPr="00DD08BC">
        <w:rPr>
          <w:rFonts w:hint="cs"/>
          <w:sz w:val="24"/>
          <w:szCs w:val="24"/>
          <w:rtl/>
        </w:rPr>
        <w:t xml:space="preserve"> עשויים להיות מזוהים באופן שגוי ככאלה שהיו באזור החשיפה, בעוד שאחרים עשויים להיות לא מזוהים </w:t>
      </w:r>
      <w:r w:rsidR="00B8295D" w:rsidRPr="00DD08BC">
        <w:rPr>
          <w:rFonts w:hint="cs"/>
          <w:sz w:val="24"/>
          <w:szCs w:val="24"/>
          <w:rtl/>
        </w:rPr>
        <w:t>ולא לקבל הודעה על בידוד.</w:t>
      </w:r>
    </w:p>
    <w:p w14:paraId="76021F82" w14:textId="3B3CB759" w:rsidR="00BC5FC8" w:rsidRPr="00DD08BC" w:rsidRDefault="00BC5FC8" w:rsidP="00B73A2C">
      <w:pPr>
        <w:rPr>
          <w:sz w:val="24"/>
          <w:szCs w:val="24"/>
          <w:rtl/>
        </w:rPr>
      </w:pPr>
      <w:r w:rsidRPr="00DD08BC">
        <w:rPr>
          <w:rFonts w:hint="cs"/>
          <w:sz w:val="24"/>
          <w:szCs w:val="24"/>
          <w:rtl/>
        </w:rPr>
        <w:t>כמו כן כאשר הנקודה באזור רחוק או כפרי עם חיבור אינטרנט מוגבל או לא קיים במקרים כאלה עשויה המערכת לא להיות מסוגלת לאמת במדויק אם הטלפונים היו באזור מה שיביא לתגובות שגויות או חסרות תגובה בהתראות.</w:t>
      </w:r>
    </w:p>
    <w:p w14:paraId="586EA451" w14:textId="4E2FC680" w:rsidR="00B8295D" w:rsidRPr="00DD08BC" w:rsidRDefault="00B8295D" w:rsidP="00B73A2C">
      <w:pPr>
        <w:rPr>
          <w:sz w:val="24"/>
          <w:szCs w:val="24"/>
          <w:rtl/>
        </w:rPr>
      </w:pPr>
      <w:r w:rsidRPr="00DD08BC">
        <w:rPr>
          <w:rFonts w:hint="cs"/>
          <w:sz w:val="24"/>
          <w:szCs w:val="24"/>
          <w:rtl/>
        </w:rPr>
        <w:t xml:space="preserve">מספרי טלפון לא חוקיים </w:t>
      </w:r>
      <w:r w:rsidRPr="00DD08BC">
        <w:rPr>
          <w:sz w:val="24"/>
          <w:szCs w:val="24"/>
          <w:rtl/>
        </w:rPr>
        <w:t>–</w:t>
      </w:r>
      <w:r w:rsidRPr="00DD08BC">
        <w:rPr>
          <w:rFonts w:hint="cs"/>
          <w:sz w:val="24"/>
          <w:szCs w:val="24"/>
          <w:rtl/>
        </w:rPr>
        <w:t xml:space="preserve"> אם מערך סמלי הטלפון מכיל מספרי טלפון שאינם חוקיים או שאינם מזוהים על ידי המערכת ייתכן שההתראות לא ימסרו כהלכה. הדבר עלול לגרום לכך שאנשים מסוימים לא יקבלו הודעות כשהם צריכים, או שההודעות ימסרו לאנשים הלא נכונים.</w:t>
      </w:r>
    </w:p>
    <w:p w14:paraId="5516195D" w14:textId="540D7263" w:rsidR="00B8295D" w:rsidRPr="00DD08BC" w:rsidRDefault="00B8295D" w:rsidP="00B73A2C">
      <w:pPr>
        <w:rPr>
          <w:sz w:val="24"/>
          <w:szCs w:val="24"/>
          <w:rtl/>
        </w:rPr>
      </w:pPr>
      <w:r w:rsidRPr="00DD08BC">
        <w:rPr>
          <w:rFonts w:hint="cs"/>
          <w:sz w:val="24"/>
          <w:szCs w:val="24"/>
          <w:rtl/>
        </w:rPr>
        <w:t xml:space="preserve">פרטיות </w:t>
      </w:r>
      <w:r w:rsidRPr="00DD08BC">
        <w:rPr>
          <w:sz w:val="24"/>
          <w:szCs w:val="24"/>
          <w:rtl/>
        </w:rPr>
        <w:t>–</w:t>
      </w:r>
      <w:r w:rsidRPr="00DD08BC">
        <w:rPr>
          <w:rFonts w:hint="cs"/>
          <w:sz w:val="24"/>
          <w:szCs w:val="24"/>
          <w:rtl/>
        </w:rPr>
        <w:t xml:space="preserve"> המערכת חייבת להיות מתוכננת תוך כדי מחשבה על פרטיות המשתמש ואבטחת המידע עליו. יש לאסוף ולהשתמש רק בנתונים הנחוצים למטרה המיועדת, ולהגן על נתוני המשתמש מפני גישה או שימוש בלתי הולם או מורשה. </w:t>
      </w:r>
    </w:p>
    <w:p w14:paraId="40765475" w14:textId="77777777" w:rsidR="0036480A" w:rsidRDefault="0036480A" w:rsidP="00B73A2C">
      <w:pPr>
        <w:rPr>
          <w:sz w:val="24"/>
          <w:szCs w:val="24"/>
          <w:rtl/>
        </w:rPr>
      </w:pPr>
    </w:p>
    <w:p w14:paraId="1A45AA8B" w14:textId="77777777" w:rsidR="0036480A" w:rsidRDefault="0036480A" w:rsidP="00B73A2C">
      <w:pPr>
        <w:rPr>
          <w:sz w:val="24"/>
          <w:szCs w:val="24"/>
          <w:rtl/>
        </w:rPr>
      </w:pPr>
    </w:p>
    <w:p w14:paraId="0537928D" w14:textId="1692D6C3" w:rsidR="00B8295D" w:rsidRPr="00DD08BC" w:rsidRDefault="00B8295D" w:rsidP="00B73A2C">
      <w:pPr>
        <w:rPr>
          <w:sz w:val="24"/>
          <w:szCs w:val="24"/>
          <w:rtl/>
        </w:rPr>
      </w:pPr>
      <w:r w:rsidRPr="00DD08BC">
        <w:rPr>
          <w:rFonts w:hint="cs"/>
          <w:sz w:val="24"/>
          <w:szCs w:val="24"/>
          <w:rtl/>
        </w:rPr>
        <w:lastRenderedPageBreak/>
        <w:t>כמו כן יש להתייחס לדיוק האיכון הסלולרי התלוי בפרמטרים סביבתיים רבים:</w:t>
      </w:r>
    </w:p>
    <w:p w14:paraId="7363670D" w14:textId="18BDB33F" w:rsidR="00B8295D" w:rsidRPr="00DD08BC" w:rsidRDefault="00B8295D" w:rsidP="00B8295D">
      <w:pPr>
        <w:pStyle w:val="a3"/>
        <w:numPr>
          <w:ilvl w:val="0"/>
          <w:numId w:val="2"/>
        </w:numPr>
        <w:rPr>
          <w:sz w:val="24"/>
          <w:szCs w:val="24"/>
        </w:rPr>
      </w:pPr>
      <w:r w:rsidRPr="00DD08BC">
        <w:rPr>
          <w:rFonts w:hint="cs"/>
          <w:sz w:val="24"/>
          <w:szCs w:val="24"/>
          <w:rtl/>
        </w:rPr>
        <w:t xml:space="preserve">צפיפות </w:t>
      </w:r>
      <w:r w:rsidR="00BC5FC8" w:rsidRPr="00DD08BC">
        <w:rPr>
          <w:rFonts w:hint="cs"/>
          <w:sz w:val="24"/>
          <w:szCs w:val="24"/>
          <w:rtl/>
        </w:rPr>
        <w:t xml:space="preserve">הגיאוגרפית </w:t>
      </w:r>
      <w:r w:rsidR="00BC5FC8" w:rsidRPr="00DD08BC">
        <w:rPr>
          <w:sz w:val="24"/>
          <w:szCs w:val="24"/>
          <w:rtl/>
        </w:rPr>
        <w:t>–</w:t>
      </w:r>
      <w:r w:rsidR="00BC5FC8" w:rsidRPr="00DD08BC">
        <w:rPr>
          <w:rFonts w:hint="cs"/>
          <w:sz w:val="24"/>
          <w:szCs w:val="24"/>
          <w:rtl/>
        </w:rPr>
        <w:t xml:space="preserve"> ככל שיש יותר אנטנות בשטח כך האיכון מדויק יותר.</w:t>
      </w:r>
    </w:p>
    <w:p w14:paraId="46DD8F2F" w14:textId="73925073" w:rsidR="00BC5FC8" w:rsidRPr="00DD08BC" w:rsidRDefault="00BC5FC8" w:rsidP="00B8295D">
      <w:pPr>
        <w:pStyle w:val="a3"/>
        <w:numPr>
          <w:ilvl w:val="0"/>
          <w:numId w:val="2"/>
        </w:numPr>
        <w:rPr>
          <w:sz w:val="24"/>
          <w:szCs w:val="24"/>
        </w:rPr>
      </w:pPr>
      <w:r w:rsidRPr="00DD08BC">
        <w:rPr>
          <w:rFonts w:hint="cs"/>
          <w:sz w:val="24"/>
          <w:szCs w:val="24"/>
          <w:rtl/>
        </w:rPr>
        <w:t xml:space="preserve">הדור של הטלפון ושל הרשת </w:t>
      </w:r>
      <w:r w:rsidRPr="00DD08BC">
        <w:rPr>
          <w:sz w:val="24"/>
          <w:szCs w:val="24"/>
          <w:rtl/>
        </w:rPr>
        <w:t>–</w:t>
      </w:r>
      <w:r w:rsidRPr="00DD08BC">
        <w:rPr>
          <w:rFonts w:hint="cs"/>
          <w:sz w:val="24"/>
          <w:szCs w:val="24"/>
          <w:rtl/>
        </w:rPr>
        <w:t xml:space="preserve"> איכון של טלפון מדור שני פחות מדויק מאיכון של טלפון מדור רביעי.</w:t>
      </w:r>
    </w:p>
    <w:p w14:paraId="6608C0AF" w14:textId="42FAF8D2" w:rsidR="00BC5FC8" w:rsidRPr="00DD08BC" w:rsidRDefault="00BC5FC8" w:rsidP="00B8295D">
      <w:pPr>
        <w:pStyle w:val="a3"/>
        <w:numPr>
          <w:ilvl w:val="0"/>
          <w:numId w:val="2"/>
        </w:numPr>
        <w:rPr>
          <w:sz w:val="24"/>
          <w:szCs w:val="24"/>
        </w:rPr>
      </w:pPr>
      <w:r w:rsidRPr="00DD08BC">
        <w:rPr>
          <w:rFonts w:hint="cs"/>
          <w:sz w:val="24"/>
          <w:szCs w:val="24"/>
          <w:rtl/>
        </w:rPr>
        <w:t xml:space="preserve">הפרעות ומיסוכים </w:t>
      </w:r>
      <w:r w:rsidRPr="00DD08BC">
        <w:rPr>
          <w:sz w:val="24"/>
          <w:szCs w:val="24"/>
          <w:rtl/>
        </w:rPr>
        <w:t>–</w:t>
      </w:r>
      <w:r w:rsidRPr="00DD08BC">
        <w:rPr>
          <w:rFonts w:hint="cs"/>
          <w:sz w:val="24"/>
          <w:szCs w:val="24"/>
          <w:rtl/>
        </w:rPr>
        <w:t xml:space="preserve"> קירות עבים, מזג אויר ומצב פעילות הטלפון.</w:t>
      </w:r>
    </w:p>
    <w:p w14:paraId="35132D71" w14:textId="16439DBD" w:rsidR="00BC5FC8" w:rsidRPr="00DD08BC" w:rsidRDefault="00BC5FC8" w:rsidP="00BC5FC8">
      <w:pPr>
        <w:rPr>
          <w:sz w:val="24"/>
          <w:szCs w:val="24"/>
          <w:rtl/>
        </w:rPr>
      </w:pPr>
      <w:r w:rsidRPr="00DD08BC">
        <w:rPr>
          <w:rFonts w:hint="cs"/>
          <w:sz w:val="24"/>
          <w:szCs w:val="24"/>
          <w:rtl/>
        </w:rPr>
        <w:t>ישנם מקרים שבהם גם כאשר נתוני המקום ואיכוני הטלפון מדויקים עדיין תשלח הודעה לאנ</w:t>
      </w:r>
      <w:r w:rsidR="0058637E">
        <w:rPr>
          <w:rFonts w:hint="cs"/>
          <w:sz w:val="24"/>
          <w:szCs w:val="24"/>
          <w:rtl/>
        </w:rPr>
        <w:t>ש</w:t>
      </w:r>
      <w:r w:rsidRPr="00DD08BC">
        <w:rPr>
          <w:rFonts w:hint="cs"/>
          <w:sz w:val="24"/>
          <w:szCs w:val="24"/>
          <w:rtl/>
        </w:rPr>
        <w:t>ים הלא נכונים:</w:t>
      </w:r>
    </w:p>
    <w:p w14:paraId="0431784F" w14:textId="08F446A2" w:rsidR="00BC5FC8" w:rsidRPr="00DD08BC" w:rsidRDefault="00BC5FC8" w:rsidP="00BC5FC8">
      <w:pPr>
        <w:pStyle w:val="a3"/>
        <w:numPr>
          <w:ilvl w:val="0"/>
          <w:numId w:val="3"/>
        </w:numPr>
        <w:rPr>
          <w:sz w:val="24"/>
          <w:szCs w:val="24"/>
        </w:rPr>
      </w:pPr>
      <w:r w:rsidRPr="00DD08BC">
        <w:rPr>
          <w:rFonts w:hint="cs"/>
          <w:sz w:val="24"/>
          <w:szCs w:val="24"/>
          <w:rtl/>
        </w:rPr>
        <w:t>כאשר בעל הטלפון לא היה ליד הטלפון של</w:t>
      </w:r>
      <w:r w:rsidR="003759FE" w:rsidRPr="00DD08BC">
        <w:rPr>
          <w:rFonts w:hint="cs"/>
          <w:sz w:val="24"/>
          <w:szCs w:val="24"/>
          <w:rtl/>
        </w:rPr>
        <w:t>ו</w:t>
      </w:r>
      <w:r w:rsidRPr="00DD08BC">
        <w:rPr>
          <w:rFonts w:hint="cs"/>
          <w:sz w:val="24"/>
          <w:szCs w:val="24"/>
          <w:rtl/>
        </w:rPr>
        <w:t>(תיקון, השאיל אותו למישהו אחר)</w:t>
      </w:r>
      <w:r w:rsidR="003759FE" w:rsidRPr="00DD08BC">
        <w:rPr>
          <w:rFonts w:hint="cs"/>
          <w:sz w:val="24"/>
          <w:szCs w:val="24"/>
          <w:rtl/>
        </w:rPr>
        <w:t>.</w:t>
      </w:r>
    </w:p>
    <w:p w14:paraId="567B60E2" w14:textId="0EE796C4" w:rsidR="00BC5FC8" w:rsidRPr="00DD08BC" w:rsidRDefault="00BC5FC8" w:rsidP="00BC5FC8">
      <w:pPr>
        <w:pStyle w:val="a3"/>
        <w:numPr>
          <w:ilvl w:val="0"/>
          <w:numId w:val="3"/>
        </w:numPr>
        <w:rPr>
          <w:sz w:val="24"/>
          <w:szCs w:val="24"/>
        </w:rPr>
      </w:pPr>
      <w:r w:rsidRPr="00DD08BC">
        <w:rPr>
          <w:rFonts w:hint="cs"/>
          <w:sz w:val="24"/>
          <w:szCs w:val="24"/>
          <w:rtl/>
        </w:rPr>
        <w:t xml:space="preserve">במצב בו </w:t>
      </w:r>
      <w:r w:rsidR="003759FE" w:rsidRPr="00DD08BC">
        <w:rPr>
          <w:rFonts w:hint="cs"/>
          <w:sz w:val="24"/>
          <w:szCs w:val="24"/>
          <w:rtl/>
        </w:rPr>
        <w:t>בעל הטלפון שהה במקום בו אנשים היו ממוגנים כגון: בי</w:t>
      </w:r>
      <w:r w:rsidR="003759FE" w:rsidRPr="00DD08BC">
        <w:rPr>
          <w:rFonts w:hint="eastAsia"/>
          <w:sz w:val="24"/>
          <w:szCs w:val="24"/>
          <w:rtl/>
        </w:rPr>
        <w:t>ת</w:t>
      </w:r>
      <w:r w:rsidR="003759FE" w:rsidRPr="00DD08BC">
        <w:rPr>
          <w:rFonts w:hint="cs"/>
          <w:sz w:val="24"/>
          <w:szCs w:val="24"/>
          <w:rtl/>
        </w:rPr>
        <w:t xml:space="preserve"> חולים.</w:t>
      </w:r>
    </w:p>
    <w:p w14:paraId="51AAFDFE" w14:textId="56F6F1A0" w:rsidR="003759FE" w:rsidRPr="00DD08BC" w:rsidRDefault="003759FE" w:rsidP="00BC5FC8">
      <w:pPr>
        <w:pStyle w:val="a3"/>
        <w:numPr>
          <w:ilvl w:val="0"/>
          <w:numId w:val="3"/>
        </w:numPr>
        <w:rPr>
          <w:sz w:val="24"/>
          <w:szCs w:val="24"/>
        </w:rPr>
      </w:pPr>
      <w:r w:rsidRPr="00DD08BC">
        <w:rPr>
          <w:rFonts w:hint="cs"/>
          <w:sz w:val="24"/>
          <w:szCs w:val="24"/>
          <w:rtl/>
        </w:rPr>
        <w:t>או לדוגמא בזמן נסיעה בכביש כאשר המכוניות קרובות זו לזו אך האנשים אינם במגע ישיר.</w:t>
      </w:r>
    </w:p>
    <w:p w14:paraId="6E129F54" w14:textId="77777777" w:rsidR="00BC5FC8" w:rsidRDefault="00BC5FC8" w:rsidP="00BC5FC8">
      <w:pPr>
        <w:rPr>
          <w:sz w:val="28"/>
          <w:szCs w:val="28"/>
          <w:rtl/>
        </w:rPr>
      </w:pPr>
    </w:p>
    <w:p w14:paraId="36F1FBED" w14:textId="77777777" w:rsidR="00BC5FC8" w:rsidRDefault="00BC5FC8" w:rsidP="00BC5FC8">
      <w:pPr>
        <w:rPr>
          <w:sz w:val="28"/>
          <w:szCs w:val="28"/>
          <w:rtl/>
        </w:rPr>
      </w:pPr>
    </w:p>
    <w:p w14:paraId="34D89329" w14:textId="77777777" w:rsidR="00BC5FC8" w:rsidRPr="00BC5FC8" w:rsidRDefault="00BC5FC8" w:rsidP="00BC5FC8">
      <w:pPr>
        <w:rPr>
          <w:sz w:val="28"/>
          <w:szCs w:val="28"/>
          <w:rtl/>
        </w:rPr>
      </w:pPr>
    </w:p>
    <w:p w14:paraId="3BFC872A" w14:textId="77777777" w:rsidR="00B8295D" w:rsidRPr="00B73A2C" w:rsidRDefault="00B8295D" w:rsidP="00B73A2C">
      <w:pPr>
        <w:rPr>
          <w:sz w:val="28"/>
          <w:szCs w:val="28"/>
          <w:rtl/>
        </w:rPr>
      </w:pPr>
    </w:p>
    <w:p w14:paraId="12BB5E42" w14:textId="706BF274" w:rsidR="00B73A2C" w:rsidRPr="00B73A2C" w:rsidRDefault="00B73A2C" w:rsidP="00B73A2C">
      <w:pPr>
        <w:rPr>
          <w:sz w:val="28"/>
          <w:szCs w:val="28"/>
          <w:rtl/>
        </w:rPr>
      </w:pPr>
    </w:p>
    <w:sectPr w:rsidR="00B73A2C" w:rsidRPr="00B73A2C" w:rsidSect="009978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54E"/>
    <w:multiLevelType w:val="hybridMultilevel"/>
    <w:tmpl w:val="CB3A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43DF0"/>
    <w:multiLevelType w:val="hybridMultilevel"/>
    <w:tmpl w:val="BACC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11561"/>
    <w:multiLevelType w:val="hybridMultilevel"/>
    <w:tmpl w:val="CCA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579988">
    <w:abstractNumId w:val="2"/>
  </w:num>
  <w:num w:numId="2" w16cid:durableId="950474663">
    <w:abstractNumId w:val="0"/>
  </w:num>
  <w:num w:numId="3" w16cid:durableId="62246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DD"/>
    <w:rsid w:val="000D2933"/>
    <w:rsid w:val="00273EEA"/>
    <w:rsid w:val="002D0403"/>
    <w:rsid w:val="0036480A"/>
    <w:rsid w:val="003759FE"/>
    <w:rsid w:val="0058637E"/>
    <w:rsid w:val="006232DD"/>
    <w:rsid w:val="00944B5C"/>
    <w:rsid w:val="00997819"/>
    <w:rsid w:val="00B73A2C"/>
    <w:rsid w:val="00B8295D"/>
    <w:rsid w:val="00BC5FC8"/>
    <w:rsid w:val="00DD08BC"/>
    <w:rsid w:val="00F45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64B7"/>
  <w15:chartTrackingRefBased/>
  <w15:docId w15:val="{8BCF9BDB-90DD-4931-A597-EF8685AF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427</Words>
  <Characters>2136</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יראת עמרם</dc:creator>
  <cp:keywords/>
  <dc:description/>
  <cp:lastModifiedBy>יראת עמרם</cp:lastModifiedBy>
  <cp:revision>5</cp:revision>
  <dcterms:created xsi:type="dcterms:W3CDTF">2023-05-11T05:56:00Z</dcterms:created>
  <dcterms:modified xsi:type="dcterms:W3CDTF">2023-05-11T09:41:00Z</dcterms:modified>
</cp:coreProperties>
</file>