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5E6B" w14:textId="304F5F8A" w:rsidR="00F83BC4" w:rsidRPr="00B5522A" w:rsidRDefault="0097036E" w:rsidP="00787842">
      <w:pPr>
        <w:spacing w:after="0" w:line="240" w:lineRule="auto"/>
        <w:jc w:val="both"/>
        <w:rPr>
          <w:rFonts w:cstheme="minorHAnsi"/>
          <w:b/>
        </w:rPr>
      </w:pPr>
      <w:r w:rsidRPr="00B5522A">
        <w:rPr>
          <w:rFonts w:cstheme="minorHAnsi"/>
          <w:b/>
        </w:rPr>
        <w:t xml:space="preserve">This is a logbook entry </w:t>
      </w:r>
      <w:r w:rsidR="00C731CB">
        <w:rPr>
          <w:rFonts w:cstheme="minorHAnsi"/>
          <w:b/>
        </w:rPr>
        <w:t>to</w:t>
      </w:r>
      <w:r w:rsidRPr="00B5522A">
        <w:rPr>
          <w:rFonts w:cstheme="minorHAnsi"/>
          <w:b/>
        </w:rPr>
        <w:t xml:space="preserve"> </w:t>
      </w:r>
      <w:r w:rsidR="00516192">
        <w:rPr>
          <w:rFonts w:cstheme="minorHAnsi"/>
          <w:b/>
        </w:rPr>
        <w:t>complete</w:t>
      </w:r>
      <w:r w:rsidR="00840E74" w:rsidRPr="00B5522A">
        <w:rPr>
          <w:rFonts w:cstheme="minorHAnsi"/>
          <w:b/>
        </w:rPr>
        <w:t xml:space="preserve"> and</w:t>
      </w:r>
      <w:r w:rsidR="00516192">
        <w:rPr>
          <w:rFonts w:cstheme="minorHAnsi"/>
          <w:b/>
        </w:rPr>
        <w:t xml:space="preserve"> email to your faculty supervisor</w:t>
      </w:r>
      <w:r w:rsidR="00840E74" w:rsidRPr="00B5522A">
        <w:rPr>
          <w:rFonts w:cstheme="minorHAnsi"/>
          <w:b/>
        </w:rPr>
        <w:t xml:space="preserve"> </w:t>
      </w:r>
      <w:r w:rsidR="00516192">
        <w:rPr>
          <w:rFonts w:cstheme="minorHAnsi"/>
          <w:b/>
        </w:rPr>
        <w:t xml:space="preserve">as progress update </w:t>
      </w:r>
      <w:r w:rsidR="003E678F" w:rsidRPr="00B5522A">
        <w:rPr>
          <w:rFonts w:cstheme="minorHAnsi"/>
          <w:b/>
        </w:rPr>
        <w:t xml:space="preserve">on </w:t>
      </w:r>
      <w:r w:rsidR="00516192">
        <w:rPr>
          <w:rFonts w:cstheme="minorHAnsi"/>
          <w:b/>
        </w:rPr>
        <w:t>a biweekly basis (</w:t>
      </w:r>
      <w:r w:rsidR="004D4A18">
        <w:rPr>
          <w:rFonts w:cstheme="minorHAnsi"/>
          <w:b/>
        </w:rPr>
        <w:t>i.e.</w:t>
      </w:r>
      <w:r w:rsidR="00516192">
        <w:rPr>
          <w:rFonts w:cstheme="minorHAnsi"/>
          <w:b/>
        </w:rPr>
        <w:t xml:space="preserve"> once every 2 weeks)</w:t>
      </w:r>
      <w:r w:rsidR="003E678F" w:rsidRPr="00B5522A">
        <w:rPr>
          <w:rFonts w:cstheme="minorHAnsi"/>
          <w:b/>
        </w:rPr>
        <w:t>. Your submission</w:t>
      </w:r>
      <w:r w:rsidR="00237886">
        <w:rPr>
          <w:rFonts w:cstheme="minorHAnsi"/>
          <w:b/>
        </w:rPr>
        <w:t>s</w:t>
      </w:r>
      <w:r w:rsidR="003E678F" w:rsidRPr="00B5522A">
        <w:rPr>
          <w:rFonts w:cstheme="minorHAnsi"/>
          <w:b/>
        </w:rPr>
        <w:t xml:space="preserve"> will be use</w:t>
      </w:r>
      <w:r w:rsidR="000F3F73">
        <w:rPr>
          <w:rFonts w:cstheme="minorHAnsi"/>
          <w:b/>
        </w:rPr>
        <w:t>d</w:t>
      </w:r>
      <w:r w:rsidR="003E678F" w:rsidRPr="00B5522A">
        <w:rPr>
          <w:rFonts w:cstheme="minorHAnsi"/>
          <w:b/>
        </w:rPr>
        <w:t xml:space="preserve"> as reference for your internship progress and will be assessed towards </w:t>
      </w:r>
      <w:r w:rsidR="009727CE" w:rsidRPr="00B5522A">
        <w:rPr>
          <w:rFonts w:cstheme="minorHAnsi"/>
          <w:b/>
        </w:rPr>
        <w:t xml:space="preserve">the overall </w:t>
      </w:r>
      <w:r w:rsidR="009E2317" w:rsidRPr="00B5522A">
        <w:rPr>
          <w:rFonts w:cstheme="minorHAnsi"/>
          <w:b/>
        </w:rPr>
        <w:t xml:space="preserve">performance </w:t>
      </w:r>
      <w:r w:rsidR="004D4A18">
        <w:rPr>
          <w:rFonts w:cstheme="minorHAnsi"/>
          <w:b/>
        </w:rPr>
        <w:t>of</w:t>
      </w:r>
      <w:r w:rsidR="004D4A18" w:rsidRPr="00B5522A">
        <w:rPr>
          <w:rFonts w:cstheme="minorHAnsi"/>
          <w:b/>
        </w:rPr>
        <w:t xml:space="preserve"> </w:t>
      </w:r>
      <w:r w:rsidR="009E2317" w:rsidRPr="00B5522A">
        <w:rPr>
          <w:rFonts w:cstheme="minorHAnsi"/>
          <w:b/>
        </w:rPr>
        <w:t xml:space="preserve">your </w:t>
      </w:r>
      <w:r w:rsidR="0016162A" w:rsidRPr="00B5522A">
        <w:rPr>
          <w:rFonts w:cstheme="minorHAnsi"/>
          <w:b/>
        </w:rPr>
        <w:t>internship journal.</w:t>
      </w:r>
    </w:p>
    <w:p w14:paraId="4F27B709" w14:textId="77777777" w:rsidR="004D4A18" w:rsidRDefault="004D4A18" w:rsidP="004D4A18">
      <w:pPr>
        <w:spacing w:after="0" w:line="240" w:lineRule="auto"/>
        <w:jc w:val="both"/>
        <w:rPr>
          <w:rFonts w:cstheme="minorHAnsi"/>
          <w:b/>
        </w:rPr>
      </w:pPr>
    </w:p>
    <w:p w14:paraId="6DDD7837" w14:textId="6A711E47" w:rsidR="004D4A18" w:rsidRDefault="00486858" w:rsidP="00787842">
      <w:pPr>
        <w:spacing w:after="0" w:line="240" w:lineRule="auto"/>
        <w:jc w:val="both"/>
        <w:rPr>
          <w:rFonts w:cstheme="minorHAnsi"/>
          <w:b/>
        </w:rPr>
      </w:pPr>
      <w:r>
        <w:rPr>
          <w:rFonts w:cstheme="minorHAnsi"/>
          <w:b/>
        </w:rPr>
        <w:t>Important Note</w:t>
      </w:r>
      <w:r w:rsidR="00660ED5" w:rsidRPr="00B5522A">
        <w:rPr>
          <w:rFonts w:cstheme="minorHAnsi"/>
          <w:b/>
        </w:rPr>
        <w:t>:</w:t>
      </w:r>
      <w:r w:rsidR="0016162A" w:rsidRPr="00B5522A">
        <w:rPr>
          <w:rFonts w:cstheme="minorHAnsi"/>
          <w:b/>
        </w:rPr>
        <w:t xml:space="preserve"> </w:t>
      </w:r>
    </w:p>
    <w:p w14:paraId="06D644E8" w14:textId="45BE0659" w:rsidR="0016162A" w:rsidRPr="00787842" w:rsidRDefault="00516192" w:rsidP="00787842">
      <w:pPr>
        <w:pStyle w:val="ListParagraph"/>
        <w:numPr>
          <w:ilvl w:val="0"/>
          <w:numId w:val="2"/>
        </w:numPr>
        <w:spacing w:after="0" w:line="240" w:lineRule="auto"/>
        <w:jc w:val="both"/>
        <w:rPr>
          <w:rFonts w:cstheme="minorHAnsi"/>
          <w:b/>
        </w:rPr>
      </w:pPr>
      <w:r w:rsidRPr="00787842">
        <w:rPr>
          <w:rFonts w:cstheme="minorHAnsi"/>
          <w:b/>
        </w:rPr>
        <w:t xml:space="preserve">As consistency of submissions </w:t>
      </w:r>
      <w:r w:rsidR="004D4A18">
        <w:rPr>
          <w:rFonts w:cstheme="minorHAnsi"/>
          <w:b/>
        </w:rPr>
        <w:t>is</w:t>
      </w:r>
      <w:r w:rsidRPr="00787842">
        <w:rPr>
          <w:rFonts w:cstheme="minorHAnsi"/>
          <w:b/>
        </w:rPr>
        <w:t xml:space="preserve"> assessed as part of your internship, </w:t>
      </w:r>
      <w:r w:rsidR="000332AA" w:rsidRPr="00787842">
        <w:rPr>
          <w:rFonts w:cstheme="minorHAnsi"/>
          <w:b/>
        </w:rPr>
        <w:t>all submissions should be made on time</w:t>
      </w:r>
      <w:r w:rsidRPr="00787842">
        <w:rPr>
          <w:rFonts w:cstheme="minorHAnsi"/>
          <w:b/>
        </w:rPr>
        <w:t xml:space="preserve">. Any delays should be informed and </w:t>
      </w:r>
      <w:r w:rsidR="00237886">
        <w:rPr>
          <w:rFonts w:cstheme="minorHAnsi"/>
          <w:b/>
        </w:rPr>
        <w:t xml:space="preserve">prior </w:t>
      </w:r>
      <w:r w:rsidRPr="00787842">
        <w:rPr>
          <w:rFonts w:cstheme="minorHAnsi"/>
          <w:b/>
        </w:rPr>
        <w:t xml:space="preserve">approval to be sought with your faculty supervisor. </w:t>
      </w:r>
      <w:r w:rsidR="00237886">
        <w:rPr>
          <w:rFonts w:cstheme="minorHAnsi"/>
          <w:b/>
        </w:rPr>
        <w:t>Late e</w:t>
      </w:r>
      <w:r w:rsidRPr="00787842">
        <w:rPr>
          <w:rFonts w:cstheme="minorHAnsi"/>
          <w:b/>
        </w:rPr>
        <w:t xml:space="preserve">ntries without prior approval will be considered invalid for assessment. </w:t>
      </w:r>
    </w:p>
    <w:p w14:paraId="452A3F18" w14:textId="51CFFF38" w:rsidR="004D4A18" w:rsidRDefault="004D4A18" w:rsidP="004D4A18">
      <w:pPr>
        <w:pStyle w:val="ListParagraph"/>
        <w:numPr>
          <w:ilvl w:val="0"/>
          <w:numId w:val="2"/>
        </w:numPr>
        <w:spacing w:after="0" w:line="240" w:lineRule="auto"/>
        <w:jc w:val="both"/>
        <w:rPr>
          <w:rFonts w:cstheme="minorHAnsi"/>
          <w:b/>
        </w:rPr>
      </w:pPr>
      <w:r w:rsidRPr="00D31861">
        <w:rPr>
          <w:rFonts w:cstheme="minorHAnsi"/>
          <w:b/>
        </w:rPr>
        <w:t xml:space="preserve">Before </w:t>
      </w:r>
      <w:r w:rsidR="00237886">
        <w:rPr>
          <w:rFonts w:cstheme="minorHAnsi"/>
          <w:b/>
        </w:rPr>
        <w:t xml:space="preserve">submission, </w:t>
      </w:r>
      <w:r w:rsidRPr="00D31861">
        <w:rPr>
          <w:rFonts w:cstheme="minorHAnsi"/>
          <w:b/>
        </w:rPr>
        <w:t xml:space="preserve">please obtain </w:t>
      </w:r>
      <w:r w:rsidR="00237886">
        <w:rPr>
          <w:rFonts w:cstheme="minorHAnsi"/>
          <w:b/>
        </w:rPr>
        <w:t>clearance for your logbook content</w:t>
      </w:r>
      <w:r w:rsidR="00237886" w:rsidRPr="00D31861">
        <w:rPr>
          <w:rFonts w:cstheme="minorHAnsi"/>
          <w:b/>
        </w:rPr>
        <w:t xml:space="preserve"> </w:t>
      </w:r>
      <w:r w:rsidRPr="00D31861">
        <w:rPr>
          <w:rFonts w:cstheme="minorHAnsi"/>
          <w:b/>
        </w:rPr>
        <w:t>from your organi</w:t>
      </w:r>
      <w:r w:rsidR="00237886">
        <w:rPr>
          <w:rFonts w:cstheme="minorHAnsi"/>
          <w:b/>
        </w:rPr>
        <w:t>s</w:t>
      </w:r>
      <w:r w:rsidRPr="00D31861">
        <w:rPr>
          <w:rFonts w:cstheme="minorHAnsi"/>
          <w:b/>
        </w:rPr>
        <w:t>ation supervisor to ensure that no confidential information is included.</w:t>
      </w:r>
    </w:p>
    <w:p w14:paraId="198466EB" w14:textId="77777777" w:rsidR="00636A7D" w:rsidRPr="00787842" w:rsidRDefault="00636A7D" w:rsidP="00787842">
      <w:pPr>
        <w:pStyle w:val="ListParagraph"/>
        <w:jc w:val="both"/>
        <w:rPr>
          <w:rFonts w:cstheme="minorHAnsi"/>
          <w:b/>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83"/>
        <w:gridCol w:w="5670"/>
      </w:tblGrid>
      <w:tr w:rsidR="00EB79B2" w:rsidRPr="00B5522A" w14:paraId="03499FAA" w14:textId="77777777" w:rsidTr="2EFD04CF">
        <w:trPr>
          <w:trHeight w:val="283"/>
        </w:trPr>
        <w:tc>
          <w:tcPr>
            <w:tcW w:w="3261" w:type="dxa"/>
            <w:hideMark/>
          </w:tcPr>
          <w:p w14:paraId="7F88C82B" w14:textId="77777777" w:rsidR="00EB79B2" w:rsidRPr="00B5522A" w:rsidRDefault="00EB79B2" w:rsidP="00151B56">
            <w:pPr>
              <w:rPr>
                <w:rFonts w:cstheme="minorHAnsi"/>
              </w:rPr>
            </w:pPr>
            <w:r w:rsidRPr="00B5522A">
              <w:rPr>
                <w:rFonts w:cstheme="minorHAnsi"/>
              </w:rPr>
              <w:t>Student Name</w:t>
            </w:r>
          </w:p>
        </w:tc>
        <w:tc>
          <w:tcPr>
            <w:tcW w:w="283" w:type="dxa"/>
            <w:hideMark/>
          </w:tcPr>
          <w:p w14:paraId="3D74163A" w14:textId="77777777" w:rsidR="00EB79B2" w:rsidRPr="00B5522A" w:rsidRDefault="00EB79B2" w:rsidP="00151B56">
            <w:pPr>
              <w:rPr>
                <w:rFonts w:cstheme="minorHAnsi"/>
              </w:rPr>
            </w:pPr>
            <w:r w:rsidRPr="00B5522A">
              <w:rPr>
                <w:rFonts w:cstheme="minorHAnsi"/>
              </w:rPr>
              <w:t>:</w:t>
            </w:r>
          </w:p>
        </w:tc>
        <w:sdt>
          <w:sdtPr>
            <w:rPr>
              <w:rFonts w:cstheme="minorHAnsi"/>
            </w:rPr>
            <w:id w:val="1922372685"/>
            <w:placeholder>
              <w:docPart w:val="2D0BE79DF8344BF5BB6825AC103F4B60"/>
            </w:placeholder>
            <w:text/>
          </w:sdtPr>
          <w:sdtContent>
            <w:tc>
              <w:tcPr>
                <w:tcW w:w="5670" w:type="dxa"/>
                <w:tcBorders>
                  <w:top w:val="nil"/>
                  <w:left w:val="nil"/>
                  <w:bottom w:val="single" w:sz="4" w:space="0" w:color="auto"/>
                  <w:right w:val="nil"/>
                </w:tcBorders>
                <w:hideMark/>
              </w:tcPr>
              <w:p w14:paraId="29858B9C" w14:textId="541C328F" w:rsidR="00EB79B2" w:rsidRPr="00B5522A" w:rsidRDefault="00672FD7" w:rsidP="00151B56">
                <w:pPr>
                  <w:rPr>
                    <w:rFonts w:cstheme="minorHAnsi"/>
                  </w:rPr>
                </w:pPr>
                <w:r>
                  <w:rPr>
                    <w:rFonts w:cstheme="minorHAnsi"/>
                  </w:rPr>
                  <w:t>Tan Yi Rong</w:t>
                </w:r>
              </w:p>
            </w:tc>
          </w:sdtContent>
        </w:sdt>
      </w:tr>
      <w:tr w:rsidR="00CA771B" w:rsidRPr="00B5522A" w14:paraId="23F2D4C6" w14:textId="77777777" w:rsidTr="2EFD04CF">
        <w:trPr>
          <w:trHeight w:val="283"/>
        </w:trPr>
        <w:tc>
          <w:tcPr>
            <w:tcW w:w="3261" w:type="dxa"/>
          </w:tcPr>
          <w:p w14:paraId="3FC7DF90" w14:textId="1BE20838" w:rsidR="00CA771B" w:rsidRPr="00B5522A" w:rsidRDefault="00CA771B" w:rsidP="00CA771B">
            <w:pPr>
              <w:rPr>
                <w:rFonts w:cstheme="minorHAnsi"/>
              </w:rPr>
            </w:pPr>
            <w:r w:rsidRPr="00B5522A">
              <w:rPr>
                <w:rFonts w:cstheme="minorHAnsi"/>
              </w:rPr>
              <w:t>Student ID</w:t>
            </w:r>
          </w:p>
        </w:tc>
        <w:tc>
          <w:tcPr>
            <w:tcW w:w="283" w:type="dxa"/>
          </w:tcPr>
          <w:p w14:paraId="71D8654F" w14:textId="49621759" w:rsidR="00CA771B" w:rsidRPr="00B5522A" w:rsidRDefault="00CA771B" w:rsidP="00CA771B">
            <w:pPr>
              <w:rPr>
                <w:rFonts w:cstheme="minorHAnsi"/>
              </w:rPr>
            </w:pPr>
            <w:r w:rsidRPr="00B5522A">
              <w:rPr>
                <w:rFonts w:cstheme="minorHAnsi"/>
              </w:rPr>
              <w:t>:</w:t>
            </w:r>
          </w:p>
        </w:tc>
        <w:sdt>
          <w:sdtPr>
            <w:rPr>
              <w:rFonts w:cstheme="minorHAnsi"/>
            </w:rPr>
            <w:id w:val="1500781042"/>
            <w:placeholder>
              <w:docPart w:val="7C59966262204DDC8E288BA123601F15"/>
            </w:placeholder>
            <w:text/>
          </w:sdtPr>
          <w:sdtContent>
            <w:tc>
              <w:tcPr>
                <w:tcW w:w="5670" w:type="dxa"/>
                <w:tcBorders>
                  <w:top w:val="nil"/>
                  <w:left w:val="nil"/>
                  <w:bottom w:val="single" w:sz="4" w:space="0" w:color="auto"/>
                  <w:right w:val="nil"/>
                </w:tcBorders>
              </w:tcPr>
              <w:p w14:paraId="15B38B47" w14:textId="24FE487F" w:rsidR="00CA771B" w:rsidRPr="00B5522A" w:rsidRDefault="00672FD7" w:rsidP="00CA771B">
                <w:pPr>
                  <w:rPr>
                    <w:rFonts w:cstheme="minorHAnsi"/>
                  </w:rPr>
                </w:pPr>
                <w:r>
                  <w:rPr>
                    <w:rFonts w:cstheme="minorHAnsi"/>
                  </w:rPr>
                  <w:t>U2320967K</w:t>
                </w:r>
              </w:p>
            </w:tc>
          </w:sdtContent>
        </w:sdt>
      </w:tr>
      <w:tr w:rsidR="00CA771B" w:rsidRPr="00B5522A" w14:paraId="47B8B1A4" w14:textId="77777777" w:rsidTr="2EFD04CF">
        <w:trPr>
          <w:trHeight w:val="283"/>
        </w:trPr>
        <w:tc>
          <w:tcPr>
            <w:tcW w:w="3261" w:type="dxa"/>
            <w:hideMark/>
          </w:tcPr>
          <w:p w14:paraId="6ECB9692" w14:textId="59862DC7" w:rsidR="2EFD04CF" w:rsidRDefault="2EFD04CF" w:rsidP="2EFD04CF">
            <w:pPr>
              <w:spacing w:line="259" w:lineRule="auto"/>
              <w:rPr>
                <w:rFonts w:ascii="Calibri" w:eastAsia="Calibri" w:hAnsi="Calibri" w:cs="Calibri"/>
                <w:color w:val="000000" w:themeColor="text1"/>
              </w:rPr>
            </w:pPr>
            <w:r w:rsidRPr="2EFD04CF">
              <w:rPr>
                <w:rFonts w:ascii="Calibri" w:eastAsia="Calibri" w:hAnsi="Calibri" w:cs="Calibri"/>
                <w:color w:val="000000" w:themeColor="text1"/>
                <w:lang w:val="en-SG"/>
              </w:rPr>
              <w:t>Company Name</w:t>
            </w:r>
          </w:p>
        </w:tc>
        <w:tc>
          <w:tcPr>
            <w:tcW w:w="283" w:type="dxa"/>
            <w:hideMark/>
          </w:tcPr>
          <w:p w14:paraId="33853774" w14:textId="77777777" w:rsidR="00CA771B" w:rsidRPr="00B5522A" w:rsidRDefault="00CA771B" w:rsidP="00CA771B">
            <w:pPr>
              <w:rPr>
                <w:rFonts w:cstheme="minorHAnsi"/>
              </w:rPr>
            </w:pPr>
            <w:r w:rsidRPr="00B5522A">
              <w:rPr>
                <w:rFonts w:cstheme="minorHAnsi"/>
              </w:rPr>
              <w:t>:</w:t>
            </w:r>
          </w:p>
        </w:tc>
        <w:sdt>
          <w:sdtPr>
            <w:rPr>
              <w:rFonts w:cstheme="minorHAnsi"/>
            </w:rPr>
            <w:id w:val="-2048974473"/>
            <w:placeholder>
              <w:docPart w:val="2DC15F1797F5498E9C8D227443BEA495"/>
            </w:placeholder>
            <w:text/>
          </w:sdtPr>
          <w:sdtContent>
            <w:tc>
              <w:tcPr>
                <w:tcW w:w="5670" w:type="dxa"/>
                <w:tcBorders>
                  <w:top w:val="single" w:sz="4" w:space="0" w:color="auto"/>
                  <w:left w:val="nil"/>
                  <w:bottom w:val="single" w:sz="4" w:space="0" w:color="auto"/>
                  <w:right w:val="nil"/>
                </w:tcBorders>
                <w:hideMark/>
              </w:tcPr>
              <w:p w14:paraId="18AD3436" w14:textId="4924BD82" w:rsidR="00CA771B" w:rsidRPr="00B5522A" w:rsidRDefault="00672FD7" w:rsidP="2EFD04CF">
                <w:r>
                  <w:rPr>
                    <w:rFonts w:cstheme="minorHAnsi"/>
                  </w:rPr>
                  <w:t>GlobalFoundries</w:t>
                </w:r>
              </w:p>
            </w:tc>
          </w:sdtContent>
        </w:sdt>
      </w:tr>
      <w:tr w:rsidR="00CA771B" w:rsidRPr="00B5522A" w14:paraId="0CEA83D7" w14:textId="77777777" w:rsidTr="2EFD04CF">
        <w:trPr>
          <w:trHeight w:val="283"/>
        </w:trPr>
        <w:tc>
          <w:tcPr>
            <w:tcW w:w="3261" w:type="dxa"/>
            <w:hideMark/>
          </w:tcPr>
          <w:p w14:paraId="7FE6196A" w14:textId="4CB6B9DA" w:rsidR="2EFD04CF" w:rsidRDefault="2EFD04CF" w:rsidP="2EFD04CF">
            <w:pPr>
              <w:spacing w:line="259" w:lineRule="auto"/>
              <w:rPr>
                <w:rFonts w:ascii="Calibri" w:eastAsia="Calibri" w:hAnsi="Calibri" w:cs="Calibri"/>
                <w:color w:val="000000" w:themeColor="text1"/>
              </w:rPr>
            </w:pPr>
            <w:r w:rsidRPr="2EFD04CF">
              <w:rPr>
                <w:rFonts w:ascii="Calibri" w:eastAsia="Calibri" w:hAnsi="Calibri" w:cs="Calibri"/>
                <w:color w:val="000000" w:themeColor="text1"/>
                <w:lang w:val="en-SG"/>
              </w:rPr>
              <w:t>Company Supervisor</w:t>
            </w:r>
          </w:p>
        </w:tc>
        <w:tc>
          <w:tcPr>
            <w:tcW w:w="283" w:type="dxa"/>
            <w:hideMark/>
          </w:tcPr>
          <w:p w14:paraId="3F5CCF00" w14:textId="77777777" w:rsidR="00CA771B" w:rsidRPr="00B5522A" w:rsidRDefault="00CA771B" w:rsidP="00CA771B">
            <w:pPr>
              <w:rPr>
                <w:rFonts w:cstheme="minorHAnsi"/>
              </w:rPr>
            </w:pPr>
            <w:r w:rsidRPr="00B5522A">
              <w:rPr>
                <w:rFonts w:cstheme="minorHAnsi"/>
              </w:rPr>
              <w:t>:</w:t>
            </w:r>
          </w:p>
        </w:tc>
        <w:sdt>
          <w:sdtPr>
            <w:rPr>
              <w:rFonts w:cstheme="minorHAnsi"/>
            </w:rPr>
            <w:id w:val="1403024947"/>
            <w:placeholder>
              <w:docPart w:val="84ACAD5D73274ED2BF1122FF69AAA243"/>
            </w:placeholder>
            <w:text/>
          </w:sdtPr>
          <w:sdtContent>
            <w:tc>
              <w:tcPr>
                <w:tcW w:w="5670" w:type="dxa"/>
                <w:tcBorders>
                  <w:top w:val="single" w:sz="4" w:space="0" w:color="auto"/>
                  <w:left w:val="nil"/>
                  <w:bottom w:val="single" w:sz="4" w:space="0" w:color="auto"/>
                  <w:right w:val="nil"/>
                </w:tcBorders>
                <w:hideMark/>
              </w:tcPr>
              <w:p w14:paraId="667E0DF6" w14:textId="1217783C" w:rsidR="00CA771B" w:rsidRPr="00B5522A" w:rsidRDefault="00672FD7" w:rsidP="00CA771B">
                <w:pPr>
                  <w:rPr>
                    <w:rFonts w:cstheme="minorHAnsi"/>
                  </w:rPr>
                </w:pPr>
                <w:r>
                  <w:rPr>
                    <w:rFonts w:cstheme="minorHAnsi"/>
                  </w:rPr>
                  <w:t>Ng, Christopher</w:t>
                </w:r>
              </w:p>
            </w:tc>
          </w:sdtContent>
        </w:sdt>
      </w:tr>
      <w:tr w:rsidR="00516192" w:rsidRPr="00B5522A" w14:paraId="578245B9" w14:textId="77777777" w:rsidTr="2EFD04CF">
        <w:trPr>
          <w:trHeight w:val="283"/>
        </w:trPr>
        <w:tc>
          <w:tcPr>
            <w:tcW w:w="3261" w:type="dxa"/>
          </w:tcPr>
          <w:p w14:paraId="344C36E1" w14:textId="06DEF95E" w:rsidR="00516192" w:rsidRPr="2EFD04CF" w:rsidRDefault="00516192" w:rsidP="2EFD04CF">
            <w:pPr>
              <w:spacing w:line="259" w:lineRule="auto"/>
              <w:rPr>
                <w:rFonts w:ascii="Calibri" w:eastAsia="Calibri" w:hAnsi="Calibri" w:cs="Calibri"/>
                <w:color w:val="000000" w:themeColor="text1"/>
                <w:lang w:val="en-SG"/>
              </w:rPr>
            </w:pPr>
            <w:r>
              <w:rPr>
                <w:rFonts w:ascii="Calibri" w:eastAsia="Calibri" w:hAnsi="Calibri" w:cs="Calibri"/>
                <w:color w:val="000000" w:themeColor="text1"/>
                <w:lang w:val="en-SG"/>
              </w:rPr>
              <w:t>Log</w:t>
            </w:r>
            <w:r w:rsidR="00EC6A55">
              <w:rPr>
                <w:rFonts w:ascii="Calibri" w:eastAsia="Calibri" w:hAnsi="Calibri" w:cs="Calibri"/>
                <w:color w:val="000000" w:themeColor="text1"/>
                <w:lang w:val="en-SG"/>
              </w:rPr>
              <w:t>b</w:t>
            </w:r>
            <w:r>
              <w:rPr>
                <w:rFonts w:ascii="Calibri" w:eastAsia="Calibri" w:hAnsi="Calibri" w:cs="Calibri"/>
                <w:color w:val="000000" w:themeColor="text1"/>
                <w:lang w:val="en-SG"/>
              </w:rPr>
              <w:t>ook Entry Period</w:t>
            </w:r>
          </w:p>
        </w:tc>
        <w:tc>
          <w:tcPr>
            <w:tcW w:w="283" w:type="dxa"/>
          </w:tcPr>
          <w:p w14:paraId="6AE220BD" w14:textId="2A234A58" w:rsidR="00516192" w:rsidRPr="00B5522A" w:rsidRDefault="00C31429" w:rsidP="00CA771B">
            <w:pPr>
              <w:rPr>
                <w:rFonts w:cstheme="minorHAnsi"/>
              </w:rPr>
            </w:pPr>
            <w:r>
              <w:rPr>
                <w:rFonts w:cstheme="minorHAnsi"/>
              </w:rPr>
              <w:t>:</w:t>
            </w:r>
          </w:p>
        </w:tc>
        <w:sdt>
          <w:sdtPr>
            <w:rPr>
              <w:rFonts w:cstheme="minorHAnsi"/>
            </w:rPr>
            <w:id w:val="199366550"/>
            <w:placeholder>
              <w:docPart w:val="FD8858510A0742649DB2D41C1882F5DB"/>
            </w:placeholder>
            <w:text/>
          </w:sdtPr>
          <w:sdtContent>
            <w:tc>
              <w:tcPr>
                <w:tcW w:w="5670" w:type="dxa"/>
                <w:tcBorders>
                  <w:top w:val="single" w:sz="4" w:space="0" w:color="auto"/>
                  <w:left w:val="nil"/>
                  <w:bottom w:val="single" w:sz="4" w:space="0" w:color="auto"/>
                  <w:right w:val="nil"/>
                </w:tcBorders>
              </w:tcPr>
              <w:p w14:paraId="000EEC0C" w14:textId="48037B9F" w:rsidR="00516192" w:rsidRDefault="004C1475" w:rsidP="00CA771B">
                <w:pPr>
                  <w:rPr>
                    <w:rFonts w:cstheme="minorHAnsi"/>
                  </w:rPr>
                </w:pPr>
                <w:r>
                  <w:rPr>
                    <w:rFonts w:cstheme="minorHAnsi"/>
                  </w:rPr>
                  <w:t>25</w:t>
                </w:r>
                <w:r w:rsidR="00672FD7">
                  <w:rPr>
                    <w:rFonts w:cstheme="minorHAnsi"/>
                  </w:rPr>
                  <w:t>/0</w:t>
                </w:r>
                <w:r w:rsidR="00F83D25">
                  <w:rPr>
                    <w:rFonts w:cstheme="minorHAnsi"/>
                  </w:rPr>
                  <w:t>8</w:t>
                </w:r>
                <w:r w:rsidR="00672FD7">
                  <w:rPr>
                    <w:rFonts w:cstheme="minorHAnsi"/>
                  </w:rPr>
                  <w:t xml:space="preserve">/2025 to </w:t>
                </w:r>
                <w:r>
                  <w:rPr>
                    <w:rFonts w:cstheme="minorHAnsi"/>
                  </w:rPr>
                  <w:t>05</w:t>
                </w:r>
                <w:r w:rsidR="00672FD7">
                  <w:rPr>
                    <w:rFonts w:cstheme="minorHAnsi"/>
                  </w:rPr>
                  <w:t>/</w:t>
                </w:r>
                <w:r>
                  <w:rPr>
                    <w:rFonts w:cstheme="minorHAnsi"/>
                  </w:rPr>
                  <w:t>09</w:t>
                </w:r>
                <w:r w:rsidR="00672FD7">
                  <w:rPr>
                    <w:rFonts w:cstheme="minorHAnsi"/>
                  </w:rPr>
                  <w:t>/2025</w:t>
                </w:r>
              </w:p>
            </w:tc>
          </w:sdtContent>
        </w:sdt>
      </w:tr>
      <w:tr w:rsidR="00CA771B" w:rsidRPr="00B5522A" w14:paraId="609BA7A4" w14:textId="77777777" w:rsidTr="2EFD04CF">
        <w:trPr>
          <w:trHeight w:val="283"/>
        </w:trPr>
        <w:tc>
          <w:tcPr>
            <w:tcW w:w="3261" w:type="dxa"/>
            <w:hideMark/>
          </w:tcPr>
          <w:p w14:paraId="1BD0910B" w14:textId="77777777" w:rsidR="00CA771B" w:rsidRPr="00B5522A" w:rsidRDefault="00CA771B" w:rsidP="00CA771B">
            <w:pPr>
              <w:rPr>
                <w:rFonts w:cstheme="minorHAnsi"/>
              </w:rPr>
            </w:pPr>
            <w:r w:rsidRPr="00B5522A">
              <w:rPr>
                <w:rFonts w:cstheme="minorHAnsi"/>
              </w:rPr>
              <w:t>Date of Submission</w:t>
            </w:r>
          </w:p>
        </w:tc>
        <w:tc>
          <w:tcPr>
            <w:tcW w:w="283" w:type="dxa"/>
            <w:hideMark/>
          </w:tcPr>
          <w:p w14:paraId="2B5926D8" w14:textId="77777777" w:rsidR="00CA771B" w:rsidRPr="00B5522A" w:rsidRDefault="00CA771B" w:rsidP="00CA771B">
            <w:pPr>
              <w:rPr>
                <w:rFonts w:cstheme="minorHAnsi"/>
              </w:rPr>
            </w:pPr>
            <w:r w:rsidRPr="00B5522A">
              <w:rPr>
                <w:rFonts w:cstheme="minorHAnsi"/>
              </w:rPr>
              <w:t>:</w:t>
            </w:r>
          </w:p>
        </w:tc>
        <w:sdt>
          <w:sdtPr>
            <w:rPr>
              <w:rFonts w:cstheme="minorHAnsi"/>
            </w:rPr>
            <w:id w:val="422458705"/>
            <w:placeholder>
              <w:docPart w:val="2B9822B882B642E881ED573233B3DF51"/>
            </w:placeholder>
            <w:date w:fullDate="2025-09-09T00:00:00Z">
              <w:dateFormat w:val="dd/MM/yyyy"/>
              <w:lid w:val="en-SG"/>
              <w:storeMappedDataAs w:val="dateTime"/>
              <w:calendar w:val="gregorian"/>
            </w:date>
          </w:sdtPr>
          <w:sdtContent>
            <w:tc>
              <w:tcPr>
                <w:tcW w:w="5670" w:type="dxa"/>
                <w:tcBorders>
                  <w:top w:val="single" w:sz="4" w:space="0" w:color="auto"/>
                  <w:left w:val="nil"/>
                  <w:bottom w:val="single" w:sz="4" w:space="0" w:color="auto"/>
                  <w:right w:val="nil"/>
                </w:tcBorders>
                <w:hideMark/>
              </w:tcPr>
              <w:p w14:paraId="1633E9C3" w14:textId="18D2FB63" w:rsidR="00CA771B" w:rsidRPr="00B5522A" w:rsidRDefault="004C1475" w:rsidP="00CA771B">
                <w:pPr>
                  <w:rPr>
                    <w:rFonts w:cstheme="minorHAnsi"/>
                  </w:rPr>
                </w:pPr>
                <w:r>
                  <w:rPr>
                    <w:rFonts w:cstheme="minorHAnsi"/>
                  </w:rPr>
                  <w:t>09</w:t>
                </w:r>
                <w:r w:rsidR="00672FD7">
                  <w:rPr>
                    <w:rFonts w:cstheme="minorHAnsi"/>
                    <w:lang w:val="en-SG"/>
                  </w:rPr>
                  <w:t>/0</w:t>
                </w:r>
                <w:r>
                  <w:rPr>
                    <w:rFonts w:cstheme="minorHAnsi"/>
                    <w:lang w:val="en-SG"/>
                  </w:rPr>
                  <w:t>9</w:t>
                </w:r>
                <w:r w:rsidR="00672FD7">
                  <w:rPr>
                    <w:rFonts w:cstheme="minorHAnsi"/>
                    <w:lang w:val="en-SG"/>
                  </w:rPr>
                  <w:t>/2025</w:t>
                </w:r>
              </w:p>
            </w:tc>
          </w:sdtContent>
        </w:sdt>
      </w:tr>
    </w:tbl>
    <w:p w14:paraId="6CE3F05B" w14:textId="2CB16563" w:rsidR="00EB79B2" w:rsidRPr="00B5522A" w:rsidRDefault="00EB79B2" w:rsidP="00EB79B2">
      <w:pPr>
        <w:rPr>
          <w:rFonts w:cstheme="minorHAnsi"/>
          <w:b/>
        </w:rPr>
      </w:pPr>
    </w:p>
    <w:tbl>
      <w:tblPr>
        <w:tblStyle w:val="TableGrid"/>
        <w:tblW w:w="0" w:type="auto"/>
        <w:tblLook w:val="04A0" w:firstRow="1" w:lastRow="0" w:firstColumn="1" w:lastColumn="0" w:noHBand="0" w:noVBand="1"/>
      </w:tblPr>
      <w:tblGrid>
        <w:gridCol w:w="9016"/>
      </w:tblGrid>
      <w:tr w:rsidR="00F62416" w:rsidRPr="00B5522A" w14:paraId="57098562" w14:textId="77777777" w:rsidTr="000F5A6E">
        <w:tc>
          <w:tcPr>
            <w:tcW w:w="9016" w:type="dxa"/>
            <w:tcBorders>
              <w:top w:val="nil"/>
              <w:left w:val="nil"/>
              <w:bottom w:val="single" w:sz="4" w:space="0" w:color="auto"/>
              <w:right w:val="nil"/>
            </w:tcBorders>
          </w:tcPr>
          <w:p w14:paraId="6802DD4B" w14:textId="77777777" w:rsidR="00EC6A55" w:rsidRDefault="00F62416" w:rsidP="00787842">
            <w:pPr>
              <w:pStyle w:val="ListParagraph"/>
              <w:numPr>
                <w:ilvl w:val="0"/>
                <w:numId w:val="1"/>
              </w:numPr>
              <w:spacing w:after="0" w:line="240" w:lineRule="auto"/>
              <w:jc w:val="both"/>
              <w:rPr>
                <w:rFonts w:cstheme="minorHAnsi"/>
                <w:b/>
                <w:bCs/>
              </w:rPr>
            </w:pPr>
            <w:r w:rsidRPr="00B5522A">
              <w:rPr>
                <w:rFonts w:cstheme="minorHAnsi"/>
                <w:b/>
                <w:bCs/>
              </w:rPr>
              <w:t xml:space="preserve">State the </w:t>
            </w:r>
            <w:r w:rsidR="00B0703D" w:rsidRPr="00B5522A">
              <w:rPr>
                <w:rFonts w:cstheme="minorHAnsi"/>
                <w:b/>
                <w:bCs/>
              </w:rPr>
              <w:t>Internship Objective</w:t>
            </w:r>
            <w:r w:rsidR="001475B2">
              <w:rPr>
                <w:rFonts w:cstheme="minorHAnsi"/>
                <w:b/>
                <w:bCs/>
              </w:rPr>
              <w:t>,</w:t>
            </w:r>
            <w:r w:rsidR="00B0703D" w:rsidRPr="00B5522A">
              <w:rPr>
                <w:rFonts w:cstheme="minorHAnsi"/>
                <w:b/>
                <w:bCs/>
              </w:rPr>
              <w:t xml:space="preserve"> Scope</w:t>
            </w:r>
            <w:r w:rsidR="00735233">
              <w:rPr>
                <w:rFonts w:cstheme="minorHAnsi"/>
                <w:b/>
                <w:bCs/>
              </w:rPr>
              <w:t>,</w:t>
            </w:r>
            <w:r w:rsidR="001475B2">
              <w:rPr>
                <w:rFonts w:cstheme="minorHAnsi"/>
                <w:b/>
                <w:bCs/>
              </w:rPr>
              <w:t xml:space="preserve"> and Problem Statement</w:t>
            </w:r>
            <w:r w:rsidR="00B65B3F">
              <w:rPr>
                <w:rFonts w:cstheme="minorHAnsi"/>
                <w:b/>
                <w:bCs/>
              </w:rPr>
              <w:t xml:space="preserve"> </w:t>
            </w:r>
          </w:p>
          <w:p w14:paraId="43F2DCB3" w14:textId="21CD9CBE" w:rsidR="00B65B3F" w:rsidRPr="00B5522A" w:rsidRDefault="00B65B3F" w:rsidP="00EC6A55">
            <w:pPr>
              <w:pStyle w:val="ListParagraph"/>
              <w:spacing w:after="0" w:line="240" w:lineRule="auto"/>
              <w:ind w:left="360"/>
              <w:jc w:val="both"/>
              <w:rPr>
                <w:rFonts w:cstheme="minorHAnsi"/>
                <w:b/>
                <w:bCs/>
              </w:rPr>
            </w:pPr>
            <w:r w:rsidRPr="00787842">
              <w:rPr>
                <w:rFonts w:cstheme="minorHAnsi"/>
              </w:rPr>
              <w:t xml:space="preserve">(Briefly describe the </w:t>
            </w:r>
            <w:r w:rsidR="00D90552">
              <w:rPr>
                <w:rFonts w:cstheme="minorHAnsi"/>
              </w:rPr>
              <w:t>objective</w:t>
            </w:r>
            <w:r w:rsidRPr="00787842">
              <w:rPr>
                <w:rFonts w:cstheme="minorHAnsi"/>
              </w:rPr>
              <w:t>(s) provided by the internship organisation</w:t>
            </w:r>
            <w:r w:rsidR="00C31429">
              <w:rPr>
                <w:rFonts w:cstheme="minorHAnsi"/>
              </w:rPr>
              <w:t>, and</w:t>
            </w:r>
            <w:r w:rsidRPr="00787842">
              <w:rPr>
                <w:rFonts w:cstheme="minorHAnsi"/>
              </w:rPr>
              <w:t xml:space="preserve"> the expected scope of work and deliverables expected from you to address the issues.</w:t>
            </w:r>
            <w:r w:rsidR="00D90552">
              <w:rPr>
                <w:rFonts w:cstheme="minorHAnsi"/>
              </w:rPr>
              <w:t>)</w:t>
            </w:r>
          </w:p>
        </w:tc>
      </w:tr>
      <w:tr w:rsidR="00F62416" w:rsidRPr="00B5522A" w14:paraId="16433338" w14:textId="77777777" w:rsidTr="000F5A6E">
        <w:tc>
          <w:tcPr>
            <w:tcW w:w="9016" w:type="dxa"/>
            <w:tcBorders>
              <w:top w:val="single" w:sz="4" w:space="0" w:color="auto"/>
            </w:tcBorders>
          </w:tcPr>
          <w:p w14:paraId="3B0B1A9C" w14:textId="77777777" w:rsidR="006729DC" w:rsidRDefault="006729DC" w:rsidP="006729DC">
            <w:pPr>
              <w:rPr>
                <w:rFonts w:cstheme="minorHAnsi"/>
              </w:rPr>
            </w:pPr>
            <w:r w:rsidRPr="006729DC">
              <w:rPr>
                <w:rFonts w:cstheme="minorHAnsi"/>
                <w:b/>
                <w:bCs/>
              </w:rPr>
              <w:t>Objective:</w:t>
            </w:r>
            <w:r w:rsidRPr="006729DC">
              <w:rPr>
                <w:rFonts w:cstheme="minorHAnsi"/>
              </w:rPr>
              <w:br/>
              <w:t>The main objective of this internship is to design and implement an automated sensor system to monitor the wear and tear of Overhead Hoist Transport (OHT) wheels in the Automated Material Handling System (AMHS) used in semiconductor manufacturing. This system aims to support predictive maintenance and reduce production downtime by enabling timely part replacement.</w:t>
            </w:r>
          </w:p>
          <w:p w14:paraId="232A6C43" w14:textId="77777777" w:rsidR="006729DC" w:rsidRPr="006729DC" w:rsidRDefault="006729DC" w:rsidP="006729DC">
            <w:pPr>
              <w:rPr>
                <w:rFonts w:cstheme="minorHAnsi"/>
              </w:rPr>
            </w:pPr>
          </w:p>
          <w:p w14:paraId="3408A9AA" w14:textId="77777777" w:rsidR="006729DC" w:rsidRPr="006729DC" w:rsidRDefault="006729DC" w:rsidP="006729DC">
            <w:pPr>
              <w:rPr>
                <w:rFonts w:cstheme="minorHAnsi"/>
              </w:rPr>
            </w:pPr>
            <w:r w:rsidRPr="006729DC">
              <w:rPr>
                <w:rFonts w:cstheme="minorHAnsi"/>
                <w:b/>
                <w:bCs/>
              </w:rPr>
              <w:t>Scope of Work:</w:t>
            </w:r>
          </w:p>
          <w:p w14:paraId="4B61B42D" w14:textId="77777777" w:rsidR="006729DC" w:rsidRPr="006729DC" w:rsidRDefault="006729DC" w:rsidP="006729DC">
            <w:pPr>
              <w:numPr>
                <w:ilvl w:val="0"/>
                <w:numId w:val="4"/>
              </w:numPr>
              <w:rPr>
                <w:rFonts w:cstheme="minorHAnsi"/>
              </w:rPr>
            </w:pPr>
            <w:r w:rsidRPr="006729DC">
              <w:rPr>
                <w:rFonts w:cstheme="minorHAnsi"/>
              </w:rPr>
              <w:t>Develop a laser sensor-based solution to measure the height of OHT wheels, allowing for accurate detection of wear over time.</w:t>
            </w:r>
          </w:p>
          <w:p w14:paraId="7E49FEE1" w14:textId="77777777" w:rsidR="006729DC" w:rsidRPr="006729DC" w:rsidRDefault="006729DC" w:rsidP="006729DC">
            <w:pPr>
              <w:numPr>
                <w:ilvl w:val="0"/>
                <w:numId w:val="4"/>
              </w:numPr>
              <w:rPr>
                <w:rFonts w:cstheme="minorHAnsi"/>
              </w:rPr>
            </w:pPr>
            <w:r w:rsidRPr="006729DC">
              <w:rPr>
                <w:rFonts w:cstheme="minorHAnsi"/>
              </w:rPr>
              <w:t>Automate the collection and processing of maintenance data to support predictive maintenance planning.</w:t>
            </w:r>
          </w:p>
          <w:p w14:paraId="77C40A73" w14:textId="77777777" w:rsidR="006729DC" w:rsidRPr="006729DC" w:rsidRDefault="006729DC" w:rsidP="006729DC">
            <w:pPr>
              <w:numPr>
                <w:ilvl w:val="0"/>
                <w:numId w:val="4"/>
              </w:numPr>
              <w:rPr>
                <w:rFonts w:cstheme="minorHAnsi"/>
              </w:rPr>
            </w:pPr>
            <w:r w:rsidRPr="006729DC">
              <w:rPr>
                <w:rFonts w:cstheme="minorHAnsi"/>
              </w:rPr>
              <w:t>Understand the operational context of the semiconductor industry to ensure the solution aligns with production requirements.</w:t>
            </w:r>
          </w:p>
          <w:p w14:paraId="36D1E2C7" w14:textId="77777777" w:rsidR="006729DC" w:rsidRDefault="006729DC" w:rsidP="006729DC">
            <w:pPr>
              <w:numPr>
                <w:ilvl w:val="0"/>
                <w:numId w:val="4"/>
              </w:numPr>
              <w:rPr>
                <w:rFonts w:cstheme="minorHAnsi"/>
              </w:rPr>
            </w:pPr>
            <w:r w:rsidRPr="006729DC">
              <w:rPr>
                <w:rFonts w:cstheme="minorHAnsi"/>
              </w:rPr>
              <w:t>Assist in improving data accuracy and integration where necessary to support maintenance workflows.</w:t>
            </w:r>
          </w:p>
          <w:p w14:paraId="589549E9" w14:textId="77777777" w:rsidR="006729DC" w:rsidRPr="006729DC" w:rsidRDefault="006729DC" w:rsidP="006729DC">
            <w:pPr>
              <w:ind w:left="720"/>
              <w:rPr>
                <w:rFonts w:cstheme="minorHAnsi"/>
              </w:rPr>
            </w:pPr>
          </w:p>
          <w:p w14:paraId="2CF5AFA8" w14:textId="77777777" w:rsidR="006729DC" w:rsidRPr="006729DC" w:rsidRDefault="006729DC" w:rsidP="006729DC">
            <w:pPr>
              <w:rPr>
                <w:rFonts w:cstheme="minorHAnsi"/>
              </w:rPr>
            </w:pPr>
            <w:r w:rsidRPr="006729DC">
              <w:rPr>
                <w:rFonts w:cstheme="minorHAnsi"/>
                <w:b/>
                <w:bCs/>
              </w:rPr>
              <w:t>Problem Statement:</w:t>
            </w:r>
            <w:r w:rsidRPr="006729DC">
              <w:rPr>
                <w:rFonts w:cstheme="minorHAnsi"/>
              </w:rPr>
              <w:br/>
              <w:t>The current OHT maintenance process lacks a reliable method to detect wheel wear in real time, leading to reactive maintenance and potential production disruptions. This project focuses on developing a sensor-based system to monitor wheel height and wear, enabling predictive maintenance and minimizing unexpected downtime.</w:t>
            </w:r>
          </w:p>
          <w:p w14:paraId="2657ED9C" w14:textId="77777777" w:rsidR="0003725C" w:rsidRPr="00B5522A" w:rsidRDefault="0003725C" w:rsidP="006729DC">
            <w:pPr>
              <w:rPr>
                <w:rFonts w:cstheme="minorHAnsi"/>
              </w:rPr>
            </w:pPr>
          </w:p>
        </w:tc>
      </w:tr>
    </w:tbl>
    <w:p w14:paraId="29CF3208" w14:textId="77777777" w:rsidR="0003725C" w:rsidRPr="00B5522A" w:rsidRDefault="0003725C" w:rsidP="00F62416">
      <w:pPr>
        <w:jc w:val="both"/>
        <w:rPr>
          <w:rFonts w:cstheme="minorHAnsi"/>
          <w:b/>
        </w:rPr>
      </w:pPr>
    </w:p>
    <w:tbl>
      <w:tblPr>
        <w:tblStyle w:val="TableGrid1"/>
        <w:tblW w:w="0" w:type="auto"/>
        <w:tblLook w:val="04A0" w:firstRow="1" w:lastRow="0" w:firstColumn="1" w:lastColumn="0" w:noHBand="0" w:noVBand="1"/>
      </w:tblPr>
      <w:tblGrid>
        <w:gridCol w:w="9356"/>
      </w:tblGrid>
      <w:tr w:rsidR="00EF5F2B" w:rsidRPr="00B5522A" w14:paraId="44918716" w14:textId="77777777" w:rsidTr="00EF5F2B">
        <w:tc>
          <w:tcPr>
            <w:tcW w:w="9356" w:type="dxa"/>
            <w:tcBorders>
              <w:top w:val="nil"/>
              <w:left w:val="nil"/>
              <w:bottom w:val="single" w:sz="4" w:space="0" w:color="auto"/>
              <w:right w:val="nil"/>
            </w:tcBorders>
          </w:tcPr>
          <w:p w14:paraId="472DD6AD" w14:textId="4F814D64" w:rsidR="00EF5F2B" w:rsidRPr="00B5522A" w:rsidRDefault="0034260C" w:rsidP="00EF5F2B">
            <w:pPr>
              <w:pStyle w:val="ListParagraph"/>
              <w:numPr>
                <w:ilvl w:val="0"/>
                <w:numId w:val="1"/>
              </w:numPr>
              <w:spacing w:after="0" w:line="240" w:lineRule="auto"/>
              <w:rPr>
                <w:rFonts w:cstheme="minorHAnsi"/>
                <w:b/>
                <w:bCs/>
              </w:rPr>
            </w:pPr>
            <w:proofErr w:type="gramStart"/>
            <w:r w:rsidRPr="0034260C">
              <w:rPr>
                <w:rFonts w:cstheme="minorHAnsi"/>
                <w:b/>
                <w:bCs/>
                <w:lang w:val="en-US"/>
              </w:rPr>
              <w:t>Describe your work</w:t>
            </w:r>
            <w:proofErr w:type="gramEnd"/>
            <w:r w:rsidRPr="0034260C">
              <w:rPr>
                <w:rFonts w:cstheme="minorHAnsi"/>
                <w:b/>
                <w:bCs/>
                <w:lang w:val="en-US"/>
              </w:rPr>
              <w:t xml:space="preserve"> done over the past 2 weeks</w:t>
            </w:r>
          </w:p>
        </w:tc>
      </w:tr>
    </w:tbl>
    <w:tbl>
      <w:tblPr>
        <w:tblStyle w:val="TableGrid"/>
        <w:tblW w:w="0" w:type="auto"/>
        <w:tblLook w:val="04A0" w:firstRow="1" w:lastRow="0" w:firstColumn="1" w:lastColumn="0" w:noHBand="0" w:noVBand="1"/>
      </w:tblPr>
      <w:tblGrid>
        <w:gridCol w:w="5524"/>
        <w:gridCol w:w="1984"/>
        <w:gridCol w:w="1842"/>
      </w:tblGrid>
      <w:tr w:rsidR="005B39A3" w:rsidRPr="00B5522A" w14:paraId="27DA3FA1" w14:textId="77777777" w:rsidTr="005B39A3">
        <w:tc>
          <w:tcPr>
            <w:tcW w:w="5524" w:type="dxa"/>
          </w:tcPr>
          <w:p w14:paraId="55C7BD90" w14:textId="51E5D857" w:rsidR="005B39A3" w:rsidRPr="00B5522A" w:rsidRDefault="002869B8" w:rsidP="00BE4FC8">
            <w:pPr>
              <w:rPr>
                <w:rFonts w:cstheme="minorHAnsi"/>
                <w:b/>
              </w:rPr>
            </w:pPr>
            <w:r w:rsidRPr="00B5522A">
              <w:rPr>
                <w:rFonts w:cstheme="minorHAnsi"/>
                <w:b/>
              </w:rPr>
              <w:t>Work and/or Tasks Performed</w:t>
            </w:r>
          </w:p>
        </w:tc>
        <w:tc>
          <w:tcPr>
            <w:tcW w:w="1984" w:type="dxa"/>
          </w:tcPr>
          <w:p w14:paraId="6AC02623" w14:textId="59F80257" w:rsidR="005B39A3" w:rsidRPr="00B5522A" w:rsidRDefault="005B39A3" w:rsidP="003C3F25">
            <w:pPr>
              <w:jc w:val="center"/>
              <w:rPr>
                <w:rFonts w:cstheme="minorHAnsi"/>
                <w:b/>
              </w:rPr>
            </w:pPr>
            <w:r w:rsidRPr="00B5522A">
              <w:rPr>
                <w:rFonts w:cstheme="minorHAnsi"/>
                <w:b/>
              </w:rPr>
              <w:t>Date (From)</w:t>
            </w:r>
          </w:p>
        </w:tc>
        <w:tc>
          <w:tcPr>
            <w:tcW w:w="1842" w:type="dxa"/>
          </w:tcPr>
          <w:p w14:paraId="6883EAF9" w14:textId="70B26EF1" w:rsidR="005B39A3" w:rsidRPr="00B5522A" w:rsidRDefault="005B39A3" w:rsidP="003C3F25">
            <w:pPr>
              <w:jc w:val="center"/>
              <w:rPr>
                <w:rFonts w:cstheme="minorHAnsi"/>
                <w:b/>
              </w:rPr>
            </w:pPr>
            <w:r w:rsidRPr="00B5522A">
              <w:rPr>
                <w:rFonts w:cstheme="minorHAnsi"/>
                <w:b/>
              </w:rPr>
              <w:t>Date (To)</w:t>
            </w:r>
          </w:p>
        </w:tc>
      </w:tr>
      <w:tr w:rsidR="00F83D25" w:rsidRPr="00B5522A" w14:paraId="6EE0F9D0" w14:textId="77777777" w:rsidTr="005B39A3">
        <w:tc>
          <w:tcPr>
            <w:tcW w:w="5524" w:type="dxa"/>
          </w:tcPr>
          <w:p w14:paraId="7AC7CFE9" w14:textId="457B8461" w:rsidR="00F83D25" w:rsidRPr="00F83D25" w:rsidRDefault="00A85B54" w:rsidP="00F83D25">
            <w:pPr>
              <w:rPr>
                <w:rFonts w:ascii="Arial" w:hAnsi="Arial" w:cs="Arial"/>
                <w:b/>
                <w:color w:val="000000" w:themeColor="text1"/>
              </w:rPr>
            </w:pPr>
            <w:r>
              <w:rPr>
                <w:rFonts w:ascii="Arial" w:hAnsi="Arial" w:cs="Arial"/>
                <w:color w:val="000000" w:themeColor="text1"/>
              </w:rPr>
              <w:t>Replicating and adjustments of OHT track for the different Fab’s maintenance room on SketchUp</w:t>
            </w:r>
          </w:p>
        </w:tc>
        <w:tc>
          <w:tcPr>
            <w:tcW w:w="1984" w:type="dxa"/>
          </w:tcPr>
          <w:p w14:paraId="5E802856" w14:textId="5A9991BF" w:rsidR="00F83D25" w:rsidRPr="00F83D25" w:rsidRDefault="00A85B54" w:rsidP="00F83D25">
            <w:pPr>
              <w:jc w:val="center"/>
              <w:rPr>
                <w:rFonts w:ascii="Arial" w:hAnsi="Arial" w:cs="Arial"/>
                <w:b/>
                <w:color w:val="000000" w:themeColor="text1"/>
              </w:rPr>
            </w:pPr>
            <w:r>
              <w:rPr>
                <w:rFonts w:ascii="Arial" w:hAnsi="Arial" w:cs="Arial"/>
                <w:color w:val="000000" w:themeColor="text1"/>
              </w:rPr>
              <w:t>25</w:t>
            </w:r>
            <w:r w:rsidR="00F83D25" w:rsidRPr="00F83D25">
              <w:rPr>
                <w:rFonts w:ascii="Arial" w:hAnsi="Arial" w:cs="Arial"/>
                <w:color w:val="000000" w:themeColor="text1"/>
              </w:rPr>
              <w:t>/</w:t>
            </w:r>
            <w:r w:rsidR="00367B57">
              <w:rPr>
                <w:rFonts w:ascii="Arial" w:hAnsi="Arial" w:cs="Arial"/>
                <w:color w:val="000000" w:themeColor="text1"/>
              </w:rPr>
              <w:t>08</w:t>
            </w:r>
            <w:r w:rsidR="00F83D25" w:rsidRPr="00F83D25">
              <w:rPr>
                <w:rFonts w:ascii="Arial" w:hAnsi="Arial" w:cs="Arial"/>
                <w:color w:val="000000" w:themeColor="text1"/>
              </w:rPr>
              <w:t>/25</w:t>
            </w:r>
          </w:p>
        </w:tc>
        <w:tc>
          <w:tcPr>
            <w:tcW w:w="1842" w:type="dxa"/>
          </w:tcPr>
          <w:p w14:paraId="75984D78" w14:textId="5B401B62" w:rsidR="00F83D25" w:rsidRPr="00F83D25" w:rsidRDefault="00F83D25" w:rsidP="00F83D25">
            <w:pPr>
              <w:jc w:val="center"/>
              <w:rPr>
                <w:rFonts w:ascii="Arial" w:hAnsi="Arial" w:cs="Arial"/>
                <w:b/>
                <w:color w:val="000000" w:themeColor="text1"/>
              </w:rPr>
            </w:pPr>
            <w:r w:rsidRPr="00F83D25">
              <w:rPr>
                <w:rFonts w:ascii="Arial" w:hAnsi="Arial" w:cs="Arial"/>
                <w:color w:val="000000" w:themeColor="text1"/>
              </w:rPr>
              <w:t>2</w:t>
            </w:r>
            <w:r w:rsidR="00367B57">
              <w:rPr>
                <w:rFonts w:ascii="Arial" w:hAnsi="Arial" w:cs="Arial"/>
                <w:color w:val="000000" w:themeColor="text1"/>
              </w:rPr>
              <w:t>8</w:t>
            </w:r>
            <w:r w:rsidRPr="00F83D25">
              <w:rPr>
                <w:rFonts w:ascii="Arial" w:hAnsi="Arial" w:cs="Arial"/>
                <w:color w:val="000000" w:themeColor="text1"/>
              </w:rPr>
              <w:t>/08/25</w:t>
            </w:r>
          </w:p>
        </w:tc>
      </w:tr>
      <w:tr w:rsidR="00F83D25" w:rsidRPr="00B5522A" w14:paraId="352D68A1" w14:textId="77777777" w:rsidTr="005B39A3">
        <w:tc>
          <w:tcPr>
            <w:tcW w:w="5524" w:type="dxa"/>
          </w:tcPr>
          <w:p w14:paraId="40251C62" w14:textId="628A9DD3" w:rsidR="00F83D25" w:rsidRPr="00F83D25" w:rsidRDefault="00367B57" w:rsidP="00F83D25">
            <w:pPr>
              <w:rPr>
                <w:rFonts w:ascii="Arial" w:hAnsi="Arial" w:cs="Arial"/>
                <w:color w:val="000000" w:themeColor="text1"/>
              </w:rPr>
            </w:pPr>
            <w:r w:rsidRPr="00367B57">
              <w:rPr>
                <w:rFonts w:ascii="Arial" w:hAnsi="Arial" w:cs="Arial"/>
                <w:color w:val="000000" w:themeColor="text1"/>
              </w:rPr>
              <w:t>Special Networking Lunch with Dr Dobromir Gaydazhiev</w:t>
            </w:r>
            <w:r>
              <w:rPr>
                <w:rFonts w:ascii="Arial" w:hAnsi="Arial" w:cs="Arial"/>
                <w:color w:val="000000" w:themeColor="text1"/>
              </w:rPr>
              <w:t xml:space="preserve">, </w:t>
            </w:r>
            <w:r w:rsidR="0077629B" w:rsidRPr="0077629B">
              <w:rPr>
                <w:rFonts w:ascii="Arial" w:hAnsi="Arial" w:cs="Arial"/>
                <w:color w:val="000000" w:themeColor="text1"/>
              </w:rPr>
              <w:t>spoke about how embracing cultural differences and discomfort builds a growth mindset</w:t>
            </w:r>
          </w:p>
        </w:tc>
        <w:tc>
          <w:tcPr>
            <w:tcW w:w="1984" w:type="dxa"/>
          </w:tcPr>
          <w:p w14:paraId="6ABEB1FE" w14:textId="2E66A59B" w:rsidR="00F83D25" w:rsidRPr="00F83D25" w:rsidRDefault="00367B57" w:rsidP="00F83D25">
            <w:pPr>
              <w:jc w:val="center"/>
              <w:rPr>
                <w:rFonts w:ascii="Arial" w:hAnsi="Arial" w:cs="Arial"/>
                <w:color w:val="000000" w:themeColor="text1"/>
              </w:rPr>
            </w:pPr>
            <w:r>
              <w:rPr>
                <w:rFonts w:ascii="Arial" w:hAnsi="Arial" w:cs="Arial"/>
                <w:color w:val="000000" w:themeColor="text1"/>
              </w:rPr>
              <w:t>27</w:t>
            </w:r>
            <w:r w:rsidR="00F83D25" w:rsidRPr="00F83D25">
              <w:rPr>
                <w:rFonts w:ascii="Arial" w:hAnsi="Arial" w:cs="Arial"/>
                <w:color w:val="000000" w:themeColor="text1"/>
              </w:rPr>
              <w:t>/08/25</w:t>
            </w:r>
          </w:p>
        </w:tc>
        <w:tc>
          <w:tcPr>
            <w:tcW w:w="1842" w:type="dxa"/>
          </w:tcPr>
          <w:p w14:paraId="30BF47AC" w14:textId="20D1FB9D" w:rsidR="00F83D25" w:rsidRPr="00F83D25" w:rsidRDefault="00367B57" w:rsidP="00F83D25">
            <w:pPr>
              <w:jc w:val="center"/>
              <w:rPr>
                <w:rFonts w:ascii="Arial" w:hAnsi="Arial" w:cs="Arial"/>
                <w:color w:val="000000" w:themeColor="text1"/>
              </w:rPr>
            </w:pPr>
            <w:r>
              <w:rPr>
                <w:rFonts w:ascii="Arial" w:hAnsi="Arial" w:cs="Arial"/>
                <w:color w:val="000000" w:themeColor="text1"/>
              </w:rPr>
              <w:t>27</w:t>
            </w:r>
            <w:r w:rsidR="00F83D25" w:rsidRPr="00F83D25">
              <w:rPr>
                <w:rFonts w:ascii="Arial" w:hAnsi="Arial" w:cs="Arial"/>
                <w:color w:val="000000" w:themeColor="text1"/>
              </w:rPr>
              <w:t>/08/25</w:t>
            </w:r>
          </w:p>
        </w:tc>
      </w:tr>
      <w:tr w:rsidR="00F83D25" w:rsidRPr="00B5522A" w14:paraId="78F1A569" w14:textId="77777777" w:rsidTr="005B39A3">
        <w:tc>
          <w:tcPr>
            <w:tcW w:w="5524" w:type="dxa"/>
          </w:tcPr>
          <w:p w14:paraId="47DC9F44" w14:textId="7EEF92BA" w:rsidR="00F83D25" w:rsidRPr="00F83D25" w:rsidRDefault="00367B57" w:rsidP="00F83D25">
            <w:pPr>
              <w:rPr>
                <w:rFonts w:ascii="Arial" w:hAnsi="Arial" w:cs="Arial"/>
                <w:b/>
                <w:color w:val="000000" w:themeColor="text1"/>
              </w:rPr>
            </w:pPr>
            <w:r>
              <w:rPr>
                <w:rFonts w:ascii="Arial" w:hAnsi="Arial" w:cs="Arial"/>
                <w:color w:val="000000" w:themeColor="text1"/>
              </w:rPr>
              <w:t>Designing of 2 sensor frames that will be able to cater to 3 Fabs</w:t>
            </w:r>
          </w:p>
        </w:tc>
        <w:tc>
          <w:tcPr>
            <w:tcW w:w="1984" w:type="dxa"/>
          </w:tcPr>
          <w:p w14:paraId="75D6D389" w14:textId="630E1C9A" w:rsidR="00F83D25" w:rsidRPr="00F83D25" w:rsidRDefault="00367B57" w:rsidP="00F83D25">
            <w:pPr>
              <w:jc w:val="center"/>
              <w:rPr>
                <w:rFonts w:ascii="Arial" w:hAnsi="Arial" w:cs="Arial"/>
                <w:b/>
                <w:color w:val="000000" w:themeColor="text1"/>
              </w:rPr>
            </w:pPr>
            <w:r>
              <w:rPr>
                <w:rFonts w:ascii="Arial" w:hAnsi="Arial" w:cs="Arial"/>
                <w:color w:val="000000" w:themeColor="text1"/>
              </w:rPr>
              <w:t>29</w:t>
            </w:r>
            <w:r w:rsidR="00F83D25" w:rsidRPr="00F83D25">
              <w:rPr>
                <w:rFonts w:ascii="Arial" w:hAnsi="Arial" w:cs="Arial"/>
                <w:color w:val="000000" w:themeColor="text1"/>
              </w:rPr>
              <w:t>/08/25</w:t>
            </w:r>
          </w:p>
        </w:tc>
        <w:tc>
          <w:tcPr>
            <w:tcW w:w="1842" w:type="dxa"/>
          </w:tcPr>
          <w:p w14:paraId="4D7E14D2" w14:textId="2DE918CE" w:rsidR="00F83D25" w:rsidRPr="00F83D25" w:rsidRDefault="00367B57" w:rsidP="00F83D25">
            <w:pPr>
              <w:jc w:val="center"/>
              <w:rPr>
                <w:rFonts w:ascii="Arial" w:hAnsi="Arial" w:cs="Arial"/>
                <w:b/>
                <w:color w:val="000000" w:themeColor="text1"/>
              </w:rPr>
            </w:pPr>
            <w:r>
              <w:rPr>
                <w:rFonts w:ascii="Arial" w:hAnsi="Arial" w:cs="Arial"/>
                <w:color w:val="000000" w:themeColor="text1"/>
              </w:rPr>
              <w:t>02</w:t>
            </w:r>
            <w:r w:rsidR="00F83D25" w:rsidRPr="00F83D25">
              <w:rPr>
                <w:rFonts w:ascii="Arial" w:hAnsi="Arial" w:cs="Arial"/>
                <w:color w:val="000000" w:themeColor="text1"/>
              </w:rPr>
              <w:t>/08/25</w:t>
            </w:r>
          </w:p>
        </w:tc>
      </w:tr>
      <w:tr w:rsidR="00F83D25" w:rsidRPr="00B5522A" w14:paraId="3BA9B758" w14:textId="77777777" w:rsidTr="005B39A3">
        <w:tc>
          <w:tcPr>
            <w:tcW w:w="5524" w:type="dxa"/>
          </w:tcPr>
          <w:p w14:paraId="6ECB98D9" w14:textId="4E18409F" w:rsidR="00F83D25" w:rsidRPr="00F83D25" w:rsidRDefault="00A85B54" w:rsidP="00F83D25">
            <w:pPr>
              <w:rPr>
                <w:rFonts w:ascii="Arial" w:hAnsi="Arial" w:cs="Arial"/>
                <w:b/>
                <w:color w:val="000000" w:themeColor="text1"/>
              </w:rPr>
            </w:pPr>
            <w:r>
              <w:rPr>
                <w:rFonts w:ascii="Arial" w:hAnsi="Arial" w:cs="Arial"/>
                <w:color w:val="000000" w:themeColor="text1"/>
              </w:rPr>
              <w:t xml:space="preserve">Meeting discussion for </w:t>
            </w:r>
            <w:r w:rsidR="00367B57">
              <w:rPr>
                <w:rFonts w:ascii="Arial" w:hAnsi="Arial" w:cs="Arial"/>
                <w:color w:val="000000" w:themeColor="text1"/>
              </w:rPr>
              <w:t xml:space="preserve">additional </w:t>
            </w:r>
            <w:r w:rsidR="0077629B">
              <w:rPr>
                <w:rFonts w:ascii="Arial" w:hAnsi="Arial" w:cs="Arial"/>
                <w:color w:val="000000" w:themeColor="text1"/>
              </w:rPr>
              <w:t>criteria</w:t>
            </w:r>
            <w:r w:rsidR="00367B57">
              <w:rPr>
                <w:rFonts w:ascii="Arial" w:hAnsi="Arial" w:cs="Arial"/>
                <w:color w:val="000000" w:themeColor="text1"/>
              </w:rPr>
              <w:t xml:space="preserve"> on</w:t>
            </w:r>
            <w:r>
              <w:rPr>
                <w:rFonts w:ascii="Arial" w:hAnsi="Arial" w:cs="Arial"/>
                <w:color w:val="000000" w:themeColor="text1"/>
              </w:rPr>
              <w:t xml:space="preserve"> the </w:t>
            </w:r>
            <w:r w:rsidR="00367B57">
              <w:rPr>
                <w:rFonts w:ascii="Arial" w:hAnsi="Arial" w:cs="Arial"/>
                <w:color w:val="000000" w:themeColor="text1"/>
              </w:rPr>
              <w:t xml:space="preserve">current </w:t>
            </w:r>
            <w:r>
              <w:rPr>
                <w:rFonts w:ascii="Arial" w:hAnsi="Arial" w:cs="Arial"/>
                <w:color w:val="000000" w:themeColor="text1"/>
              </w:rPr>
              <w:t>sensor frame that will be implemented across 3 Fabs</w:t>
            </w:r>
            <w:r w:rsidR="00367B57">
              <w:rPr>
                <w:rFonts w:ascii="Arial" w:hAnsi="Arial" w:cs="Arial"/>
                <w:color w:val="000000" w:themeColor="text1"/>
              </w:rPr>
              <w:t>. Reviewing the progression for the project Gantt Chart</w:t>
            </w:r>
          </w:p>
        </w:tc>
        <w:tc>
          <w:tcPr>
            <w:tcW w:w="1984" w:type="dxa"/>
          </w:tcPr>
          <w:p w14:paraId="13B3AA15" w14:textId="5008EDCB" w:rsidR="00F83D25" w:rsidRPr="00F83D25" w:rsidRDefault="00367B57" w:rsidP="00F83D25">
            <w:pPr>
              <w:jc w:val="center"/>
              <w:rPr>
                <w:rFonts w:ascii="Arial" w:hAnsi="Arial" w:cs="Arial"/>
                <w:b/>
                <w:color w:val="000000" w:themeColor="text1"/>
              </w:rPr>
            </w:pPr>
            <w:r>
              <w:rPr>
                <w:rFonts w:ascii="Arial" w:hAnsi="Arial" w:cs="Arial"/>
                <w:color w:val="000000" w:themeColor="text1"/>
              </w:rPr>
              <w:t>02</w:t>
            </w:r>
            <w:r w:rsidR="00F83D25" w:rsidRPr="00F83D25">
              <w:rPr>
                <w:rFonts w:ascii="Arial" w:hAnsi="Arial" w:cs="Arial"/>
                <w:color w:val="000000" w:themeColor="text1"/>
              </w:rPr>
              <w:t>/</w:t>
            </w:r>
            <w:r>
              <w:rPr>
                <w:rFonts w:ascii="Arial" w:hAnsi="Arial" w:cs="Arial"/>
                <w:color w:val="000000" w:themeColor="text1"/>
              </w:rPr>
              <w:t>09</w:t>
            </w:r>
            <w:r w:rsidR="00F83D25" w:rsidRPr="00F83D25">
              <w:rPr>
                <w:rFonts w:ascii="Arial" w:hAnsi="Arial" w:cs="Arial"/>
                <w:color w:val="000000" w:themeColor="text1"/>
              </w:rPr>
              <w:t>/25</w:t>
            </w:r>
          </w:p>
        </w:tc>
        <w:tc>
          <w:tcPr>
            <w:tcW w:w="1842" w:type="dxa"/>
          </w:tcPr>
          <w:p w14:paraId="6E9094CF" w14:textId="471859C2" w:rsidR="00F83D25" w:rsidRPr="00F83D25" w:rsidRDefault="00367B57" w:rsidP="00F83D25">
            <w:pPr>
              <w:jc w:val="center"/>
              <w:rPr>
                <w:rFonts w:ascii="Arial" w:hAnsi="Arial" w:cs="Arial"/>
                <w:b/>
                <w:color w:val="000000" w:themeColor="text1"/>
              </w:rPr>
            </w:pPr>
            <w:r>
              <w:rPr>
                <w:rFonts w:ascii="Arial" w:hAnsi="Arial" w:cs="Arial"/>
                <w:color w:val="000000" w:themeColor="text1"/>
              </w:rPr>
              <w:t>02</w:t>
            </w:r>
            <w:r w:rsidR="00F83D25" w:rsidRPr="00F83D25">
              <w:rPr>
                <w:rFonts w:ascii="Arial" w:hAnsi="Arial" w:cs="Arial"/>
                <w:color w:val="000000" w:themeColor="text1"/>
              </w:rPr>
              <w:t>/0</w:t>
            </w:r>
            <w:r>
              <w:rPr>
                <w:rFonts w:ascii="Arial" w:hAnsi="Arial" w:cs="Arial"/>
                <w:color w:val="000000" w:themeColor="text1"/>
              </w:rPr>
              <w:t>9</w:t>
            </w:r>
            <w:r w:rsidR="00F83D25" w:rsidRPr="00F83D25">
              <w:rPr>
                <w:rFonts w:ascii="Arial" w:hAnsi="Arial" w:cs="Arial"/>
                <w:color w:val="000000" w:themeColor="text1"/>
              </w:rPr>
              <w:t>/25</w:t>
            </w:r>
          </w:p>
        </w:tc>
      </w:tr>
      <w:tr w:rsidR="00367B57" w:rsidRPr="00B5522A" w14:paraId="16492416" w14:textId="77777777" w:rsidTr="005B39A3">
        <w:tc>
          <w:tcPr>
            <w:tcW w:w="5524" w:type="dxa"/>
          </w:tcPr>
          <w:p w14:paraId="0DA24DBA" w14:textId="47DCEC52" w:rsidR="00367B57" w:rsidRDefault="00367B57" w:rsidP="00F83D25">
            <w:pPr>
              <w:rPr>
                <w:rFonts w:ascii="Arial" w:hAnsi="Arial" w:cs="Arial"/>
                <w:color w:val="000000" w:themeColor="text1"/>
              </w:rPr>
            </w:pPr>
            <w:r>
              <w:rPr>
                <w:rFonts w:ascii="Arial" w:hAnsi="Arial" w:cs="Arial"/>
                <w:color w:val="000000" w:themeColor="text1"/>
              </w:rPr>
              <w:t>Re-designing the sensor frames to configure the restrictions and additional implementations</w:t>
            </w:r>
          </w:p>
        </w:tc>
        <w:tc>
          <w:tcPr>
            <w:tcW w:w="1984" w:type="dxa"/>
          </w:tcPr>
          <w:p w14:paraId="268C95CA" w14:textId="0EC19F92" w:rsidR="00367B57" w:rsidRDefault="00367B57" w:rsidP="00F83D25">
            <w:pPr>
              <w:jc w:val="center"/>
              <w:rPr>
                <w:rFonts w:ascii="Arial" w:hAnsi="Arial" w:cs="Arial"/>
                <w:color w:val="000000" w:themeColor="text1"/>
              </w:rPr>
            </w:pPr>
            <w:r>
              <w:rPr>
                <w:rFonts w:ascii="Arial" w:hAnsi="Arial" w:cs="Arial"/>
                <w:color w:val="000000" w:themeColor="text1"/>
              </w:rPr>
              <w:t>02/09/25</w:t>
            </w:r>
          </w:p>
        </w:tc>
        <w:tc>
          <w:tcPr>
            <w:tcW w:w="1842" w:type="dxa"/>
          </w:tcPr>
          <w:p w14:paraId="7A5B2937" w14:textId="26B733F6" w:rsidR="00367B57" w:rsidRDefault="00367B57" w:rsidP="00F83D25">
            <w:pPr>
              <w:jc w:val="center"/>
              <w:rPr>
                <w:rFonts w:ascii="Arial" w:hAnsi="Arial" w:cs="Arial"/>
                <w:color w:val="000000" w:themeColor="text1"/>
              </w:rPr>
            </w:pPr>
            <w:r>
              <w:rPr>
                <w:rFonts w:ascii="Arial" w:hAnsi="Arial" w:cs="Arial"/>
                <w:color w:val="000000" w:themeColor="text1"/>
              </w:rPr>
              <w:t>04/09/25</w:t>
            </w:r>
          </w:p>
        </w:tc>
      </w:tr>
      <w:tr w:rsidR="00367B57" w:rsidRPr="00B5522A" w14:paraId="297755FE" w14:textId="77777777" w:rsidTr="005B39A3">
        <w:tc>
          <w:tcPr>
            <w:tcW w:w="5524" w:type="dxa"/>
          </w:tcPr>
          <w:p w14:paraId="2A1E1521" w14:textId="5D15B945" w:rsidR="00367B57" w:rsidRDefault="00367B57" w:rsidP="00F83D25">
            <w:pPr>
              <w:rPr>
                <w:rFonts w:ascii="Arial" w:hAnsi="Arial" w:cs="Arial"/>
                <w:color w:val="000000" w:themeColor="text1"/>
              </w:rPr>
            </w:pPr>
            <w:r>
              <w:rPr>
                <w:rFonts w:ascii="Arial" w:hAnsi="Arial" w:cs="Arial"/>
                <w:color w:val="000000" w:themeColor="text1"/>
              </w:rPr>
              <w:t>Created a proposal to Supervisors on the sensor frame for the approval for manufacture.</w:t>
            </w:r>
          </w:p>
        </w:tc>
        <w:tc>
          <w:tcPr>
            <w:tcW w:w="1984" w:type="dxa"/>
          </w:tcPr>
          <w:p w14:paraId="5F1D5EAA" w14:textId="712E3972" w:rsidR="00367B57" w:rsidRDefault="00367B57" w:rsidP="00F83D25">
            <w:pPr>
              <w:jc w:val="center"/>
              <w:rPr>
                <w:rFonts w:ascii="Arial" w:hAnsi="Arial" w:cs="Arial"/>
                <w:color w:val="000000" w:themeColor="text1"/>
              </w:rPr>
            </w:pPr>
            <w:r>
              <w:rPr>
                <w:rFonts w:ascii="Arial" w:hAnsi="Arial" w:cs="Arial"/>
                <w:color w:val="000000" w:themeColor="text1"/>
              </w:rPr>
              <w:t>05/09/25</w:t>
            </w:r>
          </w:p>
        </w:tc>
        <w:tc>
          <w:tcPr>
            <w:tcW w:w="1842" w:type="dxa"/>
          </w:tcPr>
          <w:p w14:paraId="04C58B22" w14:textId="74E52558" w:rsidR="00367B57" w:rsidRDefault="00367B57" w:rsidP="00F83D25">
            <w:pPr>
              <w:jc w:val="center"/>
              <w:rPr>
                <w:rFonts w:ascii="Arial" w:hAnsi="Arial" w:cs="Arial"/>
                <w:color w:val="000000" w:themeColor="text1"/>
              </w:rPr>
            </w:pPr>
            <w:r>
              <w:rPr>
                <w:rFonts w:ascii="Arial" w:hAnsi="Arial" w:cs="Arial"/>
                <w:color w:val="000000" w:themeColor="text1"/>
              </w:rPr>
              <w:t>05/09/25</w:t>
            </w:r>
          </w:p>
        </w:tc>
      </w:tr>
    </w:tbl>
    <w:p w14:paraId="4B1478BD" w14:textId="724F3DC4" w:rsidR="005B39A3" w:rsidRPr="00B5522A" w:rsidRDefault="005B39A3" w:rsidP="00BE4FC8">
      <w:pPr>
        <w:rPr>
          <w:rFonts w:cstheme="minorHAnsi"/>
          <w:b/>
        </w:rPr>
      </w:pPr>
    </w:p>
    <w:tbl>
      <w:tblPr>
        <w:tblStyle w:val="TableGrid"/>
        <w:tblW w:w="0" w:type="auto"/>
        <w:tblLook w:val="04A0" w:firstRow="1" w:lastRow="0" w:firstColumn="1" w:lastColumn="0" w:noHBand="0" w:noVBand="1"/>
      </w:tblPr>
      <w:tblGrid>
        <w:gridCol w:w="8946"/>
      </w:tblGrid>
      <w:tr w:rsidR="002869B8" w:rsidRPr="00B5522A" w14:paraId="165A1BCA" w14:textId="77777777" w:rsidTr="00787842">
        <w:trPr>
          <w:trHeight w:val="442"/>
        </w:trPr>
        <w:tc>
          <w:tcPr>
            <w:tcW w:w="8946" w:type="dxa"/>
            <w:tcBorders>
              <w:top w:val="nil"/>
              <w:left w:val="nil"/>
              <w:bottom w:val="single" w:sz="4" w:space="0" w:color="auto"/>
              <w:right w:val="nil"/>
            </w:tcBorders>
          </w:tcPr>
          <w:p w14:paraId="21348DBF" w14:textId="782EA45C" w:rsidR="00EC6A55" w:rsidRDefault="004B79E2" w:rsidP="00EC6A55">
            <w:pPr>
              <w:pStyle w:val="Heading1"/>
              <w:numPr>
                <w:ilvl w:val="0"/>
                <w:numId w:val="1"/>
              </w:numPr>
              <w:jc w:val="left"/>
              <w:rPr>
                <w:rFonts w:asciiTheme="minorHAnsi" w:hAnsiTheme="minorHAnsi" w:cstheme="minorHAnsi"/>
                <w:sz w:val="22"/>
                <w:szCs w:val="22"/>
              </w:rPr>
            </w:pPr>
            <w:r w:rsidRPr="00EC6A55">
              <w:rPr>
                <w:rFonts w:asciiTheme="minorHAnsi" w:hAnsiTheme="minorHAnsi" w:cstheme="minorHAnsi"/>
                <w:sz w:val="22"/>
                <w:szCs w:val="22"/>
              </w:rPr>
              <w:t xml:space="preserve">Describe </w:t>
            </w:r>
            <w:r w:rsidR="00EC6A55">
              <w:rPr>
                <w:rFonts w:asciiTheme="minorHAnsi" w:hAnsiTheme="minorHAnsi" w:cstheme="minorHAnsi"/>
                <w:sz w:val="22"/>
                <w:szCs w:val="22"/>
              </w:rPr>
              <w:t>and</w:t>
            </w:r>
            <w:r w:rsidRPr="00EC6A55">
              <w:rPr>
                <w:rFonts w:asciiTheme="minorHAnsi" w:hAnsiTheme="minorHAnsi" w:cstheme="minorHAnsi"/>
                <w:sz w:val="22"/>
                <w:szCs w:val="22"/>
              </w:rPr>
              <w:t xml:space="preserve"> </w:t>
            </w:r>
            <w:r w:rsidR="00EC6A55">
              <w:rPr>
                <w:rFonts w:asciiTheme="minorHAnsi" w:hAnsiTheme="minorHAnsi" w:cstheme="minorHAnsi"/>
                <w:sz w:val="22"/>
                <w:szCs w:val="22"/>
              </w:rPr>
              <w:t>r</w:t>
            </w:r>
            <w:r w:rsidRPr="00EC6A55">
              <w:rPr>
                <w:rFonts w:asciiTheme="minorHAnsi" w:hAnsiTheme="minorHAnsi" w:cstheme="minorHAnsi"/>
                <w:sz w:val="22"/>
                <w:szCs w:val="22"/>
              </w:rPr>
              <w:t>eflect on your work/task outcome/learning over the last 2 weeks</w:t>
            </w:r>
            <w:r w:rsidR="00514544" w:rsidRPr="00EC6A55">
              <w:rPr>
                <w:rFonts w:asciiTheme="minorHAnsi" w:hAnsiTheme="minorHAnsi" w:cstheme="minorHAnsi"/>
                <w:sz w:val="22"/>
                <w:szCs w:val="22"/>
              </w:rPr>
              <w:t xml:space="preserve"> </w:t>
            </w:r>
          </w:p>
          <w:p w14:paraId="5EAE0408" w14:textId="10C2EE16" w:rsidR="004B79E2" w:rsidRPr="00EC6A55" w:rsidRDefault="00514544" w:rsidP="00EC6A55">
            <w:pPr>
              <w:pStyle w:val="Heading1"/>
              <w:ind w:left="360"/>
              <w:jc w:val="left"/>
              <w:rPr>
                <w:rFonts w:asciiTheme="minorHAnsi" w:hAnsiTheme="minorHAnsi" w:cstheme="minorHAnsi"/>
                <w:sz w:val="22"/>
                <w:szCs w:val="22"/>
              </w:rPr>
            </w:pPr>
            <w:r w:rsidRPr="00EC6A55">
              <w:rPr>
                <w:rFonts w:asciiTheme="minorHAnsi" w:hAnsiTheme="minorHAnsi" w:cstheme="minorHAnsi"/>
                <w:b w:val="0"/>
                <w:bCs/>
                <w:sz w:val="22"/>
                <w:szCs w:val="22"/>
              </w:rPr>
              <w:t xml:space="preserve">(Illustrate the challenges that you are facing; </w:t>
            </w:r>
            <w:r w:rsidR="0068043E" w:rsidRPr="00EC6A55">
              <w:rPr>
                <w:rFonts w:asciiTheme="minorHAnsi" w:hAnsiTheme="minorHAnsi" w:cstheme="minorHAnsi"/>
                <w:b w:val="0"/>
                <w:bCs/>
                <w:sz w:val="22"/>
                <w:szCs w:val="22"/>
              </w:rPr>
              <w:t xml:space="preserve">describe areas that you </w:t>
            </w:r>
            <w:r w:rsidR="00FA5147" w:rsidRPr="00EC6A55">
              <w:rPr>
                <w:rFonts w:asciiTheme="minorHAnsi" w:hAnsiTheme="minorHAnsi" w:cstheme="minorHAnsi"/>
                <w:b w:val="0"/>
                <w:bCs/>
                <w:sz w:val="22"/>
                <w:szCs w:val="22"/>
              </w:rPr>
              <w:t>have</w:t>
            </w:r>
            <w:r w:rsidR="0068043E" w:rsidRPr="00EC6A55">
              <w:rPr>
                <w:rFonts w:asciiTheme="minorHAnsi" w:hAnsiTheme="minorHAnsi" w:cstheme="minorHAnsi"/>
                <w:b w:val="0"/>
                <w:bCs/>
                <w:sz w:val="22"/>
                <w:szCs w:val="22"/>
              </w:rPr>
              <w:t xml:space="preserve"> done well and areas that could be better managed</w:t>
            </w:r>
            <w:r w:rsidRPr="00EC6A55">
              <w:rPr>
                <w:rFonts w:asciiTheme="minorHAnsi" w:hAnsiTheme="minorHAnsi" w:cstheme="minorHAnsi"/>
                <w:b w:val="0"/>
                <w:bCs/>
                <w:sz w:val="22"/>
                <w:szCs w:val="22"/>
              </w:rPr>
              <w:t>)</w:t>
            </w:r>
          </w:p>
          <w:p w14:paraId="59972458" w14:textId="6D0482C3" w:rsidR="002869B8" w:rsidRPr="00B5522A" w:rsidRDefault="002869B8" w:rsidP="00787842">
            <w:pPr>
              <w:pStyle w:val="ListParagraph"/>
              <w:spacing w:after="0" w:line="240" w:lineRule="auto"/>
              <w:ind w:left="360"/>
              <w:rPr>
                <w:rFonts w:cstheme="minorHAnsi"/>
                <w:b/>
                <w:bCs/>
              </w:rPr>
            </w:pPr>
          </w:p>
        </w:tc>
      </w:tr>
      <w:tr w:rsidR="002869B8" w:rsidRPr="00B5522A" w14:paraId="19CA132C" w14:textId="77777777" w:rsidTr="00787842">
        <w:trPr>
          <w:trHeight w:val="1099"/>
        </w:trPr>
        <w:tc>
          <w:tcPr>
            <w:tcW w:w="8946" w:type="dxa"/>
            <w:tcBorders>
              <w:top w:val="single" w:sz="4" w:space="0" w:color="auto"/>
            </w:tcBorders>
          </w:tcPr>
          <w:p w14:paraId="1BF1C698" w14:textId="77777777" w:rsidR="003D25E6" w:rsidRPr="003D25E6" w:rsidRDefault="003D25E6" w:rsidP="003D25E6">
            <w:pPr>
              <w:spacing w:after="200" w:line="276" w:lineRule="auto"/>
              <w:rPr>
                <w:rFonts w:cstheme="minorHAnsi"/>
              </w:rPr>
            </w:pPr>
            <w:r w:rsidRPr="003D25E6">
              <w:rPr>
                <w:rFonts w:cstheme="minorHAnsi"/>
              </w:rPr>
              <w:t xml:space="preserve">Over the past two weeks, my main effort has been on </w:t>
            </w:r>
            <w:proofErr w:type="gramStart"/>
            <w:r w:rsidRPr="003D25E6">
              <w:rPr>
                <w:rFonts w:cstheme="minorHAnsi"/>
              </w:rPr>
              <w:t>the sensor</w:t>
            </w:r>
            <w:proofErr w:type="gramEnd"/>
            <w:r w:rsidRPr="003D25E6">
              <w:rPr>
                <w:rFonts w:cstheme="minorHAnsi"/>
              </w:rPr>
              <w:t xml:space="preserve"> frame design. I started by using SketchUp to create a model of the OHT track and its adjustments in the different maintenance rooms. This was a necessary step to make sure the final design would fit correctly.</w:t>
            </w:r>
          </w:p>
          <w:p w14:paraId="255C6566" w14:textId="77777777" w:rsidR="003D25E6" w:rsidRPr="003D25E6" w:rsidRDefault="003D25E6" w:rsidP="003D25E6">
            <w:pPr>
              <w:spacing w:after="200" w:line="276" w:lineRule="auto"/>
              <w:rPr>
                <w:rFonts w:cstheme="minorHAnsi"/>
              </w:rPr>
            </w:pPr>
            <w:r w:rsidRPr="003D25E6">
              <w:rPr>
                <w:rFonts w:cstheme="minorHAnsi"/>
              </w:rPr>
              <w:t xml:space="preserve">After that, I focused on designing two sensor frames that could work in three different Fabs. A meeting was held to discuss more needs for the frame and to review the project's Gantt chart. We looked at what was next, what tasks were delayed, and </w:t>
            </w:r>
            <w:proofErr w:type="gramStart"/>
            <w:r w:rsidRPr="003D25E6">
              <w:rPr>
                <w:rFonts w:cstheme="minorHAnsi"/>
              </w:rPr>
              <w:t>made adjustments to</w:t>
            </w:r>
            <w:proofErr w:type="gramEnd"/>
            <w:r w:rsidRPr="003D25E6">
              <w:rPr>
                <w:rFonts w:cstheme="minorHAnsi"/>
              </w:rPr>
              <w:t xml:space="preserve"> the project timeline. Due to these delays, some sub-tasks </w:t>
            </w:r>
            <w:proofErr w:type="gramStart"/>
            <w:r w:rsidRPr="003D25E6">
              <w:rPr>
                <w:rFonts w:cstheme="minorHAnsi"/>
              </w:rPr>
              <w:t>have to</w:t>
            </w:r>
            <w:proofErr w:type="gramEnd"/>
            <w:r w:rsidRPr="003D25E6">
              <w:rPr>
                <w:rFonts w:cstheme="minorHAnsi"/>
              </w:rPr>
              <w:t xml:space="preserve"> be done concurrently to stay on schedule. Based on this feedback, I had to </w:t>
            </w:r>
            <w:proofErr w:type="gramStart"/>
            <w:r w:rsidRPr="003D25E6">
              <w:rPr>
                <w:rFonts w:cstheme="minorHAnsi"/>
              </w:rPr>
              <w:t>re-design</w:t>
            </w:r>
            <w:proofErr w:type="gramEnd"/>
            <w:r w:rsidRPr="003D25E6">
              <w:rPr>
                <w:rFonts w:cstheme="minorHAnsi"/>
              </w:rPr>
              <w:t xml:space="preserve"> the frames to meet the new requirements and fix some problems. The work ended with a proposal I created and submitted to my supervisors. The proposal is currently pending for approval and is subject to further feedback and re-designing if needed. The proposal includes adjustments to the OHT tracks, such as moving or adjusting the overhead cable tray. This is necessary due to the sensor's specifications and the spatial constraints of the track, which limit where the frame can be placed. The frame was also designed with additional mounting holes for future needs, such as adding more sensors </w:t>
            </w:r>
            <w:proofErr w:type="gramStart"/>
            <w:r w:rsidRPr="003D25E6">
              <w:rPr>
                <w:rFonts w:cstheme="minorHAnsi"/>
              </w:rPr>
              <w:t>later on</w:t>
            </w:r>
            <w:proofErr w:type="gramEnd"/>
            <w:r w:rsidRPr="003D25E6">
              <w:rPr>
                <w:rFonts w:cstheme="minorHAnsi"/>
              </w:rPr>
              <w:t>.</w:t>
            </w:r>
          </w:p>
          <w:p w14:paraId="64AACC06" w14:textId="77777777" w:rsidR="003D25E6" w:rsidRPr="003D25E6" w:rsidRDefault="003D25E6" w:rsidP="003D25E6">
            <w:pPr>
              <w:spacing w:after="200" w:line="276" w:lineRule="auto"/>
              <w:rPr>
                <w:rFonts w:cstheme="minorHAnsi"/>
              </w:rPr>
            </w:pPr>
            <w:r w:rsidRPr="003D25E6">
              <w:rPr>
                <w:rFonts w:cstheme="minorHAnsi"/>
              </w:rPr>
              <w:t xml:space="preserve">I also attended a networking lunch with Dr. Dobromir Gaydazhiev, where he spoke about "Growth Mindset in a Global Context." The talk explored how cultural differences are not barriers </w:t>
            </w:r>
            <w:r w:rsidRPr="003D25E6">
              <w:rPr>
                <w:rFonts w:cstheme="minorHAnsi"/>
              </w:rPr>
              <w:lastRenderedPageBreak/>
              <w:t xml:space="preserve">but opportunities for learning. It reminded </w:t>
            </w:r>
            <w:proofErr w:type="gramStart"/>
            <w:r w:rsidRPr="003D25E6">
              <w:rPr>
                <w:rFonts w:cstheme="minorHAnsi"/>
              </w:rPr>
              <w:t>us</w:t>
            </w:r>
            <w:proofErr w:type="gramEnd"/>
            <w:r w:rsidRPr="003D25E6">
              <w:rPr>
                <w:rFonts w:cstheme="minorHAnsi"/>
              </w:rPr>
              <w:t xml:space="preserve"> that meaningful growth often comes from embracing discomfort and challenges.</w:t>
            </w:r>
          </w:p>
          <w:p w14:paraId="4225B27C" w14:textId="77777777" w:rsidR="000D7719" w:rsidRPr="000D7719" w:rsidRDefault="000D7719" w:rsidP="000D7719">
            <w:pPr>
              <w:spacing w:after="200" w:line="276" w:lineRule="auto"/>
              <w:rPr>
                <w:rFonts w:cstheme="minorHAnsi"/>
              </w:rPr>
            </w:pPr>
            <w:r w:rsidRPr="000D7719">
              <w:rPr>
                <w:rFonts w:cstheme="minorHAnsi"/>
              </w:rPr>
              <w:t>The main challenge was redesigning the sensor frames to meet several new requirements at once. The most difficult part was ensuring the frame was strong enough to withstand vibrations while also adhering to a strict height restriction and keeping the sensor's output within a 210mm range of the track. Minimizing these vibrations is key to getting accurate data on the OHT wheel dimensions. In addition, the spatial constraints of the track required me to propose adjustments to existing infrastructure, like the overhead cable tray, to fit the new frame.</w:t>
            </w:r>
          </w:p>
          <w:p w14:paraId="119B9C5B" w14:textId="71C02F36" w:rsidR="0003725C" w:rsidRPr="00B5522A" w:rsidRDefault="000D7719" w:rsidP="00272291">
            <w:pPr>
              <w:spacing w:after="200" w:line="276" w:lineRule="auto"/>
              <w:rPr>
                <w:rFonts w:cstheme="minorHAnsi"/>
              </w:rPr>
            </w:pPr>
            <w:r w:rsidRPr="000D7719">
              <w:rPr>
                <w:rFonts w:cstheme="minorHAnsi"/>
              </w:rPr>
              <w:t>The project's Gantt chart review also highlighted the need to run some tasks at the same time. This experience taught me the importance of clear communication early in a project and how to manage timelines more effectively, especially when faced with delays.</w:t>
            </w:r>
          </w:p>
        </w:tc>
      </w:tr>
    </w:tbl>
    <w:p w14:paraId="65018688" w14:textId="3BEEF8D2" w:rsidR="002869B8" w:rsidRPr="00B5522A" w:rsidRDefault="002869B8" w:rsidP="00BE4FC8">
      <w:pPr>
        <w:rPr>
          <w:rFonts w:cstheme="minorHAnsi"/>
          <w:b/>
        </w:rPr>
      </w:pPr>
    </w:p>
    <w:p w14:paraId="6161EA57" w14:textId="1A03551D" w:rsidR="003D25E6" w:rsidRDefault="003D25E6" w:rsidP="003D25E6">
      <w:pPr>
        <w:rPr>
          <w:rFonts w:cstheme="minorHAnsi"/>
          <w:b/>
        </w:rPr>
      </w:pPr>
      <w:r w:rsidRPr="003D25E6">
        <w:rPr>
          <w:rFonts w:cstheme="minorHAnsi"/>
          <w:b/>
        </w:rPr>
        <w:drawing>
          <wp:inline distT="0" distB="0" distL="0" distR="0" wp14:anchorId="0CE4F69B" wp14:editId="702A8E1D">
            <wp:extent cx="2292350" cy="1546357"/>
            <wp:effectExtent l="0" t="0" r="0" b="0"/>
            <wp:docPr id="1268835209" name="Picture 4" descr="A machine with wheel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35209" name="Picture 4" descr="A machine with wheels on i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02034" cy="1552890"/>
                    </a:xfrm>
                    <a:prstGeom prst="rect">
                      <a:avLst/>
                    </a:prstGeom>
                    <a:noFill/>
                    <a:ln>
                      <a:noFill/>
                    </a:ln>
                  </pic:spPr>
                </pic:pic>
              </a:graphicData>
            </a:graphic>
          </wp:inline>
        </w:drawing>
      </w:r>
      <w:r w:rsidRPr="003D25E6">
        <w:rPr>
          <w:rFonts w:cstheme="minorHAnsi"/>
          <w:b/>
        </w:rPr>
        <w:drawing>
          <wp:anchor distT="0" distB="0" distL="114300" distR="114300" simplePos="0" relativeHeight="251658240" behindDoc="0" locked="0" layoutInCell="1" allowOverlap="1" wp14:anchorId="0C3DD01F" wp14:editId="65E3D335">
            <wp:simplePos x="914400" y="4851400"/>
            <wp:positionH relativeFrom="column">
              <wp:align>left</wp:align>
            </wp:positionH>
            <wp:positionV relativeFrom="paragraph">
              <wp:align>top</wp:align>
            </wp:positionV>
            <wp:extent cx="2251151" cy="1530350"/>
            <wp:effectExtent l="0" t="0" r="0" b="0"/>
            <wp:wrapSquare wrapText="bothSides"/>
            <wp:docPr id="1949520860" name="Picture 2" descr="A machine with wheels and g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20860" name="Picture 2" descr="A machine with wheels and gea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51151" cy="1530350"/>
                    </a:xfrm>
                    <a:prstGeom prst="rect">
                      <a:avLst/>
                    </a:prstGeom>
                    <a:noFill/>
                    <a:ln>
                      <a:noFill/>
                    </a:ln>
                  </pic:spPr>
                </pic:pic>
              </a:graphicData>
            </a:graphic>
          </wp:anchor>
        </w:drawing>
      </w:r>
    </w:p>
    <w:p w14:paraId="2574A310" w14:textId="77777777" w:rsidR="003D25E6" w:rsidRPr="003D25E6" w:rsidRDefault="003D25E6" w:rsidP="003D25E6">
      <w:pPr>
        <w:rPr>
          <w:rFonts w:cstheme="minorHAnsi"/>
        </w:rPr>
      </w:pPr>
    </w:p>
    <w:p w14:paraId="0EC0CE1C" w14:textId="139A74D3" w:rsidR="003D25E6" w:rsidRDefault="003D25E6" w:rsidP="003D25E6">
      <w:pPr>
        <w:rPr>
          <w:rFonts w:ascii="Times New Roman" w:eastAsia="Times New Roman" w:hAnsi="Times New Roman" w:cs="Times New Roman"/>
          <w:sz w:val="24"/>
          <w:szCs w:val="24"/>
        </w:rPr>
      </w:pPr>
      <w:r w:rsidRPr="003D25E6">
        <w:rPr>
          <w:rFonts w:cstheme="minorHAnsi"/>
          <w:b/>
        </w:rPr>
        <w:drawing>
          <wp:inline distT="0" distB="0" distL="0" distR="0" wp14:anchorId="04794258" wp14:editId="32C25FD9">
            <wp:extent cx="2294438" cy="1593850"/>
            <wp:effectExtent l="0" t="0" r="0" b="6350"/>
            <wp:docPr id="325483188" name="Picture 6" descr="A machine with wheels and a metal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83188" name="Picture 6" descr="A machine with wheels and a metal fram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08278" cy="1603464"/>
                    </a:xfrm>
                    <a:prstGeom prst="rect">
                      <a:avLst/>
                    </a:prstGeom>
                    <a:noFill/>
                    <a:ln>
                      <a:noFill/>
                    </a:ln>
                  </pic:spPr>
                </pic:pic>
              </a:graphicData>
            </a:graphic>
          </wp:inline>
        </w:drawing>
      </w:r>
      <w:r w:rsidRPr="003D25E6">
        <w:rPr>
          <w:rFonts w:ascii="Times New Roman" w:eastAsia="Times New Roman" w:hAnsi="Times New Roman" w:cs="Times New Roman"/>
          <w:sz w:val="24"/>
          <w:szCs w:val="24"/>
        </w:rPr>
        <w:t xml:space="preserve"> </w:t>
      </w:r>
      <w:r w:rsidRPr="003D25E6">
        <w:rPr>
          <w:rFonts w:cstheme="minorHAnsi"/>
          <w:b/>
        </w:rPr>
        <w:drawing>
          <wp:inline distT="0" distB="0" distL="0" distR="0" wp14:anchorId="336397BC" wp14:editId="4967EB80">
            <wp:extent cx="2093730" cy="1618615"/>
            <wp:effectExtent l="0" t="0" r="1905" b="635"/>
            <wp:docPr id="1421940573" name="Picture 8" descr="A machine with wheels and a metal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40573" name="Picture 8" descr="A machine with wheels and a metal fram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13873" cy="1634187"/>
                    </a:xfrm>
                    <a:prstGeom prst="rect">
                      <a:avLst/>
                    </a:prstGeom>
                    <a:noFill/>
                    <a:ln>
                      <a:noFill/>
                    </a:ln>
                  </pic:spPr>
                </pic:pic>
              </a:graphicData>
            </a:graphic>
          </wp:inline>
        </w:drawing>
      </w:r>
    </w:p>
    <w:p w14:paraId="792B0C51" w14:textId="05A88CC4" w:rsidR="003D25E6" w:rsidRPr="003D25E6" w:rsidRDefault="003D25E6" w:rsidP="003D25E6">
      <w:pPr>
        <w:rPr>
          <w:rFonts w:ascii="Times New Roman" w:eastAsia="Times New Roman" w:hAnsi="Times New Roman" w:cs="Times New Roman"/>
          <w:sz w:val="24"/>
          <w:szCs w:val="24"/>
        </w:rPr>
      </w:pPr>
      <w:r w:rsidRPr="003D25E6">
        <w:rPr>
          <w:rFonts w:cstheme="minorHAnsi"/>
          <w:b/>
        </w:rPr>
        <w:lastRenderedPageBreak/>
        <w:drawing>
          <wp:inline distT="0" distB="0" distL="0" distR="0" wp14:anchorId="71F43D3E" wp14:editId="08694425">
            <wp:extent cx="1524000" cy="2006203"/>
            <wp:effectExtent l="0" t="0" r="0" b="0"/>
            <wp:docPr id="1388377959" name="Picture 10"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77959" name="Picture 10" descr="A drawing of a machin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8500" cy="2012127"/>
                    </a:xfrm>
                    <a:prstGeom prst="rect">
                      <a:avLst/>
                    </a:prstGeom>
                    <a:noFill/>
                    <a:ln>
                      <a:noFill/>
                    </a:ln>
                  </pic:spPr>
                </pic:pic>
              </a:graphicData>
            </a:graphic>
          </wp:inline>
        </w:drawing>
      </w:r>
      <w:r w:rsidRPr="003D25E6">
        <w:rPr>
          <w:rFonts w:ascii="Times New Roman" w:eastAsia="Times New Roman" w:hAnsi="Times New Roman" w:cs="Times New Roman"/>
          <w:sz w:val="24"/>
          <w:szCs w:val="24"/>
        </w:rPr>
        <w:t xml:space="preserve"> </w:t>
      </w:r>
      <w:r w:rsidRPr="003D25E6">
        <w:rPr>
          <w:rFonts w:cstheme="minorHAnsi"/>
          <w:b/>
        </w:rPr>
        <w:drawing>
          <wp:inline distT="0" distB="0" distL="0" distR="0" wp14:anchorId="53B97CF3" wp14:editId="35869E07">
            <wp:extent cx="1394221" cy="2070100"/>
            <wp:effectExtent l="0" t="0" r="0" b="6350"/>
            <wp:docPr id="1603059941" name="Picture 12" descr="A drawing of a person's hand holding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59941" name="Picture 12" descr="A drawing of a person's hand holding a devic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07290" cy="2089504"/>
                    </a:xfrm>
                    <a:prstGeom prst="rect">
                      <a:avLst/>
                    </a:prstGeom>
                    <a:noFill/>
                    <a:ln>
                      <a:noFill/>
                    </a:ln>
                  </pic:spPr>
                </pic:pic>
              </a:graphicData>
            </a:graphic>
          </wp:inline>
        </w:drawing>
      </w:r>
      <w:r w:rsidRPr="003D25E6">
        <w:rPr>
          <w:rFonts w:ascii="Times New Roman" w:eastAsia="Times New Roman" w:hAnsi="Times New Roman" w:cs="Times New Roman"/>
          <w:sz w:val="24"/>
          <w:szCs w:val="24"/>
        </w:rPr>
        <w:t xml:space="preserve"> </w:t>
      </w:r>
      <w:r w:rsidRPr="003D25E6">
        <w:rPr>
          <w:rFonts w:ascii="Times New Roman" w:eastAsia="Times New Roman" w:hAnsi="Times New Roman" w:cs="Times New Roman"/>
          <w:sz w:val="24"/>
          <w:szCs w:val="24"/>
        </w:rPr>
        <w:drawing>
          <wp:inline distT="0" distB="0" distL="0" distR="0" wp14:anchorId="4B02E2ED" wp14:editId="4FEC4101">
            <wp:extent cx="2679700" cy="1521361"/>
            <wp:effectExtent l="0" t="0" r="6350" b="3175"/>
            <wp:docPr id="572652590" name="Picture 14"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52590" name="Picture 14" descr="A drawing of a machin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29810" cy="1549810"/>
                    </a:xfrm>
                    <a:prstGeom prst="rect">
                      <a:avLst/>
                    </a:prstGeom>
                    <a:noFill/>
                    <a:ln>
                      <a:noFill/>
                    </a:ln>
                  </pic:spPr>
                </pic:pic>
              </a:graphicData>
            </a:graphic>
          </wp:inline>
        </w:drawing>
      </w:r>
      <w:r w:rsidRPr="003D25E6">
        <w:rPr>
          <w:rFonts w:ascii="Times New Roman" w:eastAsia="Times New Roman" w:hAnsi="Times New Roman" w:cs="Times New Roman"/>
          <w:sz w:val="24"/>
          <w:szCs w:val="24"/>
        </w:rPr>
        <w:t xml:space="preserve"> </w:t>
      </w:r>
      <w:r w:rsidRPr="003D25E6">
        <w:rPr>
          <w:rFonts w:ascii="Times New Roman" w:eastAsia="Times New Roman" w:hAnsi="Times New Roman" w:cs="Times New Roman"/>
          <w:sz w:val="24"/>
          <w:szCs w:val="24"/>
        </w:rPr>
        <w:drawing>
          <wp:inline distT="0" distB="0" distL="0" distR="0" wp14:anchorId="1EE2AD9C" wp14:editId="3B6FED38">
            <wp:extent cx="2508250" cy="1923260"/>
            <wp:effectExtent l="0" t="0" r="6350" b="1270"/>
            <wp:docPr id="1530707637" name="Picture 16" descr="A machine with a metal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07637" name="Picture 16" descr="A machine with a metal fram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12690" cy="1926665"/>
                    </a:xfrm>
                    <a:prstGeom prst="rect">
                      <a:avLst/>
                    </a:prstGeom>
                    <a:noFill/>
                    <a:ln>
                      <a:noFill/>
                    </a:ln>
                  </pic:spPr>
                </pic:pic>
              </a:graphicData>
            </a:graphic>
          </wp:inline>
        </w:drawing>
      </w:r>
    </w:p>
    <w:p w14:paraId="48C88174" w14:textId="038466AE" w:rsidR="003D25E6" w:rsidRDefault="003D25E6" w:rsidP="003D25E6">
      <w:pPr>
        <w:rPr>
          <w:rFonts w:ascii="Times New Roman" w:eastAsia="Times New Roman" w:hAnsi="Times New Roman" w:cs="Times New Roman"/>
          <w:sz w:val="24"/>
          <w:szCs w:val="24"/>
        </w:rPr>
      </w:pPr>
    </w:p>
    <w:p w14:paraId="5B9F517F" w14:textId="6CF170E0" w:rsidR="003D25E6" w:rsidRDefault="003D25E6" w:rsidP="003D25E6">
      <w:pPr>
        <w:rPr>
          <w:rFonts w:ascii="Times New Roman" w:eastAsia="Times New Roman" w:hAnsi="Times New Roman" w:cs="Times New Roman"/>
          <w:sz w:val="24"/>
          <w:szCs w:val="24"/>
        </w:rPr>
      </w:pPr>
      <w:r w:rsidRPr="003D25E6">
        <w:rPr>
          <w:rFonts w:ascii="Times New Roman" w:eastAsia="Times New Roman" w:hAnsi="Times New Roman" w:cs="Times New Roman"/>
          <w:sz w:val="24"/>
          <w:szCs w:val="24"/>
        </w:rPr>
        <w:drawing>
          <wp:inline distT="0" distB="0" distL="0" distR="0" wp14:anchorId="5EAE311F" wp14:editId="213F3551">
            <wp:extent cx="5943600" cy="2055495"/>
            <wp:effectExtent l="0" t="0" r="0" b="1905"/>
            <wp:docPr id="749098722" name="Picture 18" descr="A machine with wheels and a metal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98722" name="Picture 18" descr="A machine with wheels and a metal fram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055495"/>
                    </a:xfrm>
                    <a:prstGeom prst="rect">
                      <a:avLst/>
                    </a:prstGeom>
                    <a:noFill/>
                    <a:ln>
                      <a:noFill/>
                    </a:ln>
                  </pic:spPr>
                </pic:pic>
              </a:graphicData>
            </a:graphic>
          </wp:inline>
        </w:drawing>
      </w:r>
    </w:p>
    <w:p w14:paraId="5BA5860D" w14:textId="323D9A60" w:rsidR="003D25E6" w:rsidRPr="003D25E6" w:rsidRDefault="003D25E6" w:rsidP="003D25E6">
      <w:pPr>
        <w:jc w:val="center"/>
        <w:rPr>
          <w:rFonts w:ascii="Times New Roman" w:eastAsia="Times New Roman" w:hAnsi="Times New Roman" w:cs="Times New Roman"/>
          <w:b/>
          <w:bCs/>
          <w:sz w:val="24"/>
          <w:szCs w:val="24"/>
          <w:u w:val="single"/>
        </w:rPr>
      </w:pPr>
      <w:r w:rsidRPr="003D25E6">
        <w:rPr>
          <w:rFonts w:ascii="Times New Roman" w:eastAsia="Times New Roman" w:hAnsi="Times New Roman" w:cs="Times New Roman"/>
          <w:b/>
          <w:bCs/>
          <w:sz w:val="24"/>
          <w:szCs w:val="24"/>
          <w:u w:val="single"/>
        </w:rPr>
        <w:t>Fab 7</w:t>
      </w:r>
      <w:r>
        <w:rPr>
          <w:rFonts w:ascii="Times New Roman" w:eastAsia="Times New Roman" w:hAnsi="Times New Roman" w:cs="Times New Roman"/>
          <w:b/>
          <w:bCs/>
          <w:sz w:val="24"/>
          <w:szCs w:val="24"/>
          <w:u w:val="single"/>
        </w:rPr>
        <w:t>H</w:t>
      </w:r>
      <w:r>
        <w:rPr>
          <w:rFonts w:ascii="Times New Roman" w:eastAsia="Times New Roman" w:hAnsi="Times New Roman" w:cs="Times New Roman"/>
          <w:b/>
          <w:bCs/>
          <w:sz w:val="24"/>
          <w:szCs w:val="24"/>
          <w:u w:val="single"/>
        </w:rPr>
        <w:t xml:space="preserve"> (Cable Tray Restrictions</w:t>
      </w:r>
      <w:r>
        <w:rPr>
          <w:rFonts w:ascii="Times New Roman" w:eastAsia="Times New Roman" w:hAnsi="Times New Roman" w:cs="Times New Roman"/>
          <w:b/>
          <w:bCs/>
          <w:sz w:val="24"/>
          <w:szCs w:val="24"/>
          <w:u w:val="single"/>
        </w:rPr>
        <w:t xml:space="preserve"> – moving of cable</w:t>
      </w:r>
      <w:r>
        <w:rPr>
          <w:rFonts w:ascii="Times New Roman" w:eastAsia="Times New Roman" w:hAnsi="Times New Roman" w:cs="Times New Roman"/>
          <w:b/>
          <w:bCs/>
          <w:sz w:val="24"/>
          <w:szCs w:val="24"/>
          <w:u w:val="single"/>
        </w:rPr>
        <w:t>)</w:t>
      </w:r>
    </w:p>
    <w:p w14:paraId="6F383DBE" w14:textId="77777777" w:rsidR="003D25E6" w:rsidRPr="003D25E6" w:rsidRDefault="003D25E6" w:rsidP="003D25E6">
      <w:pPr>
        <w:rPr>
          <w:rFonts w:ascii="Times New Roman" w:eastAsia="Times New Roman" w:hAnsi="Times New Roman" w:cs="Times New Roman"/>
          <w:sz w:val="24"/>
          <w:szCs w:val="24"/>
        </w:rPr>
      </w:pPr>
    </w:p>
    <w:p w14:paraId="23AACA88" w14:textId="0293A8A0" w:rsidR="003D25E6" w:rsidRDefault="003D25E6" w:rsidP="003D25E6">
      <w:pPr>
        <w:jc w:val="center"/>
        <w:rPr>
          <w:rFonts w:ascii="Times New Roman" w:eastAsia="Times New Roman" w:hAnsi="Times New Roman" w:cs="Times New Roman"/>
          <w:sz w:val="24"/>
          <w:szCs w:val="24"/>
        </w:rPr>
      </w:pPr>
      <w:r w:rsidRPr="003D25E6">
        <w:rPr>
          <w:rFonts w:ascii="Times New Roman" w:eastAsia="Times New Roman" w:hAnsi="Times New Roman" w:cs="Times New Roman"/>
          <w:sz w:val="24"/>
          <w:szCs w:val="24"/>
        </w:rPr>
        <w:lastRenderedPageBreak/>
        <w:drawing>
          <wp:inline distT="0" distB="0" distL="0" distR="0" wp14:anchorId="44B30A9C" wp14:editId="40B89219">
            <wp:extent cx="2425700" cy="2720979"/>
            <wp:effectExtent l="0" t="0" r="0" b="3175"/>
            <wp:docPr id="1594868166" name="Picture 20" descr="A machine with wheels and a metal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68166" name="Picture 20" descr="A machine with wheels and a metal fram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0303" cy="2726142"/>
                    </a:xfrm>
                    <a:prstGeom prst="rect">
                      <a:avLst/>
                    </a:prstGeom>
                    <a:noFill/>
                    <a:ln>
                      <a:noFill/>
                    </a:ln>
                  </pic:spPr>
                </pic:pic>
              </a:graphicData>
            </a:graphic>
          </wp:inline>
        </w:drawing>
      </w:r>
    </w:p>
    <w:p w14:paraId="44168E6F" w14:textId="0136E656" w:rsidR="003D25E6" w:rsidRPr="003D25E6" w:rsidRDefault="003D25E6" w:rsidP="003D25E6">
      <w:pPr>
        <w:jc w:val="center"/>
        <w:rPr>
          <w:rFonts w:ascii="Times New Roman" w:eastAsia="Times New Roman" w:hAnsi="Times New Roman" w:cs="Times New Roman"/>
          <w:b/>
          <w:bCs/>
          <w:sz w:val="24"/>
          <w:szCs w:val="24"/>
          <w:u w:val="single"/>
        </w:rPr>
      </w:pPr>
      <w:r w:rsidRPr="003D25E6">
        <w:rPr>
          <w:rFonts w:ascii="Times New Roman" w:eastAsia="Times New Roman" w:hAnsi="Times New Roman" w:cs="Times New Roman"/>
          <w:b/>
          <w:bCs/>
          <w:sz w:val="24"/>
          <w:szCs w:val="24"/>
          <w:u w:val="single"/>
        </w:rPr>
        <w:t>Fab 7G</w:t>
      </w:r>
      <w:r>
        <w:rPr>
          <w:rFonts w:ascii="Times New Roman" w:eastAsia="Times New Roman" w:hAnsi="Times New Roman" w:cs="Times New Roman"/>
          <w:b/>
          <w:bCs/>
          <w:sz w:val="24"/>
          <w:szCs w:val="24"/>
          <w:u w:val="single"/>
        </w:rPr>
        <w:t xml:space="preserve"> (Cable Tray Restrictions – removing tray)</w:t>
      </w:r>
    </w:p>
    <w:p w14:paraId="2B30B965" w14:textId="0690C11B" w:rsidR="003D25E6" w:rsidRDefault="003D25E6" w:rsidP="003D25E6">
      <w:pPr>
        <w:jc w:val="center"/>
        <w:rPr>
          <w:rFonts w:ascii="Times New Roman" w:eastAsia="Times New Roman" w:hAnsi="Times New Roman" w:cs="Times New Roman"/>
          <w:sz w:val="24"/>
          <w:szCs w:val="24"/>
        </w:rPr>
      </w:pPr>
      <w:r w:rsidRPr="003D25E6">
        <w:rPr>
          <w:rFonts w:ascii="Times New Roman" w:eastAsia="Times New Roman" w:hAnsi="Times New Roman" w:cs="Times New Roman"/>
          <w:sz w:val="24"/>
          <w:szCs w:val="24"/>
        </w:rPr>
        <w:drawing>
          <wp:inline distT="0" distB="0" distL="0" distR="0" wp14:anchorId="085B21EA" wp14:editId="522A4A44">
            <wp:extent cx="2743200" cy="2111913"/>
            <wp:effectExtent l="0" t="0" r="0" b="3175"/>
            <wp:docPr id="265482050" name="Picture 24" descr="A machine with wheels and a metal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82050" name="Picture 24" descr="A machine with wheels and a metal fram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8329" cy="2115862"/>
                    </a:xfrm>
                    <a:prstGeom prst="rect">
                      <a:avLst/>
                    </a:prstGeom>
                    <a:noFill/>
                    <a:ln>
                      <a:noFill/>
                    </a:ln>
                  </pic:spPr>
                </pic:pic>
              </a:graphicData>
            </a:graphic>
          </wp:inline>
        </w:drawing>
      </w:r>
    </w:p>
    <w:p w14:paraId="3FC105E1" w14:textId="1D86D083" w:rsidR="003D25E6" w:rsidRPr="003D25E6" w:rsidRDefault="003D25E6" w:rsidP="003D25E6">
      <w:pPr>
        <w:jc w:val="center"/>
        <w:rPr>
          <w:rFonts w:ascii="Times New Roman" w:eastAsia="Times New Roman" w:hAnsi="Times New Roman" w:cs="Times New Roman"/>
          <w:b/>
          <w:bCs/>
          <w:sz w:val="24"/>
          <w:szCs w:val="24"/>
          <w:u w:val="single"/>
        </w:rPr>
      </w:pPr>
      <w:r w:rsidRPr="003D25E6">
        <w:rPr>
          <w:rFonts w:ascii="Times New Roman" w:eastAsia="Times New Roman" w:hAnsi="Times New Roman" w:cs="Times New Roman"/>
          <w:b/>
          <w:bCs/>
          <w:sz w:val="24"/>
          <w:szCs w:val="24"/>
          <w:u w:val="single"/>
        </w:rPr>
        <w:t>Fab 7</w:t>
      </w:r>
      <w:r>
        <w:rPr>
          <w:rFonts w:ascii="Times New Roman" w:eastAsia="Times New Roman" w:hAnsi="Times New Roman" w:cs="Times New Roman"/>
          <w:b/>
          <w:bCs/>
          <w:sz w:val="24"/>
          <w:szCs w:val="24"/>
          <w:u w:val="single"/>
        </w:rPr>
        <w:t xml:space="preserve"> </w:t>
      </w:r>
      <w:r>
        <w:rPr>
          <w:rFonts w:ascii="Times New Roman" w:eastAsia="Times New Roman" w:hAnsi="Times New Roman" w:cs="Times New Roman"/>
          <w:b/>
          <w:bCs/>
          <w:sz w:val="24"/>
          <w:szCs w:val="24"/>
          <w:u w:val="single"/>
        </w:rPr>
        <w:t>(</w:t>
      </w:r>
      <w:r>
        <w:rPr>
          <w:rFonts w:ascii="Times New Roman" w:eastAsia="Times New Roman" w:hAnsi="Times New Roman" w:cs="Times New Roman"/>
          <w:b/>
          <w:bCs/>
          <w:sz w:val="24"/>
          <w:szCs w:val="24"/>
          <w:u w:val="single"/>
        </w:rPr>
        <w:t xml:space="preserve">No </w:t>
      </w:r>
      <w:r>
        <w:rPr>
          <w:rFonts w:ascii="Times New Roman" w:eastAsia="Times New Roman" w:hAnsi="Times New Roman" w:cs="Times New Roman"/>
          <w:b/>
          <w:bCs/>
          <w:sz w:val="24"/>
          <w:szCs w:val="24"/>
          <w:u w:val="single"/>
        </w:rPr>
        <w:t>Cable Tray Restrictions)</w:t>
      </w:r>
    </w:p>
    <w:p w14:paraId="10DB6AE4" w14:textId="41DD2803" w:rsidR="003D25E6" w:rsidRPr="003D25E6" w:rsidRDefault="003D25E6" w:rsidP="003D25E6">
      <w:pPr>
        <w:rPr>
          <w:rFonts w:ascii="Times New Roman" w:eastAsia="Times New Roman" w:hAnsi="Times New Roman" w:cs="Times New Roman"/>
          <w:sz w:val="24"/>
          <w:szCs w:val="24"/>
        </w:rPr>
      </w:pPr>
    </w:p>
    <w:p w14:paraId="19534F6D" w14:textId="6BFA9FDA" w:rsidR="003D25E6" w:rsidRPr="003D25E6" w:rsidRDefault="003D25E6" w:rsidP="003D25E6">
      <w:pPr>
        <w:rPr>
          <w:rFonts w:ascii="Times New Roman" w:eastAsia="Times New Roman" w:hAnsi="Times New Roman" w:cs="Times New Roman"/>
          <w:sz w:val="24"/>
          <w:szCs w:val="24"/>
        </w:rPr>
      </w:pPr>
    </w:p>
    <w:p w14:paraId="5422FA27" w14:textId="77777777" w:rsidR="003D25E6" w:rsidRPr="003D25E6" w:rsidRDefault="003D25E6" w:rsidP="003D25E6">
      <w:pPr>
        <w:rPr>
          <w:rFonts w:ascii="Times New Roman" w:eastAsia="Times New Roman" w:hAnsi="Times New Roman" w:cs="Times New Roman"/>
          <w:sz w:val="24"/>
          <w:szCs w:val="24"/>
        </w:rPr>
      </w:pPr>
    </w:p>
    <w:p w14:paraId="0DFB5D28" w14:textId="4F1B136F" w:rsidR="003D25E6" w:rsidRPr="003D25E6" w:rsidRDefault="003D25E6" w:rsidP="003D25E6">
      <w:pPr>
        <w:rPr>
          <w:rFonts w:cstheme="minorHAnsi"/>
          <w:b/>
        </w:rPr>
      </w:pPr>
    </w:p>
    <w:p w14:paraId="083A2508" w14:textId="055CBF79" w:rsidR="00A71B62" w:rsidRPr="00B5522A" w:rsidRDefault="00A71B62" w:rsidP="003D25E6">
      <w:pPr>
        <w:tabs>
          <w:tab w:val="left" w:pos="1210"/>
        </w:tabs>
        <w:rPr>
          <w:rFonts w:cstheme="minorHAnsi"/>
          <w:b/>
        </w:rPr>
      </w:pPr>
    </w:p>
    <w:sectPr w:rsidR="00A71B62" w:rsidRPr="00B5522A" w:rsidSect="008262D6">
      <w:headerReference w:type="default" r:id="rId21"/>
      <w:footerReference w:type="default" r:id="rId22"/>
      <w:pgSz w:w="12240" w:h="15840"/>
      <w:pgMar w:top="1985" w:right="1440" w:bottom="1440" w:left="1440"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CA64D" w14:textId="77777777" w:rsidR="00CD436F" w:rsidRDefault="00CD436F" w:rsidP="00722800">
      <w:pPr>
        <w:spacing w:after="0" w:line="240" w:lineRule="auto"/>
      </w:pPr>
      <w:r>
        <w:separator/>
      </w:r>
    </w:p>
  </w:endnote>
  <w:endnote w:type="continuationSeparator" w:id="0">
    <w:p w14:paraId="4A6A16B6" w14:textId="77777777" w:rsidR="00CD436F" w:rsidRDefault="00CD436F" w:rsidP="00722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FDB87" w14:textId="3A967ECB" w:rsidR="00B1454A" w:rsidRDefault="00B1454A">
    <w:pPr>
      <w:pStyle w:val="Footer"/>
      <w:rPr>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rPr>
      <w:t xml:space="preserve"> </w:t>
    </w:r>
    <w:sdt>
      <w:sdtPr>
        <w:rPr>
          <w:color w:val="595959" w:themeColor="text1" w:themeTint="A6"/>
          <w:sz w:val="18"/>
          <w:szCs w:val="18"/>
        </w:rPr>
        <w:alias w:val="Author"/>
        <w:tag w:val=""/>
        <w:id w:val="391861592"/>
        <w:placeholder>
          <w:docPart w:val="F61996FCB45141098653F9F4C9FFD3D5"/>
        </w:placeholder>
        <w:dataBinding w:prefixMappings="xmlns:ns0='http://purl.org/dc/elements/1.1/' xmlns:ns1='http://schemas.openxmlformats.org/package/2006/metadata/core-properties' " w:xpath="/ns1:coreProperties[1]/ns0:creator[1]" w:storeItemID="{6C3C8BC8-F283-45AE-878A-BAB7291924A1}"/>
        <w:text/>
      </w:sdtPr>
      <w:sdtContent>
        <w:r>
          <w:rPr>
            <w:color w:val="595959" w:themeColor="text1" w:themeTint="A6"/>
            <w:sz w:val="18"/>
            <w:szCs w:val="18"/>
          </w:rPr>
          <w:t xml:space="preserve">Version as of </w:t>
        </w:r>
        <w:r w:rsidR="008D7DFE">
          <w:rPr>
            <w:color w:val="595959" w:themeColor="text1" w:themeTint="A6"/>
            <w:sz w:val="18"/>
            <w:szCs w:val="18"/>
          </w:rPr>
          <w:t>8</w:t>
        </w:r>
        <w:r>
          <w:rPr>
            <w:color w:val="595959" w:themeColor="text1" w:themeTint="A6"/>
            <w:sz w:val="18"/>
            <w:szCs w:val="18"/>
          </w:rPr>
          <w:t xml:space="preserve"> </w:t>
        </w:r>
        <w:r w:rsidR="008D7DFE">
          <w:rPr>
            <w:color w:val="595959" w:themeColor="text1" w:themeTint="A6"/>
            <w:sz w:val="18"/>
            <w:szCs w:val="18"/>
          </w:rPr>
          <w:t>August</w:t>
        </w:r>
        <w:r>
          <w:rPr>
            <w:color w:val="595959" w:themeColor="text1" w:themeTint="A6"/>
            <w:sz w:val="18"/>
            <w:szCs w:val="18"/>
          </w:rPr>
          <w:t xml:space="preserve"> 2025</w:t>
        </w:r>
      </w:sdtContent>
    </w:sdt>
  </w:p>
  <w:p w14:paraId="59754406" w14:textId="77777777" w:rsidR="00D20632" w:rsidRDefault="00D20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5C187" w14:textId="77777777" w:rsidR="00CD436F" w:rsidRDefault="00CD436F" w:rsidP="00722800">
      <w:pPr>
        <w:spacing w:after="0" w:line="240" w:lineRule="auto"/>
      </w:pPr>
      <w:r>
        <w:separator/>
      </w:r>
    </w:p>
  </w:footnote>
  <w:footnote w:type="continuationSeparator" w:id="0">
    <w:p w14:paraId="74ADBBFF" w14:textId="77777777" w:rsidR="00CD436F" w:rsidRDefault="00CD436F" w:rsidP="00722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72CE" w14:textId="32770D46" w:rsidR="00EC6A55" w:rsidRDefault="008262D6" w:rsidP="00A16A2E">
    <w:pPr>
      <w:pStyle w:val="Header"/>
      <w:jc w:val="center"/>
      <w:rPr>
        <w:rFonts w:ascii="Calibri" w:eastAsia="DengXian" w:hAnsi="Calibri" w:cs="Times New Roman"/>
        <w:b/>
        <w:lang w:val="en-SG" w:eastAsia="zh-CN"/>
      </w:rPr>
    </w:pPr>
    <w:r>
      <w:rPr>
        <w:noProof/>
      </w:rPr>
      <w:drawing>
        <wp:anchor distT="0" distB="0" distL="114300" distR="114300" simplePos="0" relativeHeight="251659264" behindDoc="0" locked="0" layoutInCell="1" allowOverlap="1" wp14:anchorId="5F081E5E" wp14:editId="20205B32">
          <wp:simplePos x="0" y="0"/>
          <wp:positionH relativeFrom="margin">
            <wp:align>left</wp:align>
          </wp:positionH>
          <wp:positionV relativeFrom="paragraph">
            <wp:posOffset>-129540</wp:posOffset>
          </wp:positionV>
          <wp:extent cx="1600200" cy="643255"/>
          <wp:effectExtent l="0" t="0" r="0" b="4445"/>
          <wp:wrapNone/>
          <wp:docPr id="752298974" name="Picture 75229897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0200" cy="643255"/>
                  </a:xfrm>
                  <a:prstGeom prst="rect">
                    <a:avLst/>
                  </a:prstGeom>
                  <a:noFill/>
                  <a:ln>
                    <a:noFill/>
                  </a:ln>
                </pic:spPr>
              </pic:pic>
            </a:graphicData>
          </a:graphic>
        </wp:anchor>
      </w:drawing>
    </w:r>
    <w:r w:rsidR="005340D8">
      <w:rPr>
        <w:rFonts w:ascii="Calibri" w:eastAsia="DengXian" w:hAnsi="Calibri" w:cs="Times New Roman"/>
        <w:b/>
        <w:lang w:val="en-SG" w:eastAsia="zh-CN"/>
      </w:rPr>
      <w:t xml:space="preserve">Biweekly Logbook </w:t>
    </w:r>
    <w:r w:rsidR="00516192">
      <w:rPr>
        <w:rFonts w:ascii="Calibri" w:eastAsia="DengXian" w:hAnsi="Calibri" w:cs="Times New Roman"/>
        <w:b/>
        <w:lang w:val="en-SG" w:eastAsia="zh-CN"/>
      </w:rPr>
      <w:t>Entry</w:t>
    </w:r>
  </w:p>
  <w:p w14:paraId="76C3443C" w14:textId="6DBFDF83" w:rsidR="00EB79B2" w:rsidRDefault="00905525" w:rsidP="00787842">
    <w:pPr>
      <w:tabs>
        <w:tab w:val="center" w:pos="4513"/>
        <w:tab w:val="right" w:pos="9026"/>
      </w:tabs>
      <w:spacing w:after="0" w:line="240" w:lineRule="auto"/>
      <w:jc w:val="center"/>
    </w:pPr>
    <w:r>
      <w:rPr>
        <w:rFonts w:ascii="Calibri" w:eastAsia="DengXian" w:hAnsi="Calibri" w:cs="Times New Roman"/>
        <w:b/>
        <w:lang w:val="en-SG" w:eastAsia="zh-CN"/>
      </w:rPr>
      <w:t>Letter</w:t>
    </w:r>
    <w:r w:rsidR="00EC6A55">
      <w:rPr>
        <w:rFonts w:ascii="Calibri" w:eastAsia="DengXian" w:hAnsi="Calibri" w:cs="Times New Roman"/>
        <w:b/>
        <w:lang w:val="en-SG" w:eastAsia="zh-CN"/>
      </w:rPr>
      <w:t>-g</w:t>
    </w:r>
    <w:r>
      <w:rPr>
        <w:rFonts w:ascii="Calibri" w:eastAsia="DengXian" w:hAnsi="Calibri" w:cs="Times New Roman"/>
        <w:b/>
        <w:lang w:val="en-SG" w:eastAsia="zh-CN"/>
      </w:rPr>
      <w:t>raded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127"/>
    <w:multiLevelType w:val="multilevel"/>
    <w:tmpl w:val="A7A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C71F1"/>
    <w:multiLevelType w:val="hybridMultilevel"/>
    <w:tmpl w:val="F6582A2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39535306"/>
    <w:multiLevelType w:val="hybridMultilevel"/>
    <w:tmpl w:val="FF60D30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688C1B42"/>
    <w:multiLevelType w:val="hybridMultilevel"/>
    <w:tmpl w:val="B052A99E"/>
    <w:lvl w:ilvl="0" w:tplc="109A552A">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503057255">
    <w:abstractNumId w:val="3"/>
  </w:num>
  <w:num w:numId="2" w16cid:durableId="419103861">
    <w:abstractNumId w:val="2"/>
  </w:num>
  <w:num w:numId="3" w16cid:durableId="1337338939">
    <w:abstractNumId w:val="1"/>
  </w:num>
  <w:num w:numId="4" w16cid:durableId="18036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FC8"/>
    <w:rsid w:val="00025C90"/>
    <w:rsid w:val="000307BC"/>
    <w:rsid w:val="000332AA"/>
    <w:rsid w:val="0003725C"/>
    <w:rsid w:val="000D7719"/>
    <w:rsid w:val="000F3F73"/>
    <w:rsid w:val="00100446"/>
    <w:rsid w:val="001229F0"/>
    <w:rsid w:val="00132F48"/>
    <w:rsid w:val="00145826"/>
    <w:rsid w:val="001475B2"/>
    <w:rsid w:val="001601F9"/>
    <w:rsid w:val="0016162A"/>
    <w:rsid w:val="001853A0"/>
    <w:rsid w:val="001B2830"/>
    <w:rsid w:val="00200136"/>
    <w:rsid w:val="00207675"/>
    <w:rsid w:val="00217D7A"/>
    <w:rsid w:val="00237886"/>
    <w:rsid w:val="0025400F"/>
    <w:rsid w:val="00256798"/>
    <w:rsid w:val="00272291"/>
    <w:rsid w:val="0027256B"/>
    <w:rsid w:val="002869B8"/>
    <w:rsid w:val="002974FA"/>
    <w:rsid w:val="00304818"/>
    <w:rsid w:val="003146FE"/>
    <w:rsid w:val="003154DC"/>
    <w:rsid w:val="00327B34"/>
    <w:rsid w:val="00334774"/>
    <w:rsid w:val="00341C73"/>
    <w:rsid w:val="0034260C"/>
    <w:rsid w:val="00367B57"/>
    <w:rsid w:val="0038538C"/>
    <w:rsid w:val="003876A1"/>
    <w:rsid w:val="003A7CF4"/>
    <w:rsid w:val="003C3F25"/>
    <w:rsid w:val="003D25E6"/>
    <w:rsid w:val="003D74B7"/>
    <w:rsid w:val="003E678F"/>
    <w:rsid w:val="003F2B9E"/>
    <w:rsid w:val="00411E06"/>
    <w:rsid w:val="00422287"/>
    <w:rsid w:val="00424D40"/>
    <w:rsid w:val="00466FFB"/>
    <w:rsid w:val="00486858"/>
    <w:rsid w:val="00491983"/>
    <w:rsid w:val="004B79E2"/>
    <w:rsid w:val="004C1475"/>
    <w:rsid w:val="004C4E3C"/>
    <w:rsid w:val="004C5B70"/>
    <w:rsid w:val="004C7210"/>
    <w:rsid w:val="004D4A18"/>
    <w:rsid w:val="00500736"/>
    <w:rsid w:val="00514544"/>
    <w:rsid w:val="00516192"/>
    <w:rsid w:val="005340D8"/>
    <w:rsid w:val="00565411"/>
    <w:rsid w:val="0057477A"/>
    <w:rsid w:val="005A376E"/>
    <w:rsid w:val="005B39A3"/>
    <w:rsid w:val="005D4F4B"/>
    <w:rsid w:val="005E7098"/>
    <w:rsid w:val="00615A2A"/>
    <w:rsid w:val="00636A7D"/>
    <w:rsid w:val="0064045E"/>
    <w:rsid w:val="006559D1"/>
    <w:rsid w:val="00660ED5"/>
    <w:rsid w:val="006729DC"/>
    <w:rsid w:val="00672FD7"/>
    <w:rsid w:val="0068043E"/>
    <w:rsid w:val="00720F52"/>
    <w:rsid w:val="00722800"/>
    <w:rsid w:val="007326C9"/>
    <w:rsid w:val="00735233"/>
    <w:rsid w:val="007366AF"/>
    <w:rsid w:val="007420B8"/>
    <w:rsid w:val="007620EF"/>
    <w:rsid w:val="0077629B"/>
    <w:rsid w:val="00787842"/>
    <w:rsid w:val="00797CEB"/>
    <w:rsid w:val="007F714F"/>
    <w:rsid w:val="008262D6"/>
    <w:rsid w:val="00840E74"/>
    <w:rsid w:val="008D49A2"/>
    <w:rsid w:val="008D7DFE"/>
    <w:rsid w:val="008E4F0D"/>
    <w:rsid w:val="008F2294"/>
    <w:rsid w:val="00905525"/>
    <w:rsid w:val="00914208"/>
    <w:rsid w:val="0091567A"/>
    <w:rsid w:val="00917AEB"/>
    <w:rsid w:val="009361B3"/>
    <w:rsid w:val="0097036E"/>
    <w:rsid w:val="009727CE"/>
    <w:rsid w:val="00994379"/>
    <w:rsid w:val="009C3B62"/>
    <w:rsid w:val="009E223B"/>
    <w:rsid w:val="009E2317"/>
    <w:rsid w:val="00A16A2E"/>
    <w:rsid w:val="00A2437E"/>
    <w:rsid w:val="00A71B62"/>
    <w:rsid w:val="00A85B54"/>
    <w:rsid w:val="00A94E85"/>
    <w:rsid w:val="00AA2F50"/>
    <w:rsid w:val="00AB40D0"/>
    <w:rsid w:val="00B0703D"/>
    <w:rsid w:val="00B1454A"/>
    <w:rsid w:val="00B20742"/>
    <w:rsid w:val="00B478F7"/>
    <w:rsid w:val="00B5522A"/>
    <w:rsid w:val="00B65B3F"/>
    <w:rsid w:val="00B85624"/>
    <w:rsid w:val="00BD25B4"/>
    <w:rsid w:val="00BE4FC8"/>
    <w:rsid w:val="00BE793D"/>
    <w:rsid w:val="00C31429"/>
    <w:rsid w:val="00C52194"/>
    <w:rsid w:val="00C731CB"/>
    <w:rsid w:val="00C75E9B"/>
    <w:rsid w:val="00CA771B"/>
    <w:rsid w:val="00CB096D"/>
    <w:rsid w:val="00CD436F"/>
    <w:rsid w:val="00D06FC2"/>
    <w:rsid w:val="00D07A98"/>
    <w:rsid w:val="00D20632"/>
    <w:rsid w:val="00D45817"/>
    <w:rsid w:val="00D762D3"/>
    <w:rsid w:val="00D90552"/>
    <w:rsid w:val="00DE549C"/>
    <w:rsid w:val="00DF02C9"/>
    <w:rsid w:val="00DF48C2"/>
    <w:rsid w:val="00E526F3"/>
    <w:rsid w:val="00E85663"/>
    <w:rsid w:val="00EA0452"/>
    <w:rsid w:val="00EB79B2"/>
    <w:rsid w:val="00EC6A55"/>
    <w:rsid w:val="00ED4671"/>
    <w:rsid w:val="00EF5F2B"/>
    <w:rsid w:val="00F35561"/>
    <w:rsid w:val="00F62416"/>
    <w:rsid w:val="00F83BC4"/>
    <w:rsid w:val="00F83D25"/>
    <w:rsid w:val="00FA5147"/>
    <w:rsid w:val="00FB5C48"/>
    <w:rsid w:val="00FC7334"/>
    <w:rsid w:val="23F1356E"/>
    <w:rsid w:val="2DD0BEC3"/>
    <w:rsid w:val="2EFD04CF"/>
    <w:rsid w:val="6C577AF9"/>
    <w:rsid w:val="79534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09D33"/>
  <w15:docId w15:val="{F6A9B650-0570-4116-851C-0A55FDC38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B79E2"/>
    <w:pPr>
      <w:keepNext/>
      <w:spacing w:after="0" w:line="240" w:lineRule="auto"/>
      <w:jc w:val="center"/>
      <w:outlineLvl w:val="0"/>
    </w:pPr>
    <w:rPr>
      <w:rFonts w:ascii="Tahoma" w:eastAsia="Times New Roman" w:hAnsi="Tahoma" w:cs="Times New Roman"/>
      <w:b/>
      <w:sz w:val="20"/>
      <w:szCs w:val="20"/>
    </w:rPr>
  </w:style>
  <w:style w:type="paragraph" w:styleId="Heading3">
    <w:name w:val="heading 3"/>
    <w:basedOn w:val="Normal"/>
    <w:next w:val="Normal"/>
    <w:link w:val="Heading3Char"/>
    <w:uiPriority w:val="9"/>
    <w:semiHidden/>
    <w:unhideWhenUsed/>
    <w:qFormat/>
    <w:rsid w:val="003D25E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4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B79B2"/>
    <w:rPr>
      <w:color w:val="808080"/>
    </w:rPr>
  </w:style>
  <w:style w:type="paragraph" w:styleId="Header">
    <w:name w:val="header"/>
    <w:basedOn w:val="Normal"/>
    <w:link w:val="HeaderChar"/>
    <w:uiPriority w:val="99"/>
    <w:unhideWhenUsed/>
    <w:rsid w:val="00EB79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79B2"/>
  </w:style>
  <w:style w:type="paragraph" w:styleId="Footer">
    <w:name w:val="footer"/>
    <w:basedOn w:val="Normal"/>
    <w:link w:val="FooterChar"/>
    <w:uiPriority w:val="99"/>
    <w:unhideWhenUsed/>
    <w:rsid w:val="00EB79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79B2"/>
  </w:style>
  <w:style w:type="table" w:styleId="TableGridLight">
    <w:name w:val="Grid Table Light"/>
    <w:basedOn w:val="TableNormal"/>
    <w:uiPriority w:val="40"/>
    <w:rsid w:val="006559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F62416"/>
    <w:pPr>
      <w:spacing w:after="160" w:line="259" w:lineRule="auto"/>
      <w:ind w:left="720"/>
      <w:contextualSpacing/>
    </w:pPr>
    <w:rPr>
      <w:rFonts w:eastAsiaTheme="minorEastAsia"/>
      <w:lang w:val="en-SG" w:eastAsia="zh-CN"/>
    </w:rPr>
  </w:style>
  <w:style w:type="table" w:customStyle="1" w:styleId="TableGrid1">
    <w:name w:val="Table Grid1"/>
    <w:basedOn w:val="TableNormal"/>
    <w:next w:val="TableGrid"/>
    <w:uiPriority w:val="39"/>
    <w:rsid w:val="00EF5F2B"/>
    <w:pPr>
      <w:spacing w:after="0" w:line="240" w:lineRule="auto"/>
    </w:pPr>
    <w:rPr>
      <w:rFonts w:eastAsiaTheme="minorEastAsia"/>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F3F73"/>
    <w:pPr>
      <w:spacing w:after="0" w:line="240" w:lineRule="auto"/>
    </w:pPr>
  </w:style>
  <w:style w:type="character" w:styleId="CommentReference">
    <w:name w:val="annotation reference"/>
    <w:basedOn w:val="DefaultParagraphFont"/>
    <w:uiPriority w:val="99"/>
    <w:semiHidden/>
    <w:unhideWhenUsed/>
    <w:rsid w:val="000F3F73"/>
    <w:rPr>
      <w:sz w:val="16"/>
      <w:szCs w:val="16"/>
    </w:rPr>
  </w:style>
  <w:style w:type="paragraph" w:styleId="CommentText">
    <w:name w:val="annotation text"/>
    <w:basedOn w:val="Normal"/>
    <w:link w:val="CommentTextChar"/>
    <w:uiPriority w:val="99"/>
    <w:unhideWhenUsed/>
    <w:rsid w:val="000F3F73"/>
    <w:pPr>
      <w:spacing w:line="240" w:lineRule="auto"/>
    </w:pPr>
    <w:rPr>
      <w:sz w:val="20"/>
      <w:szCs w:val="20"/>
    </w:rPr>
  </w:style>
  <w:style w:type="character" w:customStyle="1" w:styleId="CommentTextChar">
    <w:name w:val="Comment Text Char"/>
    <w:basedOn w:val="DefaultParagraphFont"/>
    <w:link w:val="CommentText"/>
    <w:uiPriority w:val="99"/>
    <w:rsid w:val="000F3F73"/>
    <w:rPr>
      <w:sz w:val="20"/>
      <w:szCs w:val="20"/>
    </w:rPr>
  </w:style>
  <w:style w:type="paragraph" w:styleId="CommentSubject">
    <w:name w:val="annotation subject"/>
    <w:basedOn w:val="CommentText"/>
    <w:next w:val="CommentText"/>
    <w:link w:val="CommentSubjectChar"/>
    <w:uiPriority w:val="99"/>
    <w:semiHidden/>
    <w:unhideWhenUsed/>
    <w:rsid w:val="000F3F73"/>
    <w:rPr>
      <w:b/>
      <w:bCs/>
    </w:rPr>
  </w:style>
  <w:style w:type="character" w:customStyle="1" w:styleId="CommentSubjectChar">
    <w:name w:val="Comment Subject Char"/>
    <w:basedOn w:val="CommentTextChar"/>
    <w:link w:val="CommentSubject"/>
    <w:uiPriority w:val="99"/>
    <w:semiHidden/>
    <w:rsid w:val="000F3F73"/>
    <w:rPr>
      <w:b/>
      <w:bCs/>
      <w:sz w:val="20"/>
      <w:szCs w:val="20"/>
    </w:rPr>
  </w:style>
  <w:style w:type="character" w:customStyle="1" w:styleId="Heading1Char">
    <w:name w:val="Heading 1 Char"/>
    <w:basedOn w:val="DefaultParagraphFont"/>
    <w:link w:val="Heading1"/>
    <w:rsid w:val="004B79E2"/>
    <w:rPr>
      <w:rFonts w:ascii="Tahoma" w:eastAsia="Times New Roman" w:hAnsi="Tahoma" w:cs="Times New Roman"/>
      <w:b/>
      <w:sz w:val="20"/>
      <w:szCs w:val="20"/>
    </w:rPr>
  </w:style>
  <w:style w:type="character" w:customStyle="1" w:styleId="Heading3Char">
    <w:name w:val="Heading 3 Char"/>
    <w:basedOn w:val="DefaultParagraphFont"/>
    <w:link w:val="Heading3"/>
    <w:uiPriority w:val="9"/>
    <w:semiHidden/>
    <w:rsid w:val="003D25E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759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0BE79DF8344BF5BB6825AC103F4B60"/>
        <w:category>
          <w:name w:val="General"/>
          <w:gallery w:val="placeholder"/>
        </w:category>
        <w:types>
          <w:type w:val="bbPlcHdr"/>
        </w:types>
        <w:behaviors>
          <w:behavior w:val="content"/>
        </w:behaviors>
        <w:guid w:val="{81F9BABE-264C-4F95-AAC5-4331BC81B020}"/>
      </w:docPartPr>
      <w:docPartBody>
        <w:p w:rsidR="00A54651" w:rsidRDefault="00524A49" w:rsidP="00524A49">
          <w:pPr>
            <w:pStyle w:val="2D0BE79DF8344BF5BB6825AC103F4B60"/>
          </w:pPr>
          <w:r>
            <w:rPr>
              <w:rStyle w:val="PlaceholderText"/>
              <w:rFonts w:eastAsiaTheme="majorEastAsia" w:cstheme="minorHAnsi"/>
            </w:rPr>
            <w:t>Click or tap here to enter text.</w:t>
          </w:r>
        </w:p>
      </w:docPartBody>
    </w:docPart>
    <w:docPart>
      <w:docPartPr>
        <w:name w:val="7C59966262204DDC8E288BA123601F15"/>
        <w:category>
          <w:name w:val="General"/>
          <w:gallery w:val="placeholder"/>
        </w:category>
        <w:types>
          <w:type w:val="bbPlcHdr"/>
        </w:types>
        <w:behaviors>
          <w:behavior w:val="content"/>
        </w:behaviors>
        <w:guid w:val="{768B52BF-217C-4741-BA48-A13E383F8FAF}"/>
      </w:docPartPr>
      <w:docPartBody>
        <w:p w:rsidR="00A54651" w:rsidRDefault="00524A49" w:rsidP="00524A49">
          <w:pPr>
            <w:pStyle w:val="7C59966262204DDC8E288BA123601F15"/>
          </w:pPr>
          <w:r>
            <w:rPr>
              <w:rStyle w:val="PlaceholderText"/>
              <w:rFonts w:eastAsiaTheme="majorEastAsia" w:cstheme="minorHAnsi"/>
            </w:rPr>
            <w:t>Click or tap here to enter text.</w:t>
          </w:r>
        </w:p>
      </w:docPartBody>
    </w:docPart>
    <w:docPart>
      <w:docPartPr>
        <w:name w:val="84ACAD5D73274ED2BF1122FF69AAA243"/>
        <w:category>
          <w:name w:val="General"/>
          <w:gallery w:val="placeholder"/>
        </w:category>
        <w:types>
          <w:type w:val="bbPlcHdr"/>
        </w:types>
        <w:behaviors>
          <w:behavior w:val="content"/>
        </w:behaviors>
        <w:guid w:val="{7CD93B98-A16B-432A-A9BF-F7455D3F91F5}"/>
      </w:docPartPr>
      <w:docPartBody>
        <w:p w:rsidR="00A54651" w:rsidRDefault="00524A49" w:rsidP="00524A49">
          <w:pPr>
            <w:pStyle w:val="84ACAD5D73274ED2BF1122FF69AAA243"/>
          </w:pPr>
          <w:r>
            <w:rPr>
              <w:rStyle w:val="PlaceholderText"/>
              <w:rFonts w:eastAsiaTheme="majorEastAsia" w:cstheme="minorHAnsi"/>
            </w:rPr>
            <w:t>Click or tap here to enter text.</w:t>
          </w:r>
        </w:p>
      </w:docPartBody>
    </w:docPart>
    <w:docPart>
      <w:docPartPr>
        <w:name w:val="2B9822B882B642E881ED573233B3DF51"/>
        <w:category>
          <w:name w:val="General"/>
          <w:gallery w:val="placeholder"/>
        </w:category>
        <w:types>
          <w:type w:val="bbPlcHdr"/>
        </w:types>
        <w:behaviors>
          <w:behavior w:val="content"/>
        </w:behaviors>
        <w:guid w:val="{469D6891-3175-4FCB-8E9D-71A1D75CA694}"/>
      </w:docPartPr>
      <w:docPartBody>
        <w:p w:rsidR="00A54651" w:rsidRDefault="00524A49" w:rsidP="00524A49">
          <w:pPr>
            <w:pStyle w:val="2B9822B882B642E881ED573233B3DF51"/>
          </w:pPr>
          <w:r>
            <w:rPr>
              <w:rStyle w:val="PlaceholderText"/>
            </w:rPr>
            <w:t>Click or tap to enter a date.</w:t>
          </w:r>
        </w:p>
      </w:docPartBody>
    </w:docPart>
    <w:docPart>
      <w:docPartPr>
        <w:name w:val="FD8858510A0742649DB2D41C1882F5DB"/>
        <w:category>
          <w:name w:val="General"/>
          <w:gallery w:val="placeholder"/>
        </w:category>
        <w:types>
          <w:type w:val="bbPlcHdr"/>
        </w:types>
        <w:behaviors>
          <w:behavior w:val="content"/>
        </w:behaviors>
        <w:guid w:val="{CEE574E2-EB63-4F66-911D-450074360BFB}"/>
      </w:docPartPr>
      <w:docPartBody>
        <w:p w:rsidR="00941387" w:rsidRDefault="00D06FDF" w:rsidP="00D06FDF">
          <w:pPr>
            <w:pStyle w:val="FD8858510A0742649DB2D41C1882F5DB"/>
          </w:pPr>
          <w:r>
            <w:rPr>
              <w:rStyle w:val="PlaceholderText"/>
              <w:rFonts w:eastAsiaTheme="majorEastAsia" w:cstheme="minorHAnsi"/>
            </w:rPr>
            <w:t>Click or tap here to enter text.</w:t>
          </w:r>
        </w:p>
      </w:docPartBody>
    </w:docPart>
    <w:docPart>
      <w:docPartPr>
        <w:name w:val="F61996FCB45141098653F9F4C9FFD3D5"/>
        <w:category>
          <w:name w:val="General"/>
          <w:gallery w:val="placeholder"/>
        </w:category>
        <w:types>
          <w:type w:val="bbPlcHdr"/>
        </w:types>
        <w:behaviors>
          <w:behavior w:val="content"/>
        </w:behaviors>
        <w:guid w:val="{413208B7-54F6-4E4F-9897-325D96777447}"/>
      </w:docPartPr>
      <w:docPartBody>
        <w:p w:rsidR="00941387" w:rsidRDefault="00D06FDF" w:rsidP="00D06FDF">
          <w:pPr>
            <w:pStyle w:val="F61996FCB45141098653F9F4C9FFD3D5"/>
          </w:pPr>
          <w:r>
            <w:rPr>
              <w:rStyle w:val="PlaceholderText"/>
            </w:rPr>
            <w:t>[Author]</w:t>
          </w:r>
        </w:p>
      </w:docPartBody>
    </w:docPart>
    <w:docPart>
      <w:docPartPr>
        <w:name w:val="2DC15F1797F5498E9C8D227443BEA495"/>
        <w:category>
          <w:name w:val="General"/>
          <w:gallery w:val="placeholder"/>
        </w:category>
        <w:types>
          <w:type w:val="bbPlcHdr"/>
        </w:types>
        <w:behaviors>
          <w:behavior w:val="content"/>
        </w:behaviors>
        <w:guid w:val="{D21D5660-8840-4FF8-AB09-913795A525C8}"/>
      </w:docPartPr>
      <w:docPartBody>
        <w:p w:rsidR="000A5900" w:rsidRDefault="003A42BF" w:rsidP="003A42BF">
          <w:pPr>
            <w:pStyle w:val="2DC15F1797F5498E9C8D227443BEA495"/>
          </w:pPr>
          <w:r>
            <w:rPr>
              <w:rStyle w:val="PlaceholderText"/>
              <w:rFonts w:eastAsiaTheme="majorEastAsia" w:cstheme="minorHAnsi"/>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A49"/>
    <w:rsid w:val="000A5900"/>
    <w:rsid w:val="00116669"/>
    <w:rsid w:val="001855DA"/>
    <w:rsid w:val="001D1D0F"/>
    <w:rsid w:val="0025400F"/>
    <w:rsid w:val="0027256B"/>
    <w:rsid w:val="00334774"/>
    <w:rsid w:val="003A42BF"/>
    <w:rsid w:val="00411E06"/>
    <w:rsid w:val="00485CF9"/>
    <w:rsid w:val="004C5B70"/>
    <w:rsid w:val="00524A49"/>
    <w:rsid w:val="00560655"/>
    <w:rsid w:val="005D240F"/>
    <w:rsid w:val="005F5156"/>
    <w:rsid w:val="00797CEB"/>
    <w:rsid w:val="008D49A2"/>
    <w:rsid w:val="008F5583"/>
    <w:rsid w:val="00941387"/>
    <w:rsid w:val="009442EB"/>
    <w:rsid w:val="009C1EAB"/>
    <w:rsid w:val="00A05742"/>
    <w:rsid w:val="00A53D35"/>
    <w:rsid w:val="00A54651"/>
    <w:rsid w:val="00AA2F50"/>
    <w:rsid w:val="00B20742"/>
    <w:rsid w:val="00BD25B4"/>
    <w:rsid w:val="00C24318"/>
    <w:rsid w:val="00C52194"/>
    <w:rsid w:val="00CA082A"/>
    <w:rsid w:val="00CA29C9"/>
    <w:rsid w:val="00CC0598"/>
    <w:rsid w:val="00CC4C9C"/>
    <w:rsid w:val="00D06FDF"/>
    <w:rsid w:val="00E83F5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42BF"/>
    <w:rPr>
      <w:color w:val="808080"/>
    </w:rPr>
  </w:style>
  <w:style w:type="paragraph" w:customStyle="1" w:styleId="2D0BE79DF8344BF5BB6825AC103F4B60">
    <w:name w:val="2D0BE79DF8344BF5BB6825AC103F4B60"/>
    <w:rsid w:val="00524A49"/>
  </w:style>
  <w:style w:type="paragraph" w:customStyle="1" w:styleId="7C59966262204DDC8E288BA123601F15">
    <w:name w:val="7C59966262204DDC8E288BA123601F15"/>
    <w:rsid w:val="00524A49"/>
  </w:style>
  <w:style w:type="paragraph" w:customStyle="1" w:styleId="84ACAD5D73274ED2BF1122FF69AAA243">
    <w:name w:val="84ACAD5D73274ED2BF1122FF69AAA243"/>
    <w:rsid w:val="00524A49"/>
  </w:style>
  <w:style w:type="paragraph" w:customStyle="1" w:styleId="2B9822B882B642E881ED573233B3DF51">
    <w:name w:val="2B9822B882B642E881ED573233B3DF51"/>
    <w:rsid w:val="00524A49"/>
  </w:style>
  <w:style w:type="paragraph" w:customStyle="1" w:styleId="FD8858510A0742649DB2D41C1882F5DB">
    <w:name w:val="FD8858510A0742649DB2D41C1882F5DB"/>
    <w:rsid w:val="00D06FDF"/>
    <w:pPr>
      <w:spacing w:line="278" w:lineRule="auto"/>
    </w:pPr>
    <w:rPr>
      <w:kern w:val="2"/>
      <w:sz w:val="24"/>
      <w:szCs w:val="24"/>
      <w14:ligatures w14:val="standardContextual"/>
    </w:rPr>
  </w:style>
  <w:style w:type="paragraph" w:customStyle="1" w:styleId="F61996FCB45141098653F9F4C9FFD3D5">
    <w:name w:val="F61996FCB45141098653F9F4C9FFD3D5"/>
    <w:rsid w:val="00D06FDF"/>
    <w:pPr>
      <w:spacing w:line="278" w:lineRule="auto"/>
    </w:pPr>
    <w:rPr>
      <w:kern w:val="2"/>
      <w:sz w:val="24"/>
      <w:szCs w:val="24"/>
      <w14:ligatures w14:val="standardContextual"/>
    </w:rPr>
  </w:style>
  <w:style w:type="paragraph" w:customStyle="1" w:styleId="2DC15F1797F5498E9C8D227443BEA495">
    <w:name w:val="2DC15F1797F5498E9C8D227443BEA495"/>
    <w:rsid w:val="003A42BF"/>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AE5C08DCAAD794D870819B3798A8E7E" ma:contentTypeVersion="3" ma:contentTypeDescription="Create a new document." ma:contentTypeScope="" ma:versionID="f0507d300ec96bce62def5ebec36900e">
  <xsd:schema xmlns:xsd="http://www.w3.org/2001/XMLSchema" xmlns:xs="http://www.w3.org/2001/XMLSchema" xmlns:p="http://schemas.microsoft.com/office/2006/metadata/properties" xmlns:ns2="99ebb905-2ebd-477c-a3d6-e1ff94296e72" targetNamespace="http://schemas.microsoft.com/office/2006/metadata/properties" ma:root="true" ma:fieldsID="e4fad5369fe6b0be28c53af662913bd5" ns2:_="">
    <xsd:import namespace="99ebb905-2ebd-477c-a3d6-e1ff94296e72"/>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bb905-2ebd-477c-a3d6-e1ff94296e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72807D-6054-446A-B460-2535AE39A2B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A109CB-0503-41FD-BF30-BE1CEAB67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bb905-2ebd-477c-a3d6-e1ff94296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A2E555-7C6E-44D6-87A7-65993989AAB6}">
  <ds:schemaRefs>
    <ds:schemaRef ds:uri="http://schemas.microsoft.com/sharepoint/v3/contenttype/forms"/>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Template>
  <TotalTime>5190</TotalTime>
  <Pages>5</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Version as of 8 August 2025</dc:creator>
  <cp:lastModifiedBy>TAN, Yi Rong</cp:lastModifiedBy>
  <cp:revision>9</cp:revision>
  <cp:lastPrinted>2025-08-22T08:34:00Z</cp:lastPrinted>
  <dcterms:created xsi:type="dcterms:W3CDTF">2025-06-06T09:34:00Z</dcterms:created>
  <dcterms:modified xsi:type="dcterms:W3CDTF">2025-09-09T01:04:00Z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Order">
    <vt:r8>14400</vt:r8>
  </property>
  <property fmtid="{D5CDD505-2E9C-101B-9397-08002B2CF9AE}" pid="4" name="xd_ProgID">
    <vt:lpwstr/>
  </property>
  <property fmtid="{D5CDD505-2E9C-101B-9397-08002B2CF9AE}" pid="5" name="ContentTypeId">
    <vt:lpwstr>0x0101002AE5C08DCAAD794D870819B3798A8E7E</vt:lpwstr>
  </property>
  <property fmtid="{D5CDD505-2E9C-101B-9397-08002B2CF9AE}" pid="6" name="TemplateUrl">
    <vt:lpwstr/>
  </property>
  <property fmtid="{D5CDD505-2E9C-101B-9397-08002B2CF9AE}" pid="7" name="GrammarlyDocumentId">
    <vt:lpwstr>b06b0221-d94e-462e-9a9b-552d86574000</vt:lpwstr>
  </property>
</Properties>
</file>