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223623510" w:displacedByCustomXml="next"/>
    <w:bookmarkEnd w:id="0" w:displacedByCustomXml="next"/>
    <w:sdt>
      <w:sdtPr>
        <w:id w:val="-388415555"/>
        <w:docPartObj>
          <w:docPartGallery w:val="Cover Pages"/>
          <w:docPartUnique/>
        </w:docPartObj>
      </w:sdtPr>
      <w:sdtContent>
        <w:p w14:paraId="7362B643" w14:textId="77777777" w:rsidR="006A6F39" w:rsidRPr="0065144A" w:rsidRDefault="006A6F39" w:rsidP="00E0421A">
          <w:pPr>
            <w:pStyle w:val="Logo"/>
            <w:rPr>
              <w:rStyle w:val="Strong"/>
              <w:rFonts w:asciiTheme="minorHAnsi" w:hAnsiTheme="minorHAnsi" w:cstheme="minorBidi"/>
              <w:b w:val="0"/>
              <w:bCs w:val="0"/>
              <w:sz w:val="20"/>
              <w:szCs w:val="20"/>
            </w:rPr>
          </w:pPr>
          <w:r w:rsidRPr="0065144A">
            <w:rPr>
              <w:rStyle w:val="Strong"/>
              <w:b w:val="0"/>
              <w:sz w:val="52"/>
              <w:szCs w:val="52"/>
            </w:rPr>
            <w:t>Business Intelligence Guidebook</w:t>
          </w:r>
        </w:p>
        <w:p w14:paraId="2CF7288B" w14:textId="77777777" w:rsidR="006A6F39" w:rsidRPr="0065144A" w:rsidRDefault="006A6F39" w:rsidP="0065144A">
          <w:pPr>
            <w:spacing w:after="160" w:line="259" w:lineRule="auto"/>
            <w:jc w:val="center"/>
            <w:rPr>
              <w:rStyle w:val="Strong"/>
              <w:b w:val="0"/>
              <w:sz w:val="52"/>
              <w:szCs w:val="52"/>
            </w:rPr>
          </w:pPr>
          <w:r w:rsidRPr="0065144A">
            <w:rPr>
              <w:rStyle w:val="Strong"/>
              <w:b w:val="0"/>
              <w:sz w:val="52"/>
              <w:szCs w:val="52"/>
            </w:rPr>
            <w:t>Templates</w:t>
          </w:r>
        </w:p>
        <w:p w14:paraId="20DB2E3F" w14:textId="77777777" w:rsidR="006A6F39" w:rsidRDefault="006A6F39" w:rsidP="006A6F39">
          <w:pPr>
            <w:spacing w:after="160" w:line="259" w:lineRule="auto"/>
            <w:rPr>
              <w:rStyle w:val="Strong"/>
            </w:rPr>
          </w:pPr>
          <w:r w:rsidRPr="0025032F">
            <w:rPr>
              <w:noProof/>
              <w:sz w:val="52"/>
              <w:szCs w:val="52"/>
              <w:lang w:eastAsia="en-US"/>
            </w:rPr>
            <w:drawing>
              <wp:anchor distT="0" distB="0" distL="114300" distR="114300" simplePos="0" relativeHeight="251662336" behindDoc="1" locked="0" layoutInCell="1" allowOverlap="1" wp14:anchorId="31BF2493" wp14:editId="0CEADCE5">
                <wp:simplePos x="0" y="0"/>
                <wp:positionH relativeFrom="margin">
                  <wp:posOffset>1971675</wp:posOffset>
                </wp:positionH>
                <wp:positionV relativeFrom="paragraph">
                  <wp:posOffset>80645</wp:posOffset>
                </wp:positionV>
                <wp:extent cx="1856232" cy="2286000"/>
                <wp:effectExtent l="0" t="0" r="0" b="0"/>
                <wp:wrapTight wrapText="bothSides">
                  <wp:wrapPolygon edited="0">
                    <wp:start x="0" y="0"/>
                    <wp:lineTo x="0" y="21420"/>
                    <wp:lineTo x="21282" y="21420"/>
                    <wp:lineTo x="21282"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 Guidebook.jpg"/>
                        <pic:cNvPicPr/>
                      </pic:nvPicPr>
                      <pic:blipFill>
                        <a:blip r:embed="rId12">
                          <a:extLst>
                            <a:ext uri="{28A0092B-C50C-407E-A947-70E740481C1C}">
                              <a14:useLocalDpi xmlns:a14="http://schemas.microsoft.com/office/drawing/2010/main" val="0"/>
                            </a:ext>
                          </a:extLst>
                        </a:blip>
                        <a:stretch>
                          <a:fillRect/>
                        </a:stretch>
                      </pic:blipFill>
                      <pic:spPr>
                        <a:xfrm>
                          <a:off x="0" y="0"/>
                          <a:ext cx="1856232" cy="2286000"/>
                        </a:xfrm>
                        <a:prstGeom prst="rect">
                          <a:avLst/>
                        </a:prstGeom>
                      </pic:spPr>
                    </pic:pic>
                  </a:graphicData>
                </a:graphic>
                <wp14:sizeRelH relativeFrom="margin">
                  <wp14:pctWidth>0</wp14:pctWidth>
                </wp14:sizeRelH>
                <wp14:sizeRelV relativeFrom="margin">
                  <wp14:pctHeight>0</wp14:pctHeight>
                </wp14:sizeRelV>
              </wp:anchor>
            </w:drawing>
          </w:r>
        </w:p>
        <w:p w14:paraId="1389E0E2" w14:textId="77777777" w:rsidR="006A6F39" w:rsidRDefault="006A6F39" w:rsidP="006A6F39">
          <w:pPr>
            <w:spacing w:after="160" w:line="259" w:lineRule="auto"/>
            <w:rPr>
              <w:rStyle w:val="Strong"/>
            </w:rPr>
          </w:pPr>
        </w:p>
        <w:p w14:paraId="2B850835" w14:textId="77777777" w:rsidR="006A6F39" w:rsidRDefault="006A6F39" w:rsidP="006A6F39">
          <w:pPr>
            <w:spacing w:after="160" w:line="259" w:lineRule="auto"/>
            <w:rPr>
              <w:rStyle w:val="Strong"/>
            </w:rPr>
          </w:pPr>
        </w:p>
        <w:p w14:paraId="2998A562" w14:textId="77777777" w:rsidR="006A6F39" w:rsidRDefault="006A6F39" w:rsidP="006A6F39">
          <w:pPr>
            <w:spacing w:after="160" w:line="259" w:lineRule="auto"/>
            <w:rPr>
              <w:rStyle w:val="Strong"/>
            </w:rPr>
          </w:pPr>
        </w:p>
        <w:p w14:paraId="600D690E" w14:textId="77777777" w:rsidR="006A6F39" w:rsidRDefault="006A6F39" w:rsidP="006A6F39">
          <w:pPr>
            <w:spacing w:after="160" w:line="259" w:lineRule="auto"/>
            <w:rPr>
              <w:rStyle w:val="Strong"/>
            </w:rPr>
          </w:pPr>
        </w:p>
        <w:p w14:paraId="7D8430B9" w14:textId="77777777" w:rsidR="006A6F39" w:rsidRDefault="006A6F39" w:rsidP="006A6F39">
          <w:pPr>
            <w:spacing w:after="160" w:line="259" w:lineRule="auto"/>
            <w:rPr>
              <w:rStyle w:val="Strong"/>
            </w:rPr>
          </w:pPr>
        </w:p>
        <w:p w14:paraId="534E25F6" w14:textId="77777777" w:rsidR="006A6F39" w:rsidRDefault="006A6F39" w:rsidP="006A6F39">
          <w:pPr>
            <w:spacing w:after="160" w:line="259" w:lineRule="auto"/>
            <w:rPr>
              <w:rStyle w:val="Strong"/>
            </w:rPr>
          </w:pPr>
        </w:p>
        <w:p w14:paraId="781338D6" w14:textId="77777777" w:rsidR="006A6F39" w:rsidRDefault="006A6F39" w:rsidP="006A6F39">
          <w:pPr>
            <w:spacing w:after="160" w:line="259" w:lineRule="auto"/>
            <w:rPr>
              <w:rStyle w:val="Strong"/>
            </w:rPr>
          </w:pPr>
        </w:p>
        <w:p w14:paraId="14786E38" w14:textId="77777777" w:rsidR="0065144A" w:rsidRDefault="0065144A" w:rsidP="006A6F39">
          <w:pPr>
            <w:spacing w:after="160" w:line="259" w:lineRule="auto"/>
            <w:rPr>
              <w:rStyle w:val="Strong"/>
              <w:b w:val="0"/>
              <w:color w:val="auto"/>
            </w:rPr>
          </w:pPr>
        </w:p>
        <w:p w14:paraId="6B291336" w14:textId="77777777" w:rsidR="00E40D50" w:rsidRDefault="00E40D50" w:rsidP="006A6F39">
          <w:pPr>
            <w:spacing w:after="160" w:line="259" w:lineRule="auto"/>
            <w:rPr>
              <w:rStyle w:val="Strong"/>
              <w:b w:val="0"/>
              <w:color w:val="auto"/>
            </w:rPr>
          </w:pPr>
        </w:p>
        <w:p w14:paraId="21D2F9A7" w14:textId="77777777" w:rsidR="00E40D50" w:rsidRDefault="00E40D50" w:rsidP="006A6F39">
          <w:pPr>
            <w:spacing w:after="160" w:line="259" w:lineRule="auto"/>
            <w:rPr>
              <w:rStyle w:val="Strong"/>
              <w:b w:val="0"/>
              <w:color w:val="auto"/>
            </w:rPr>
          </w:pPr>
        </w:p>
        <w:p w14:paraId="35C03909" w14:textId="77777777" w:rsidR="006A6F39" w:rsidRPr="0065144A" w:rsidRDefault="000D44DF" w:rsidP="006A6F39">
          <w:pPr>
            <w:spacing w:after="160" w:line="259" w:lineRule="auto"/>
            <w:rPr>
              <w:rStyle w:val="Strong"/>
              <w:b w:val="0"/>
              <w:color w:val="auto"/>
            </w:rPr>
          </w:pPr>
          <w:r>
            <w:rPr>
              <w:rStyle w:val="Strong"/>
              <w:b w:val="0"/>
              <w:color w:val="auto"/>
            </w:rPr>
            <w:t>Chapter 3</w:t>
          </w:r>
          <w:r w:rsidR="006A6F39" w:rsidRPr="0065144A">
            <w:rPr>
              <w:rStyle w:val="Strong"/>
              <w:b w:val="0"/>
              <w:color w:val="auto"/>
            </w:rPr>
            <w:t>:</w:t>
          </w:r>
        </w:p>
        <w:p w14:paraId="2A58DF0B" w14:textId="77777777" w:rsidR="006A6F39" w:rsidRPr="0065144A" w:rsidRDefault="006A6F39" w:rsidP="006A6F39">
          <w:pPr>
            <w:spacing w:after="160" w:line="259" w:lineRule="auto"/>
            <w:rPr>
              <w:rStyle w:val="Strong"/>
              <w:b w:val="0"/>
              <w:color w:val="auto"/>
            </w:rPr>
          </w:pPr>
          <w:r w:rsidRPr="0065144A">
            <w:rPr>
              <w:rStyle w:val="Strong"/>
              <w:b w:val="0"/>
              <w:color w:val="auto"/>
            </w:rPr>
            <w:t>Business Requirements Template</w:t>
          </w:r>
        </w:p>
        <w:p w14:paraId="2E717B7E" w14:textId="77777777" w:rsidR="00FB49DA" w:rsidRDefault="00DE752A">
          <w:pPr>
            <w:sectPr w:rsidR="00FB49DA">
              <w:headerReference w:type="default" r:id="rId13"/>
              <w:footerReference w:type="default" r:id="rId14"/>
              <w:headerReference w:type="first" r:id="rId15"/>
              <w:footerReference w:type="first" r:id="rId16"/>
              <w:pgSz w:w="12240" w:h="15840" w:code="1"/>
              <w:pgMar w:top="1080" w:right="1440" w:bottom="1080" w:left="1440" w:header="720" w:footer="576" w:gutter="0"/>
              <w:pgNumType w:start="0"/>
              <w:cols w:space="720"/>
              <w:titlePg/>
              <w:docGrid w:linePitch="360"/>
            </w:sectPr>
          </w:pPr>
          <w:r>
            <w:br w:type="page"/>
          </w:r>
        </w:p>
        <w:p w14:paraId="529B6A16" w14:textId="77777777" w:rsidR="00DE752A" w:rsidRDefault="00DE752A"/>
        <w:p w14:paraId="2F41BB9D" w14:textId="77777777" w:rsidR="006A6F39" w:rsidRDefault="009C6124">
          <w:sdt>
            <w:sdtPr>
              <w:alias w:val="Click icon at right to replace logo"/>
              <w:tag w:val="Click icon at right to replace logo"/>
              <w:id w:val="-2090688503"/>
              <w:picture/>
            </w:sdtPr>
            <w:sdtContent>
              <w:r w:rsidR="00EB6EE4">
                <w:rPr>
                  <w:noProof/>
                  <w:lang w:eastAsia="en-US"/>
                </w:rPr>
                <w:drawing>
                  <wp:inline distT="0" distB="0" distL="0" distR="0" wp14:anchorId="2928E73A" wp14:editId="5874C295">
                    <wp:extent cx="647700" cy="647700"/>
                    <wp:effectExtent l="0" t="0" r="0" b="0"/>
                    <wp:docPr id="14" name="Picture 14" descr="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647967" cy="647967"/>
                            </a:xfrm>
                            <a:prstGeom prst="rect">
                              <a:avLst/>
                            </a:prstGeom>
                          </pic:spPr>
                        </pic:pic>
                      </a:graphicData>
                    </a:graphic>
                  </wp:inline>
                </w:drawing>
              </w:r>
            </w:sdtContent>
          </w:sdt>
        </w:p>
        <w:sdt>
          <w:sdtPr>
            <w:rPr>
              <w:rFonts w:ascii="Arial" w:hAnsi="Arial" w:cs="Arial"/>
              <w:noProof/>
              <w:color w:val="auto"/>
              <w:sz w:val="36"/>
              <w:szCs w:val="36"/>
              <w:lang w:eastAsia="en-US"/>
            </w:rPr>
            <w:alias w:val="Insert Company Name"/>
            <w:tag w:val="Insert Company Name"/>
            <w:id w:val="-1536801898"/>
            <w:placeholder>
              <w:docPart w:val="DefaultPlaceholder_1081868574"/>
            </w:placeholder>
            <w15:color w:val="FF0000"/>
            <w:text/>
          </w:sdtPr>
          <w:sdtContent>
            <w:p w14:paraId="07C745EA" w14:textId="08ABB417" w:rsidR="006A6F39" w:rsidRDefault="001652C6">
              <w:r>
                <w:rPr>
                  <w:rFonts w:ascii="Arial" w:hAnsi="Arial" w:cs="Arial"/>
                  <w:noProof/>
                  <w:color w:val="auto"/>
                  <w:sz w:val="36"/>
                  <w:szCs w:val="36"/>
                  <w:lang w:eastAsia="en-US"/>
                </w:rPr>
                <w:t>One Stop</w:t>
              </w:r>
            </w:p>
          </w:sdtContent>
        </w:sdt>
        <w:p w14:paraId="02D1C740" w14:textId="77777777" w:rsidR="006A6F39" w:rsidRDefault="006A6F39"/>
        <w:p w14:paraId="44D5A04A" w14:textId="77777777" w:rsidR="006A6F39" w:rsidRDefault="006A6F39"/>
        <w:p w14:paraId="52732002" w14:textId="77777777" w:rsidR="006A6F39" w:rsidRPr="006A6F39" w:rsidRDefault="009C6124" w:rsidP="006A6F39">
          <w:pPr>
            <w:rPr>
              <w:rFonts w:ascii="Arial" w:hAnsi="Arial" w:cs="Arial"/>
              <w:noProof/>
              <w:color w:val="auto"/>
              <w:sz w:val="48"/>
              <w:szCs w:val="48"/>
              <w:lang w:eastAsia="en-US"/>
            </w:rPr>
          </w:pPr>
          <w:sdt>
            <w:sdtPr>
              <w:rPr>
                <w:rFonts w:ascii="Arial" w:hAnsi="Arial" w:cs="Arial"/>
                <w:color w:val="auto"/>
                <w:sz w:val="48"/>
                <w:szCs w:val="48"/>
              </w:rPr>
              <w:alias w:val="Title"/>
              <w:tag w:val=""/>
              <w:id w:val="-2113114199"/>
              <w:dataBinding w:prefixMappings="xmlns:ns0='http://purl.org/dc/elements/1.1/' xmlns:ns1='http://schemas.openxmlformats.org/package/2006/metadata/core-properties' " w:xpath="/ns1:coreProperties[1]/ns0:title[1]" w:storeItemID="{6C3C8BC8-F283-45AE-878A-BAB7291924A1}"/>
              <w15:appearance w15:val="hidden"/>
              <w:text/>
            </w:sdtPr>
            <w:sdtContent>
              <w:r w:rsidR="00CA6A46" w:rsidRPr="00B03C4D">
                <w:rPr>
                  <w:rFonts w:ascii="Arial" w:hAnsi="Arial" w:cs="Arial"/>
                  <w:color w:val="auto"/>
                  <w:sz w:val="48"/>
                  <w:szCs w:val="48"/>
                </w:rPr>
                <w:t xml:space="preserve">BI </w:t>
              </w:r>
              <w:r w:rsidR="00752CFE">
                <w:rPr>
                  <w:rFonts w:ascii="Arial" w:hAnsi="Arial" w:cs="Arial"/>
                  <w:color w:val="auto"/>
                  <w:sz w:val="48"/>
                  <w:szCs w:val="48"/>
                </w:rPr>
                <w:t>Requirements</w:t>
              </w:r>
            </w:sdtContent>
          </w:sdt>
          <w:r w:rsidR="006A6F39" w:rsidRPr="006A6F39">
            <w:rPr>
              <w:rFonts w:ascii="Arial" w:hAnsi="Arial" w:cs="Arial"/>
              <w:noProof/>
              <w:color w:val="auto"/>
              <w:sz w:val="48"/>
              <w:szCs w:val="48"/>
              <w:lang w:eastAsia="en-US"/>
            </w:rPr>
            <w:t xml:space="preserve"> </w:t>
          </w:r>
        </w:p>
        <w:sdt>
          <w:sdtPr>
            <w:rPr>
              <w:rFonts w:ascii="Arial" w:hAnsi="Arial" w:cs="Arial"/>
              <w:noProof/>
              <w:color w:val="auto"/>
              <w:sz w:val="36"/>
              <w:szCs w:val="36"/>
              <w:lang w:eastAsia="en-US"/>
            </w:rPr>
            <w:alias w:val="Insert Project Name"/>
            <w:tag w:val="Insert Project Name"/>
            <w:id w:val="631214599"/>
            <w:placeholder>
              <w:docPart w:val="DefaultPlaceholder_1081868574"/>
            </w:placeholder>
            <w15:color w:val="FF0000"/>
            <w:text/>
          </w:sdtPr>
          <w:sdtContent>
            <w:p w14:paraId="259FD780" w14:textId="58561488" w:rsidR="006A6F39" w:rsidRPr="006A6F39" w:rsidRDefault="001652C6" w:rsidP="006A6F39">
              <w:pPr>
                <w:rPr>
                  <w:rFonts w:ascii="Arial" w:hAnsi="Arial" w:cs="Arial"/>
                  <w:noProof/>
                  <w:color w:val="auto"/>
                  <w:sz w:val="36"/>
                  <w:szCs w:val="36"/>
                  <w:lang w:eastAsia="en-US"/>
                </w:rPr>
              </w:pPr>
              <w:r>
                <w:rPr>
                  <w:rFonts w:ascii="Arial" w:hAnsi="Arial" w:cs="Arial"/>
                  <w:noProof/>
                  <w:color w:val="auto"/>
                  <w:sz w:val="36"/>
                  <w:szCs w:val="36"/>
                  <w:lang w:eastAsia="en-US"/>
                </w:rPr>
                <w:t xml:space="preserve">Analysis Of </w:t>
              </w:r>
              <w:r w:rsidR="00CB1613">
                <w:rPr>
                  <w:rFonts w:ascii="Arial" w:hAnsi="Arial" w:cs="Arial"/>
                  <w:noProof/>
                  <w:color w:val="auto"/>
                  <w:sz w:val="36"/>
                  <w:szCs w:val="36"/>
                  <w:lang w:eastAsia="en-US"/>
                </w:rPr>
                <w:t xml:space="preserve">Consumer </w:t>
              </w:r>
              <w:r>
                <w:rPr>
                  <w:rFonts w:ascii="Arial" w:hAnsi="Arial" w:cs="Arial"/>
                  <w:noProof/>
                  <w:color w:val="auto"/>
                  <w:sz w:val="36"/>
                  <w:szCs w:val="36"/>
                  <w:lang w:eastAsia="en-US"/>
                </w:rPr>
                <w:t xml:space="preserve">Trends </w:t>
              </w:r>
              <w:r w:rsidR="00CB1613">
                <w:rPr>
                  <w:rFonts w:ascii="Arial" w:hAnsi="Arial" w:cs="Arial"/>
                  <w:noProof/>
                  <w:color w:val="auto"/>
                  <w:sz w:val="36"/>
                  <w:szCs w:val="36"/>
                  <w:lang w:eastAsia="en-US"/>
                </w:rPr>
                <w:t>Since</w:t>
              </w:r>
              <w:r>
                <w:rPr>
                  <w:rFonts w:ascii="Arial" w:hAnsi="Arial" w:cs="Arial"/>
                  <w:noProof/>
                  <w:color w:val="auto"/>
                  <w:sz w:val="36"/>
                  <w:szCs w:val="36"/>
                  <w:lang w:eastAsia="en-US"/>
                </w:rPr>
                <w:t xml:space="preserve"> Covid</w:t>
              </w:r>
            </w:p>
          </w:sdtContent>
        </w:sdt>
        <w:p w14:paraId="001B1D20" w14:textId="77777777" w:rsidR="006A6F39" w:rsidRDefault="006A6F39" w:rsidP="006A6F39">
          <w:pPr>
            <w:rPr>
              <w:rFonts w:ascii="Arial" w:hAnsi="Arial" w:cs="Arial"/>
              <w:noProof/>
              <w:sz w:val="28"/>
              <w:szCs w:val="28"/>
              <w:lang w:eastAsia="en-US"/>
            </w:rPr>
          </w:pPr>
        </w:p>
        <w:p w14:paraId="2B38FD03" w14:textId="77777777" w:rsidR="006A6F39" w:rsidRDefault="006A6F39" w:rsidP="006A6F39">
          <w:pPr>
            <w:rPr>
              <w:rFonts w:ascii="Arial" w:hAnsi="Arial" w:cs="Arial"/>
              <w:noProof/>
              <w:sz w:val="28"/>
              <w:szCs w:val="28"/>
              <w:lang w:eastAsia="en-US"/>
            </w:rPr>
          </w:pPr>
        </w:p>
        <w:p w14:paraId="444F3242" w14:textId="47EE86B4" w:rsidR="006A6F39" w:rsidRPr="0065144A" w:rsidRDefault="006A6F39" w:rsidP="0065144A">
          <w:pPr>
            <w:rPr>
              <w:rFonts w:ascii="Arial" w:hAnsi="Arial" w:cs="Arial"/>
              <w:noProof/>
              <w:sz w:val="28"/>
              <w:szCs w:val="28"/>
              <w:lang w:eastAsia="en-US"/>
            </w:rPr>
          </w:pPr>
          <w:r w:rsidRPr="0065144A">
            <w:rPr>
              <w:rFonts w:ascii="Arial" w:hAnsi="Arial" w:cs="Arial"/>
              <w:noProof/>
              <w:sz w:val="28"/>
              <w:szCs w:val="28"/>
              <w:lang w:eastAsia="en-US"/>
            </w:rPr>
            <w:t>Date:</w:t>
          </w:r>
          <w:r w:rsidR="00471E66" w:rsidRPr="00471E66">
            <w:rPr>
              <w:rFonts w:ascii="Arial" w:hAnsi="Arial" w:cs="Arial"/>
              <w:noProof/>
              <w:sz w:val="28"/>
              <w:szCs w:val="28"/>
              <w:lang w:eastAsia="en-US"/>
            </w:rPr>
            <w:t xml:space="preserve"> </w:t>
          </w:r>
          <w:sdt>
            <w:sdtPr>
              <w:alias w:val="Select Date"/>
              <w:tag w:val=""/>
              <w:id w:val="-1597865646"/>
              <w:placeholder>
                <w:docPart w:val="78BAB64DA6CA406695CC759B71903394"/>
              </w:placeholder>
              <w:dataBinding w:prefixMappings="xmlns:ns0='http://schemas.microsoft.com/office/2006/coverPageProps' " w:xpath="/ns0:CoverPageProperties[1]/ns0:PublishDate[1]" w:storeItemID="{55AF091B-3C7A-41E3-B477-F2FDAA23CFDA}"/>
              <w15:color w:val="FF0000"/>
              <w:date w:fullDate="2026-03-05T00:00:00Z">
                <w:dateFormat w:val="MMMM yyyy"/>
                <w:lid w:val="en-US"/>
                <w:storeMappedDataAs w:val="dateTime"/>
                <w:calendar w:val="gregorian"/>
              </w:date>
            </w:sdtPr>
            <w:sdtContent>
              <w:r w:rsidR="00CB1613">
                <w:t>March 2026</w:t>
              </w:r>
            </w:sdtContent>
          </w:sdt>
        </w:p>
        <w:p w14:paraId="2D47F1DC" w14:textId="71B1311E" w:rsidR="006A6F39" w:rsidRPr="006A6F39" w:rsidRDefault="006A6F39" w:rsidP="006A6F39">
          <w:pPr>
            <w:rPr>
              <w:rFonts w:ascii="Arial" w:hAnsi="Arial" w:cs="Arial"/>
              <w:noProof/>
              <w:sz w:val="28"/>
              <w:szCs w:val="28"/>
              <w:lang w:eastAsia="en-US"/>
            </w:rPr>
          </w:pPr>
          <w:r w:rsidRPr="006A6F39">
            <w:rPr>
              <w:rFonts w:ascii="Arial" w:hAnsi="Arial" w:cs="Arial"/>
              <w:noProof/>
              <w:sz w:val="28"/>
              <w:szCs w:val="28"/>
              <w:lang w:eastAsia="en-US"/>
            </w:rPr>
            <w:t>Author(s):</w:t>
          </w:r>
          <w:r w:rsidR="001652C6">
            <w:rPr>
              <w:rFonts w:ascii="Arial" w:hAnsi="Arial" w:cs="Arial"/>
              <w:noProof/>
              <w:sz w:val="28"/>
              <w:szCs w:val="28"/>
              <w:lang w:eastAsia="en-US"/>
            </w:rPr>
            <w:t xml:space="preserve"> Yiscah Mark</w:t>
          </w:r>
        </w:p>
        <w:p w14:paraId="3C163D45" w14:textId="77777777" w:rsidR="006700CE" w:rsidRDefault="006A6F39" w:rsidP="006A6F39">
          <w:pPr>
            <w:rPr>
              <w:rFonts w:ascii="Arial" w:hAnsi="Arial" w:cs="Arial"/>
              <w:noProof/>
              <w:sz w:val="28"/>
              <w:szCs w:val="28"/>
              <w:lang w:eastAsia="en-US"/>
            </w:rPr>
          </w:pPr>
          <w:r w:rsidRPr="006A6F39">
            <w:rPr>
              <w:rFonts w:ascii="Arial" w:hAnsi="Arial" w:cs="Arial"/>
              <w:noProof/>
              <w:sz w:val="28"/>
              <w:szCs w:val="28"/>
              <w:lang w:eastAsia="en-US"/>
            </w:rPr>
            <w:t>Sponsor(s):</w:t>
          </w:r>
        </w:p>
        <w:p w14:paraId="3C394A52" w14:textId="77777777" w:rsidR="006700CE" w:rsidRDefault="006700CE">
          <w:pPr>
            <w:rPr>
              <w:rFonts w:ascii="Arial" w:hAnsi="Arial" w:cs="Arial"/>
              <w:noProof/>
              <w:sz w:val="28"/>
              <w:szCs w:val="28"/>
              <w:lang w:eastAsia="en-US"/>
            </w:rPr>
          </w:pPr>
          <w:r>
            <w:rPr>
              <w:rFonts w:ascii="Arial" w:hAnsi="Arial" w:cs="Arial"/>
              <w:noProof/>
              <w:sz w:val="28"/>
              <w:szCs w:val="28"/>
              <w:lang w:eastAsia="en-US"/>
            </w:rPr>
            <w:br w:type="page"/>
          </w:r>
        </w:p>
        <w:p w14:paraId="7CE505D9" w14:textId="77777777" w:rsidR="006700CE" w:rsidRDefault="006700CE" w:rsidP="00F92E4D">
          <w:pPr>
            <w:pStyle w:val="TOCHeading"/>
            <w:spacing w:after="100"/>
          </w:pPr>
          <w:r>
            <w:lastRenderedPageBreak/>
            <w:t>Table of Contents</w:t>
          </w:r>
        </w:p>
        <w:p w14:paraId="3DF47460" w14:textId="777B7C33" w:rsidR="002438A3" w:rsidRDefault="006700CE">
          <w:pPr>
            <w:pStyle w:val="TOC1"/>
            <w:tabs>
              <w:tab w:val="right" w:leader="dot" w:pos="9350"/>
            </w:tabs>
            <w:rPr>
              <w:rFonts w:asciiTheme="minorHAnsi" w:hAnsiTheme="minorHAnsi"/>
              <w:b w:val="0"/>
              <w:bCs w:val="0"/>
              <w:caps w:val="0"/>
              <w:noProof/>
              <w:color w:val="auto"/>
              <w:sz w:val="22"/>
              <w:szCs w:val="22"/>
              <w:lang w:eastAsia="en-US"/>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403032741" w:history="1">
            <w:r w:rsidR="002438A3" w:rsidRPr="00126FF4">
              <w:rPr>
                <w:rStyle w:val="Hyperlink"/>
                <w:noProof/>
              </w:rPr>
              <w:t>Executive Summary</w:t>
            </w:r>
            <w:r w:rsidR="002438A3">
              <w:rPr>
                <w:noProof/>
                <w:webHidden/>
              </w:rPr>
              <w:tab/>
            </w:r>
            <w:r w:rsidR="00AB7CBF">
              <w:rPr>
                <w:noProof/>
                <w:webHidden/>
              </w:rPr>
              <w:t>5</w:t>
            </w:r>
          </w:hyperlink>
        </w:p>
        <w:p w14:paraId="662167E8" w14:textId="7E046BCE" w:rsidR="002438A3" w:rsidRDefault="009C6124">
          <w:pPr>
            <w:pStyle w:val="TOC2"/>
            <w:tabs>
              <w:tab w:val="right" w:leader="dot" w:pos="9350"/>
            </w:tabs>
            <w:rPr>
              <w:rFonts w:asciiTheme="minorHAnsi" w:hAnsiTheme="minorHAnsi"/>
              <w:smallCaps w:val="0"/>
              <w:noProof/>
              <w:color w:val="auto"/>
              <w:sz w:val="22"/>
              <w:szCs w:val="22"/>
              <w:lang w:eastAsia="en-US"/>
            </w:rPr>
          </w:pPr>
          <w:hyperlink w:anchor="_Toc403032742" w:history="1">
            <w:r w:rsidR="002438A3" w:rsidRPr="00126FF4">
              <w:rPr>
                <w:rStyle w:val="Hyperlink"/>
                <w:noProof/>
              </w:rPr>
              <w:t>Project description</w:t>
            </w:r>
            <w:r w:rsidR="002438A3">
              <w:rPr>
                <w:noProof/>
                <w:webHidden/>
              </w:rPr>
              <w:tab/>
            </w:r>
            <w:r w:rsidR="00AB7CBF">
              <w:rPr>
                <w:noProof/>
                <w:webHidden/>
              </w:rPr>
              <w:t>5</w:t>
            </w:r>
          </w:hyperlink>
        </w:p>
        <w:p w14:paraId="2A9C11BD" w14:textId="7E16C368" w:rsidR="002438A3" w:rsidRDefault="009C6124">
          <w:pPr>
            <w:pStyle w:val="TOC2"/>
            <w:tabs>
              <w:tab w:val="right" w:leader="dot" w:pos="9350"/>
            </w:tabs>
            <w:rPr>
              <w:rFonts w:asciiTheme="minorHAnsi" w:hAnsiTheme="minorHAnsi"/>
              <w:smallCaps w:val="0"/>
              <w:noProof/>
              <w:color w:val="auto"/>
              <w:sz w:val="22"/>
              <w:szCs w:val="22"/>
              <w:lang w:eastAsia="en-US"/>
            </w:rPr>
          </w:pPr>
          <w:hyperlink w:anchor="_Toc403032743" w:history="1">
            <w:r w:rsidR="002438A3" w:rsidRPr="00126FF4">
              <w:rPr>
                <w:rStyle w:val="Hyperlink"/>
                <w:noProof/>
              </w:rPr>
              <w:t>Key Deliverables</w:t>
            </w:r>
            <w:r w:rsidR="002438A3">
              <w:rPr>
                <w:noProof/>
                <w:webHidden/>
              </w:rPr>
              <w:tab/>
            </w:r>
            <w:r w:rsidR="00AB7CBF">
              <w:rPr>
                <w:noProof/>
                <w:webHidden/>
              </w:rPr>
              <w:t>5</w:t>
            </w:r>
          </w:hyperlink>
        </w:p>
        <w:p w14:paraId="40614D10" w14:textId="0505892D" w:rsidR="002438A3" w:rsidRDefault="009C6124">
          <w:pPr>
            <w:pStyle w:val="TOC2"/>
            <w:tabs>
              <w:tab w:val="right" w:leader="dot" w:pos="9350"/>
            </w:tabs>
            <w:rPr>
              <w:rFonts w:asciiTheme="minorHAnsi" w:hAnsiTheme="minorHAnsi"/>
              <w:smallCaps w:val="0"/>
              <w:noProof/>
              <w:color w:val="auto"/>
              <w:sz w:val="22"/>
              <w:szCs w:val="22"/>
              <w:lang w:eastAsia="en-US"/>
            </w:rPr>
          </w:pPr>
          <w:hyperlink w:anchor="_Toc403032744" w:history="1">
            <w:r w:rsidR="002438A3" w:rsidRPr="00126FF4">
              <w:rPr>
                <w:rStyle w:val="Hyperlink"/>
                <w:noProof/>
              </w:rPr>
              <w:t>Critical Success Factors</w:t>
            </w:r>
            <w:r w:rsidR="002438A3">
              <w:rPr>
                <w:noProof/>
                <w:webHidden/>
              </w:rPr>
              <w:tab/>
            </w:r>
            <w:r w:rsidR="00AB7CBF">
              <w:rPr>
                <w:noProof/>
                <w:webHidden/>
              </w:rPr>
              <w:t>5</w:t>
            </w:r>
          </w:hyperlink>
        </w:p>
        <w:p w14:paraId="6FD62AA3" w14:textId="12E4A9CD" w:rsidR="002438A3" w:rsidRDefault="009C6124">
          <w:pPr>
            <w:pStyle w:val="TOC2"/>
            <w:tabs>
              <w:tab w:val="right" w:leader="dot" w:pos="9350"/>
            </w:tabs>
            <w:rPr>
              <w:rFonts w:asciiTheme="minorHAnsi" w:hAnsiTheme="minorHAnsi"/>
              <w:smallCaps w:val="0"/>
              <w:noProof/>
              <w:color w:val="auto"/>
              <w:sz w:val="22"/>
              <w:szCs w:val="22"/>
              <w:lang w:eastAsia="en-US"/>
            </w:rPr>
          </w:pPr>
          <w:hyperlink w:anchor="_Toc403032745" w:history="1">
            <w:r w:rsidR="002438A3" w:rsidRPr="00126FF4">
              <w:rPr>
                <w:rStyle w:val="Hyperlink"/>
                <w:noProof/>
              </w:rPr>
              <w:t>Risks and Concerns</w:t>
            </w:r>
            <w:r w:rsidR="002438A3">
              <w:rPr>
                <w:noProof/>
                <w:webHidden/>
              </w:rPr>
              <w:tab/>
            </w:r>
            <w:r w:rsidR="00AB7CBF">
              <w:rPr>
                <w:noProof/>
                <w:webHidden/>
              </w:rPr>
              <w:t>5</w:t>
            </w:r>
          </w:hyperlink>
        </w:p>
        <w:p w14:paraId="55B030E3" w14:textId="052AFD4E" w:rsidR="002438A3" w:rsidRPr="00AB7CBF" w:rsidRDefault="009C6124" w:rsidP="00AB7CBF">
          <w:pPr>
            <w:pStyle w:val="TOC1"/>
            <w:tabs>
              <w:tab w:val="right" w:leader="dot" w:pos="9350"/>
            </w:tabs>
            <w:rPr>
              <w:rFonts w:asciiTheme="minorHAnsi" w:hAnsiTheme="minorHAnsi"/>
              <w:b w:val="0"/>
              <w:bCs w:val="0"/>
              <w:caps w:val="0"/>
              <w:noProof/>
              <w:color w:val="auto"/>
              <w:sz w:val="22"/>
              <w:szCs w:val="22"/>
              <w:lang w:eastAsia="en-US"/>
            </w:rPr>
          </w:pPr>
          <w:hyperlink w:anchor="_Toc403032746" w:history="1">
            <w:r w:rsidR="002438A3" w:rsidRPr="00126FF4">
              <w:rPr>
                <w:rStyle w:val="Hyperlink"/>
                <w:noProof/>
              </w:rPr>
              <w:t>Business Requirements</w:t>
            </w:r>
            <w:r w:rsidR="002438A3">
              <w:rPr>
                <w:noProof/>
                <w:webHidden/>
              </w:rPr>
              <w:tab/>
            </w:r>
            <w:r w:rsidR="002438A3">
              <w:rPr>
                <w:noProof/>
                <w:webHidden/>
              </w:rPr>
              <w:fldChar w:fldCharType="begin"/>
            </w:r>
            <w:r w:rsidR="002438A3">
              <w:rPr>
                <w:noProof/>
                <w:webHidden/>
              </w:rPr>
              <w:instrText xml:space="preserve"> PAGEREF _Toc403032746 \h </w:instrText>
            </w:r>
            <w:r w:rsidR="002438A3">
              <w:rPr>
                <w:noProof/>
                <w:webHidden/>
              </w:rPr>
            </w:r>
            <w:r w:rsidR="002438A3">
              <w:rPr>
                <w:noProof/>
                <w:webHidden/>
              </w:rPr>
              <w:fldChar w:fldCharType="separate"/>
            </w:r>
            <w:r w:rsidR="002438A3">
              <w:rPr>
                <w:noProof/>
                <w:webHidden/>
              </w:rPr>
              <w:t>6</w:t>
            </w:r>
            <w:r w:rsidR="002438A3">
              <w:rPr>
                <w:noProof/>
                <w:webHidden/>
              </w:rPr>
              <w:fldChar w:fldCharType="end"/>
            </w:r>
          </w:hyperlink>
        </w:p>
        <w:p w14:paraId="63505EC9" w14:textId="77777777" w:rsidR="002438A3" w:rsidRDefault="009C6124">
          <w:pPr>
            <w:pStyle w:val="TOC1"/>
            <w:tabs>
              <w:tab w:val="right" w:leader="dot" w:pos="9350"/>
            </w:tabs>
            <w:rPr>
              <w:rFonts w:asciiTheme="minorHAnsi" w:hAnsiTheme="minorHAnsi"/>
              <w:b w:val="0"/>
              <w:bCs w:val="0"/>
              <w:caps w:val="0"/>
              <w:noProof/>
              <w:color w:val="auto"/>
              <w:sz w:val="22"/>
              <w:szCs w:val="22"/>
              <w:lang w:eastAsia="en-US"/>
            </w:rPr>
          </w:pPr>
          <w:hyperlink w:anchor="_Toc403032756" w:history="1">
            <w:r w:rsidR="002438A3" w:rsidRPr="00126FF4">
              <w:rPr>
                <w:rStyle w:val="Hyperlink"/>
                <w:noProof/>
              </w:rPr>
              <w:t>Data and Data Quality requirements</w:t>
            </w:r>
            <w:r w:rsidR="002438A3">
              <w:rPr>
                <w:noProof/>
                <w:webHidden/>
              </w:rPr>
              <w:tab/>
            </w:r>
            <w:r w:rsidR="002438A3">
              <w:rPr>
                <w:noProof/>
                <w:webHidden/>
              </w:rPr>
              <w:fldChar w:fldCharType="begin"/>
            </w:r>
            <w:r w:rsidR="002438A3">
              <w:rPr>
                <w:noProof/>
                <w:webHidden/>
              </w:rPr>
              <w:instrText xml:space="preserve"> PAGEREF _Toc403032756 \h </w:instrText>
            </w:r>
            <w:r w:rsidR="002438A3">
              <w:rPr>
                <w:noProof/>
                <w:webHidden/>
              </w:rPr>
            </w:r>
            <w:r w:rsidR="002438A3">
              <w:rPr>
                <w:noProof/>
                <w:webHidden/>
              </w:rPr>
              <w:fldChar w:fldCharType="separate"/>
            </w:r>
            <w:r w:rsidR="002438A3">
              <w:rPr>
                <w:noProof/>
                <w:webHidden/>
              </w:rPr>
              <w:t>8</w:t>
            </w:r>
            <w:r w:rsidR="002438A3">
              <w:rPr>
                <w:noProof/>
                <w:webHidden/>
              </w:rPr>
              <w:fldChar w:fldCharType="end"/>
            </w:r>
          </w:hyperlink>
        </w:p>
        <w:p w14:paraId="1D513B8F" w14:textId="77777777" w:rsidR="002438A3" w:rsidRDefault="009C6124">
          <w:pPr>
            <w:pStyle w:val="TOC2"/>
            <w:tabs>
              <w:tab w:val="right" w:leader="dot" w:pos="9350"/>
            </w:tabs>
            <w:rPr>
              <w:rFonts w:asciiTheme="minorHAnsi" w:hAnsiTheme="minorHAnsi"/>
              <w:smallCaps w:val="0"/>
              <w:noProof/>
              <w:color w:val="auto"/>
              <w:sz w:val="22"/>
              <w:szCs w:val="22"/>
              <w:lang w:eastAsia="en-US"/>
            </w:rPr>
          </w:pPr>
          <w:hyperlink w:anchor="_Toc403032757" w:history="1">
            <w:r w:rsidR="002438A3" w:rsidRPr="00126FF4">
              <w:rPr>
                <w:rStyle w:val="Hyperlink"/>
                <w:noProof/>
              </w:rPr>
              <w:t>Data sources</w:t>
            </w:r>
            <w:r w:rsidR="002438A3">
              <w:rPr>
                <w:noProof/>
                <w:webHidden/>
              </w:rPr>
              <w:tab/>
            </w:r>
            <w:r w:rsidR="002438A3">
              <w:rPr>
                <w:noProof/>
                <w:webHidden/>
              </w:rPr>
              <w:fldChar w:fldCharType="begin"/>
            </w:r>
            <w:r w:rsidR="002438A3">
              <w:rPr>
                <w:noProof/>
                <w:webHidden/>
              </w:rPr>
              <w:instrText xml:space="preserve"> PAGEREF _Toc403032757 \h </w:instrText>
            </w:r>
            <w:r w:rsidR="002438A3">
              <w:rPr>
                <w:noProof/>
                <w:webHidden/>
              </w:rPr>
            </w:r>
            <w:r w:rsidR="002438A3">
              <w:rPr>
                <w:noProof/>
                <w:webHidden/>
              </w:rPr>
              <w:fldChar w:fldCharType="separate"/>
            </w:r>
            <w:r w:rsidR="002438A3">
              <w:rPr>
                <w:noProof/>
                <w:webHidden/>
              </w:rPr>
              <w:t>8</w:t>
            </w:r>
            <w:r w:rsidR="002438A3">
              <w:rPr>
                <w:noProof/>
                <w:webHidden/>
              </w:rPr>
              <w:fldChar w:fldCharType="end"/>
            </w:r>
          </w:hyperlink>
        </w:p>
        <w:p w14:paraId="50669E10" w14:textId="77777777" w:rsidR="002438A3" w:rsidRDefault="009C6124">
          <w:pPr>
            <w:pStyle w:val="TOC2"/>
            <w:tabs>
              <w:tab w:val="right" w:leader="dot" w:pos="9350"/>
            </w:tabs>
            <w:rPr>
              <w:rFonts w:asciiTheme="minorHAnsi" w:hAnsiTheme="minorHAnsi"/>
              <w:smallCaps w:val="0"/>
              <w:noProof/>
              <w:color w:val="auto"/>
              <w:sz w:val="22"/>
              <w:szCs w:val="22"/>
              <w:lang w:eastAsia="en-US"/>
            </w:rPr>
          </w:pPr>
          <w:hyperlink w:anchor="_Toc403032758" w:history="1">
            <w:r w:rsidR="002438A3" w:rsidRPr="00126FF4">
              <w:rPr>
                <w:rStyle w:val="Hyperlink"/>
                <w:noProof/>
              </w:rPr>
              <w:t>Data cleansing</w:t>
            </w:r>
            <w:r w:rsidR="002438A3">
              <w:rPr>
                <w:noProof/>
                <w:webHidden/>
              </w:rPr>
              <w:tab/>
            </w:r>
            <w:r w:rsidR="002438A3">
              <w:rPr>
                <w:noProof/>
                <w:webHidden/>
              </w:rPr>
              <w:fldChar w:fldCharType="begin"/>
            </w:r>
            <w:r w:rsidR="002438A3">
              <w:rPr>
                <w:noProof/>
                <w:webHidden/>
              </w:rPr>
              <w:instrText xml:space="preserve"> PAGEREF _Toc403032758 \h </w:instrText>
            </w:r>
            <w:r w:rsidR="002438A3">
              <w:rPr>
                <w:noProof/>
                <w:webHidden/>
              </w:rPr>
            </w:r>
            <w:r w:rsidR="002438A3">
              <w:rPr>
                <w:noProof/>
                <w:webHidden/>
              </w:rPr>
              <w:fldChar w:fldCharType="separate"/>
            </w:r>
            <w:r w:rsidR="002438A3">
              <w:rPr>
                <w:noProof/>
                <w:webHidden/>
              </w:rPr>
              <w:t>8</w:t>
            </w:r>
            <w:r w:rsidR="002438A3">
              <w:rPr>
                <w:noProof/>
                <w:webHidden/>
              </w:rPr>
              <w:fldChar w:fldCharType="end"/>
            </w:r>
          </w:hyperlink>
        </w:p>
        <w:p w14:paraId="0BCA9FBC" w14:textId="77777777" w:rsidR="002438A3" w:rsidRDefault="009C6124">
          <w:pPr>
            <w:pStyle w:val="TOC2"/>
            <w:tabs>
              <w:tab w:val="right" w:leader="dot" w:pos="9350"/>
            </w:tabs>
            <w:rPr>
              <w:rFonts w:asciiTheme="minorHAnsi" w:hAnsiTheme="minorHAnsi"/>
              <w:smallCaps w:val="0"/>
              <w:noProof/>
              <w:color w:val="auto"/>
              <w:sz w:val="22"/>
              <w:szCs w:val="22"/>
              <w:lang w:eastAsia="en-US"/>
            </w:rPr>
          </w:pPr>
          <w:hyperlink w:anchor="_Toc403032759" w:history="1">
            <w:r w:rsidR="002438A3" w:rsidRPr="00126FF4">
              <w:rPr>
                <w:rStyle w:val="Hyperlink"/>
                <w:noProof/>
              </w:rPr>
              <w:t>Master Data Management (MDM)</w:t>
            </w:r>
            <w:r w:rsidR="002438A3">
              <w:rPr>
                <w:noProof/>
                <w:webHidden/>
              </w:rPr>
              <w:tab/>
            </w:r>
            <w:r w:rsidR="002438A3">
              <w:rPr>
                <w:noProof/>
                <w:webHidden/>
              </w:rPr>
              <w:fldChar w:fldCharType="begin"/>
            </w:r>
            <w:r w:rsidR="002438A3">
              <w:rPr>
                <w:noProof/>
                <w:webHidden/>
              </w:rPr>
              <w:instrText xml:space="preserve"> PAGEREF _Toc403032759 \h </w:instrText>
            </w:r>
            <w:r w:rsidR="002438A3">
              <w:rPr>
                <w:noProof/>
                <w:webHidden/>
              </w:rPr>
            </w:r>
            <w:r w:rsidR="002438A3">
              <w:rPr>
                <w:noProof/>
                <w:webHidden/>
              </w:rPr>
              <w:fldChar w:fldCharType="separate"/>
            </w:r>
            <w:r w:rsidR="002438A3">
              <w:rPr>
                <w:noProof/>
                <w:webHidden/>
              </w:rPr>
              <w:t>8</w:t>
            </w:r>
            <w:r w:rsidR="002438A3">
              <w:rPr>
                <w:noProof/>
                <w:webHidden/>
              </w:rPr>
              <w:fldChar w:fldCharType="end"/>
            </w:r>
          </w:hyperlink>
        </w:p>
        <w:p w14:paraId="775EB38E" w14:textId="77777777" w:rsidR="002438A3" w:rsidRDefault="009C6124">
          <w:pPr>
            <w:pStyle w:val="TOC2"/>
            <w:tabs>
              <w:tab w:val="right" w:leader="dot" w:pos="9350"/>
            </w:tabs>
            <w:rPr>
              <w:rFonts w:asciiTheme="minorHAnsi" w:hAnsiTheme="minorHAnsi"/>
              <w:smallCaps w:val="0"/>
              <w:noProof/>
              <w:color w:val="auto"/>
              <w:sz w:val="22"/>
              <w:szCs w:val="22"/>
              <w:lang w:eastAsia="en-US"/>
            </w:rPr>
          </w:pPr>
          <w:hyperlink w:anchor="_Toc403032760" w:history="1">
            <w:r w:rsidR="002438A3" w:rsidRPr="00126FF4">
              <w:rPr>
                <w:rStyle w:val="Hyperlink"/>
                <w:noProof/>
              </w:rPr>
              <w:t>Data acquisition</w:t>
            </w:r>
            <w:r w:rsidR="002438A3">
              <w:rPr>
                <w:noProof/>
                <w:webHidden/>
              </w:rPr>
              <w:tab/>
            </w:r>
            <w:r w:rsidR="002438A3">
              <w:rPr>
                <w:noProof/>
                <w:webHidden/>
              </w:rPr>
              <w:fldChar w:fldCharType="begin"/>
            </w:r>
            <w:r w:rsidR="002438A3">
              <w:rPr>
                <w:noProof/>
                <w:webHidden/>
              </w:rPr>
              <w:instrText xml:space="preserve"> PAGEREF _Toc403032760 \h </w:instrText>
            </w:r>
            <w:r w:rsidR="002438A3">
              <w:rPr>
                <w:noProof/>
                <w:webHidden/>
              </w:rPr>
            </w:r>
            <w:r w:rsidR="002438A3">
              <w:rPr>
                <w:noProof/>
                <w:webHidden/>
              </w:rPr>
              <w:fldChar w:fldCharType="separate"/>
            </w:r>
            <w:r w:rsidR="002438A3">
              <w:rPr>
                <w:noProof/>
                <w:webHidden/>
              </w:rPr>
              <w:t>8</w:t>
            </w:r>
            <w:r w:rsidR="002438A3">
              <w:rPr>
                <w:noProof/>
                <w:webHidden/>
              </w:rPr>
              <w:fldChar w:fldCharType="end"/>
            </w:r>
          </w:hyperlink>
        </w:p>
        <w:p w14:paraId="071B3AA3" w14:textId="77777777" w:rsidR="002438A3" w:rsidRDefault="009C6124">
          <w:pPr>
            <w:pStyle w:val="TOC1"/>
            <w:tabs>
              <w:tab w:val="right" w:leader="dot" w:pos="9350"/>
            </w:tabs>
            <w:rPr>
              <w:rFonts w:asciiTheme="minorHAnsi" w:hAnsiTheme="minorHAnsi"/>
              <w:b w:val="0"/>
              <w:bCs w:val="0"/>
              <w:caps w:val="0"/>
              <w:noProof/>
              <w:color w:val="auto"/>
              <w:sz w:val="22"/>
              <w:szCs w:val="22"/>
              <w:lang w:eastAsia="en-US"/>
            </w:rPr>
          </w:pPr>
          <w:hyperlink w:anchor="_Toc403032761" w:history="1">
            <w:r w:rsidR="002438A3" w:rsidRPr="00126FF4">
              <w:rPr>
                <w:rStyle w:val="Hyperlink"/>
                <w:noProof/>
              </w:rPr>
              <w:t>Functional Requirements</w:t>
            </w:r>
            <w:r w:rsidR="002438A3">
              <w:rPr>
                <w:noProof/>
                <w:webHidden/>
              </w:rPr>
              <w:tab/>
            </w:r>
            <w:r w:rsidR="002438A3">
              <w:rPr>
                <w:noProof/>
                <w:webHidden/>
              </w:rPr>
              <w:fldChar w:fldCharType="begin"/>
            </w:r>
            <w:r w:rsidR="002438A3">
              <w:rPr>
                <w:noProof/>
                <w:webHidden/>
              </w:rPr>
              <w:instrText xml:space="preserve"> PAGEREF _Toc403032761 \h </w:instrText>
            </w:r>
            <w:r w:rsidR="002438A3">
              <w:rPr>
                <w:noProof/>
                <w:webHidden/>
              </w:rPr>
            </w:r>
            <w:r w:rsidR="002438A3">
              <w:rPr>
                <w:noProof/>
                <w:webHidden/>
              </w:rPr>
              <w:fldChar w:fldCharType="separate"/>
            </w:r>
            <w:r w:rsidR="002438A3">
              <w:rPr>
                <w:noProof/>
                <w:webHidden/>
              </w:rPr>
              <w:t>10</w:t>
            </w:r>
            <w:r w:rsidR="002438A3">
              <w:rPr>
                <w:noProof/>
                <w:webHidden/>
              </w:rPr>
              <w:fldChar w:fldCharType="end"/>
            </w:r>
          </w:hyperlink>
        </w:p>
        <w:p w14:paraId="3AA52FFE" w14:textId="77777777" w:rsidR="002438A3" w:rsidRDefault="009C6124">
          <w:pPr>
            <w:pStyle w:val="TOC2"/>
            <w:tabs>
              <w:tab w:val="right" w:leader="dot" w:pos="9350"/>
            </w:tabs>
            <w:rPr>
              <w:rFonts w:asciiTheme="minorHAnsi" w:hAnsiTheme="minorHAnsi"/>
              <w:smallCaps w:val="0"/>
              <w:noProof/>
              <w:color w:val="auto"/>
              <w:sz w:val="22"/>
              <w:szCs w:val="22"/>
              <w:lang w:eastAsia="en-US"/>
            </w:rPr>
          </w:pPr>
          <w:hyperlink w:anchor="_Toc403032762" w:history="1">
            <w:r w:rsidR="002438A3" w:rsidRPr="00126FF4">
              <w:rPr>
                <w:rStyle w:val="Hyperlink"/>
                <w:noProof/>
              </w:rPr>
              <w:t>BI use cases</w:t>
            </w:r>
            <w:r w:rsidR="002438A3">
              <w:rPr>
                <w:noProof/>
                <w:webHidden/>
              </w:rPr>
              <w:tab/>
            </w:r>
            <w:r w:rsidR="002438A3">
              <w:rPr>
                <w:noProof/>
                <w:webHidden/>
              </w:rPr>
              <w:fldChar w:fldCharType="begin"/>
            </w:r>
            <w:r w:rsidR="002438A3">
              <w:rPr>
                <w:noProof/>
                <w:webHidden/>
              </w:rPr>
              <w:instrText xml:space="preserve"> PAGEREF _Toc403032762 \h </w:instrText>
            </w:r>
            <w:r w:rsidR="002438A3">
              <w:rPr>
                <w:noProof/>
                <w:webHidden/>
              </w:rPr>
            </w:r>
            <w:r w:rsidR="002438A3">
              <w:rPr>
                <w:noProof/>
                <w:webHidden/>
              </w:rPr>
              <w:fldChar w:fldCharType="separate"/>
            </w:r>
            <w:r w:rsidR="002438A3">
              <w:rPr>
                <w:noProof/>
                <w:webHidden/>
              </w:rPr>
              <w:t>10</w:t>
            </w:r>
            <w:r w:rsidR="002438A3">
              <w:rPr>
                <w:noProof/>
                <w:webHidden/>
              </w:rPr>
              <w:fldChar w:fldCharType="end"/>
            </w:r>
          </w:hyperlink>
        </w:p>
        <w:p w14:paraId="6E2F06A0" w14:textId="77777777" w:rsidR="002438A3" w:rsidRDefault="009C6124">
          <w:pPr>
            <w:pStyle w:val="TOC2"/>
            <w:tabs>
              <w:tab w:val="right" w:leader="dot" w:pos="9350"/>
            </w:tabs>
            <w:rPr>
              <w:rFonts w:asciiTheme="minorHAnsi" w:hAnsiTheme="minorHAnsi"/>
              <w:smallCaps w:val="0"/>
              <w:noProof/>
              <w:color w:val="auto"/>
              <w:sz w:val="22"/>
              <w:szCs w:val="22"/>
              <w:lang w:eastAsia="en-US"/>
            </w:rPr>
          </w:pPr>
          <w:hyperlink w:anchor="_Toc403032763" w:history="1">
            <w:r w:rsidR="002438A3" w:rsidRPr="00126FF4">
              <w:rPr>
                <w:rStyle w:val="Hyperlink"/>
                <w:noProof/>
              </w:rPr>
              <w:t>Analytical process workflow and user interaction</w:t>
            </w:r>
            <w:r w:rsidR="002438A3">
              <w:rPr>
                <w:noProof/>
                <w:webHidden/>
              </w:rPr>
              <w:tab/>
            </w:r>
            <w:r w:rsidR="002438A3">
              <w:rPr>
                <w:noProof/>
                <w:webHidden/>
              </w:rPr>
              <w:fldChar w:fldCharType="begin"/>
            </w:r>
            <w:r w:rsidR="002438A3">
              <w:rPr>
                <w:noProof/>
                <w:webHidden/>
              </w:rPr>
              <w:instrText xml:space="preserve"> PAGEREF _Toc403032763 \h </w:instrText>
            </w:r>
            <w:r w:rsidR="002438A3">
              <w:rPr>
                <w:noProof/>
                <w:webHidden/>
              </w:rPr>
            </w:r>
            <w:r w:rsidR="002438A3">
              <w:rPr>
                <w:noProof/>
                <w:webHidden/>
              </w:rPr>
              <w:fldChar w:fldCharType="separate"/>
            </w:r>
            <w:r w:rsidR="002438A3">
              <w:rPr>
                <w:noProof/>
                <w:webHidden/>
              </w:rPr>
              <w:t>10</w:t>
            </w:r>
            <w:r w:rsidR="002438A3">
              <w:rPr>
                <w:noProof/>
                <w:webHidden/>
              </w:rPr>
              <w:fldChar w:fldCharType="end"/>
            </w:r>
          </w:hyperlink>
        </w:p>
        <w:p w14:paraId="1D1E22C9" w14:textId="77777777" w:rsidR="002438A3" w:rsidRDefault="009C6124">
          <w:pPr>
            <w:pStyle w:val="TOC2"/>
            <w:tabs>
              <w:tab w:val="right" w:leader="dot" w:pos="9350"/>
            </w:tabs>
            <w:rPr>
              <w:rFonts w:asciiTheme="minorHAnsi" w:hAnsiTheme="minorHAnsi"/>
              <w:smallCaps w:val="0"/>
              <w:noProof/>
              <w:color w:val="auto"/>
              <w:sz w:val="22"/>
              <w:szCs w:val="22"/>
              <w:lang w:eastAsia="en-US"/>
            </w:rPr>
          </w:pPr>
          <w:hyperlink w:anchor="_Toc403032764" w:history="1">
            <w:r w:rsidR="002438A3" w:rsidRPr="00126FF4">
              <w:rPr>
                <w:rStyle w:val="Hyperlink"/>
                <w:noProof/>
              </w:rPr>
              <w:t>Analytical styles needed</w:t>
            </w:r>
            <w:r w:rsidR="002438A3">
              <w:rPr>
                <w:noProof/>
                <w:webHidden/>
              </w:rPr>
              <w:tab/>
            </w:r>
            <w:r w:rsidR="002438A3">
              <w:rPr>
                <w:noProof/>
                <w:webHidden/>
              </w:rPr>
              <w:fldChar w:fldCharType="begin"/>
            </w:r>
            <w:r w:rsidR="002438A3">
              <w:rPr>
                <w:noProof/>
                <w:webHidden/>
              </w:rPr>
              <w:instrText xml:space="preserve"> PAGEREF _Toc403032764 \h </w:instrText>
            </w:r>
            <w:r w:rsidR="002438A3">
              <w:rPr>
                <w:noProof/>
                <w:webHidden/>
              </w:rPr>
            </w:r>
            <w:r w:rsidR="002438A3">
              <w:rPr>
                <w:noProof/>
                <w:webHidden/>
              </w:rPr>
              <w:fldChar w:fldCharType="separate"/>
            </w:r>
            <w:r w:rsidR="002438A3">
              <w:rPr>
                <w:noProof/>
                <w:webHidden/>
              </w:rPr>
              <w:t>10</w:t>
            </w:r>
            <w:r w:rsidR="002438A3">
              <w:rPr>
                <w:noProof/>
                <w:webHidden/>
              </w:rPr>
              <w:fldChar w:fldCharType="end"/>
            </w:r>
          </w:hyperlink>
        </w:p>
        <w:p w14:paraId="282939D6" w14:textId="77777777" w:rsidR="002438A3" w:rsidRDefault="009C6124">
          <w:pPr>
            <w:pStyle w:val="TOC1"/>
            <w:tabs>
              <w:tab w:val="right" w:leader="dot" w:pos="9350"/>
            </w:tabs>
            <w:rPr>
              <w:rFonts w:asciiTheme="minorHAnsi" w:hAnsiTheme="minorHAnsi"/>
              <w:b w:val="0"/>
              <w:bCs w:val="0"/>
              <w:caps w:val="0"/>
              <w:noProof/>
              <w:color w:val="auto"/>
              <w:sz w:val="22"/>
              <w:szCs w:val="22"/>
              <w:lang w:eastAsia="en-US"/>
            </w:rPr>
          </w:pPr>
          <w:hyperlink w:anchor="_Toc403032765" w:history="1">
            <w:r w:rsidR="002438A3" w:rsidRPr="00126FF4">
              <w:rPr>
                <w:rStyle w:val="Hyperlink"/>
                <w:noProof/>
              </w:rPr>
              <w:t>Regulatory/Compliance Requirements</w:t>
            </w:r>
            <w:r w:rsidR="002438A3">
              <w:rPr>
                <w:noProof/>
                <w:webHidden/>
              </w:rPr>
              <w:tab/>
            </w:r>
            <w:r w:rsidR="002438A3">
              <w:rPr>
                <w:noProof/>
                <w:webHidden/>
              </w:rPr>
              <w:fldChar w:fldCharType="begin"/>
            </w:r>
            <w:r w:rsidR="002438A3">
              <w:rPr>
                <w:noProof/>
                <w:webHidden/>
              </w:rPr>
              <w:instrText xml:space="preserve"> PAGEREF _Toc403032765 \h </w:instrText>
            </w:r>
            <w:r w:rsidR="002438A3">
              <w:rPr>
                <w:noProof/>
                <w:webHidden/>
              </w:rPr>
            </w:r>
            <w:r w:rsidR="002438A3">
              <w:rPr>
                <w:noProof/>
                <w:webHidden/>
              </w:rPr>
              <w:fldChar w:fldCharType="separate"/>
            </w:r>
            <w:r w:rsidR="002438A3">
              <w:rPr>
                <w:noProof/>
                <w:webHidden/>
              </w:rPr>
              <w:t>11</w:t>
            </w:r>
            <w:r w:rsidR="002438A3">
              <w:rPr>
                <w:noProof/>
                <w:webHidden/>
              </w:rPr>
              <w:fldChar w:fldCharType="end"/>
            </w:r>
          </w:hyperlink>
        </w:p>
        <w:p w14:paraId="509C7ECA" w14:textId="77777777" w:rsidR="002438A3" w:rsidRDefault="009C6124">
          <w:pPr>
            <w:pStyle w:val="TOC1"/>
            <w:tabs>
              <w:tab w:val="right" w:leader="dot" w:pos="9350"/>
            </w:tabs>
            <w:rPr>
              <w:rFonts w:asciiTheme="minorHAnsi" w:hAnsiTheme="minorHAnsi"/>
              <w:b w:val="0"/>
              <w:bCs w:val="0"/>
              <w:caps w:val="0"/>
              <w:noProof/>
              <w:color w:val="auto"/>
              <w:sz w:val="22"/>
              <w:szCs w:val="22"/>
              <w:lang w:eastAsia="en-US"/>
            </w:rPr>
          </w:pPr>
          <w:hyperlink w:anchor="_Toc403032766" w:history="1">
            <w:r w:rsidR="002438A3" w:rsidRPr="00126FF4">
              <w:rPr>
                <w:rStyle w:val="Hyperlink"/>
                <w:noProof/>
              </w:rPr>
              <w:t>Technical Requirements</w:t>
            </w:r>
            <w:r w:rsidR="002438A3">
              <w:rPr>
                <w:noProof/>
                <w:webHidden/>
              </w:rPr>
              <w:tab/>
            </w:r>
            <w:r w:rsidR="002438A3">
              <w:rPr>
                <w:noProof/>
                <w:webHidden/>
              </w:rPr>
              <w:fldChar w:fldCharType="begin"/>
            </w:r>
            <w:r w:rsidR="002438A3">
              <w:rPr>
                <w:noProof/>
                <w:webHidden/>
              </w:rPr>
              <w:instrText xml:space="preserve"> PAGEREF _Toc403032766 \h </w:instrText>
            </w:r>
            <w:r w:rsidR="002438A3">
              <w:rPr>
                <w:noProof/>
                <w:webHidden/>
              </w:rPr>
            </w:r>
            <w:r w:rsidR="002438A3">
              <w:rPr>
                <w:noProof/>
                <w:webHidden/>
              </w:rPr>
              <w:fldChar w:fldCharType="separate"/>
            </w:r>
            <w:r w:rsidR="002438A3">
              <w:rPr>
                <w:noProof/>
                <w:webHidden/>
              </w:rPr>
              <w:t>12</w:t>
            </w:r>
            <w:r w:rsidR="002438A3">
              <w:rPr>
                <w:noProof/>
                <w:webHidden/>
              </w:rPr>
              <w:fldChar w:fldCharType="end"/>
            </w:r>
          </w:hyperlink>
        </w:p>
        <w:p w14:paraId="1EB8E021" w14:textId="77777777" w:rsidR="002438A3" w:rsidRDefault="009C6124">
          <w:pPr>
            <w:pStyle w:val="TOC1"/>
            <w:tabs>
              <w:tab w:val="right" w:leader="dot" w:pos="9350"/>
            </w:tabs>
            <w:rPr>
              <w:rFonts w:asciiTheme="minorHAnsi" w:hAnsiTheme="minorHAnsi"/>
              <w:b w:val="0"/>
              <w:bCs w:val="0"/>
              <w:caps w:val="0"/>
              <w:noProof/>
              <w:color w:val="auto"/>
              <w:sz w:val="22"/>
              <w:szCs w:val="22"/>
              <w:lang w:eastAsia="en-US"/>
            </w:rPr>
          </w:pPr>
          <w:hyperlink w:anchor="_Toc403032767" w:history="1">
            <w:r w:rsidR="002438A3" w:rsidRPr="00126FF4">
              <w:rPr>
                <w:rStyle w:val="Hyperlink"/>
                <w:noProof/>
              </w:rPr>
              <w:t>Requirements Cross-matrix</w:t>
            </w:r>
            <w:r w:rsidR="002438A3">
              <w:rPr>
                <w:noProof/>
                <w:webHidden/>
              </w:rPr>
              <w:tab/>
            </w:r>
            <w:r w:rsidR="002438A3">
              <w:rPr>
                <w:noProof/>
                <w:webHidden/>
              </w:rPr>
              <w:fldChar w:fldCharType="begin"/>
            </w:r>
            <w:r w:rsidR="002438A3">
              <w:rPr>
                <w:noProof/>
                <w:webHidden/>
              </w:rPr>
              <w:instrText xml:space="preserve"> PAGEREF _Toc403032767 \h </w:instrText>
            </w:r>
            <w:r w:rsidR="002438A3">
              <w:rPr>
                <w:noProof/>
                <w:webHidden/>
              </w:rPr>
            </w:r>
            <w:r w:rsidR="002438A3">
              <w:rPr>
                <w:noProof/>
                <w:webHidden/>
              </w:rPr>
              <w:fldChar w:fldCharType="separate"/>
            </w:r>
            <w:r w:rsidR="002438A3">
              <w:rPr>
                <w:noProof/>
                <w:webHidden/>
              </w:rPr>
              <w:t>13</w:t>
            </w:r>
            <w:r w:rsidR="002438A3">
              <w:rPr>
                <w:noProof/>
                <w:webHidden/>
              </w:rPr>
              <w:fldChar w:fldCharType="end"/>
            </w:r>
          </w:hyperlink>
        </w:p>
        <w:p w14:paraId="357B162D" w14:textId="77777777" w:rsidR="002438A3" w:rsidRDefault="009C6124">
          <w:pPr>
            <w:pStyle w:val="TOC1"/>
            <w:tabs>
              <w:tab w:val="right" w:leader="dot" w:pos="9350"/>
            </w:tabs>
            <w:rPr>
              <w:rFonts w:asciiTheme="minorHAnsi" w:hAnsiTheme="minorHAnsi"/>
              <w:b w:val="0"/>
              <w:bCs w:val="0"/>
              <w:caps w:val="0"/>
              <w:noProof/>
              <w:color w:val="auto"/>
              <w:sz w:val="22"/>
              <w:szCs w:val="22"/>
              <w:lang w:eastAsia="en-US"/>
            </w:rPr>
          </w:pPr>
          <w:hyperlink w:anchor="_Toc403032768" w:history="1">
            <w:r w:rsidR="002438A3" w:rsidRPr="00126FF4">
              <w:rPr>
                <w:rStyle w:val="Hyperlink"/>
                <w:noProof/>
              </w:rPr>
              <w:t>Prioritizing Requirements</w:t>
            </w:r>
            <w:r w:rsidR="002438A3">
              <w:rPr>
                <w:noProof/>
                <w:webHidden/>
              </w:rPr>
              <w:tab/>
            </w:r>
            <w:r w:rsidR="002438A3">
              <w:rPr>
                <w:noProof/>
                <w:webHidden/>
              </w:rPr>
              <w:fldChar w:fldCharType="begin"/>
            </w:r>
            <w:r w:rsidR="002438A3">
              <w:rPr>
                <w:noProof/>
                <w:webHidden/>
              </w:rPr>
              <w:instrText xml:space="preserve"> PAGEREF _Toc403032768 \h </w:instrText>
            </w:r>
            <w:r w:rsidR="002438A3">
              <w:rPr>
                <w:noProof/>
                <w:webHidden/>
              </w:rPr>
            </w:r>
            <w:r w:rsidR="002438A3">
              <w:rPr>
                <w:noProof/>
                <w:webHidden/>
              </w:rPr>
              <w:fldChar w:fldCharType="separate"/>
            </w:r>
            <w:r w:rsidR="002438A3">
              <w:rPr>
                <w:noProof/>
                <w:webHidden/>
              </w:rPr>
              <w:t>14</w:t>
            </w:r>
            <w:r w:rsidR="002438A3">
              <w:rPr>
                <w:noProof/>
                <w:webHidden/>
              </w:rPr>
              <w:fldChar w:fldCharType="end"/>
            </w:r>
          </w:hyperlink>
        </w:p>
        <w:p w14:paraId="4E0E7B10" w14:textId="77777777" w:rsidR="002438A3" w:rsidRDefault="009C6124">
          <w:pPr>
            <w:pStyle w:val="TOC1"/>
            <w:tabs>
              <w:tab w:val="right" w:leader="dot" w:pos="9350"/>
            </w:tabs>
            <w:rPr>
              <w:rFonts w:asciiTheme="minorHAnsi" w:hAnsiTheme="minorHAnsi"/>
              <w:b w:val="0"/>
              <w:bCs w:val="0"/>
              <w:caps w:val="0"/>
              <w:noProof/>
              <w:color w:val="auto"/>
              <w:sz w:val="22"/>
              <w:szCs w:val="22"/>
              <w:lang w:eastAsia="en-US"/>
            </w:rPr>
          </w:pPr>
          <w:hyperlink w:anchor="_Toc403032769" w:history="1">
            <w:r w:rsidR="002438A3" w:rsidRPr="00126FF4">
              <w:rPr>
                <w:rStyle w:val="Hyperlink"/>
                <w:noProof/>
              </w:rPr>
              <w:t>Approvals</w:t>
            </w:r>
            <w:r w:rsidR="002438A3">
              <w:rPr>
                <w:noProof/>
                <w:webHidden/>
              </w:rPr>
              <w:tab/>
            </w:r>
            <w:r w:rsidR="002438A3">
              <w:rPr>
                <w:noProof/>
                <w:webHidden/>
              </w:rPr>
              <w:fldChar w:fldCharType="begin"/>
            </w:r>
            <w:r w:rsidR="002438A3">
              <w:rPr>
                <w:noProof/>
                <w:webHidden/>
              </w:rPr>
              <w:instrText xml:space="preserve"> PAGEREF _Toc403032769 \h </w:instrText>
            </w:r>
            <w:r w:rsidR="002438A3">
              <w:rPr>
                <w:noProof/>
                <w:webHidden/>
              </w:rPr>
            </w:r>
            <w:r w:rsidR="002438A3">
              <w:rPr>
                <w:noProof/>
                <w:webHidden/>
              </w:rPr>
              <w:fldChar w:fldCharType="separate"/>
            </w:r>
            <w:r w:rsidR="002438A3">
              <w:rPr>
                <w:noProof/>
                <w:webHidden/>
              </w:rPr>
              <w:t>15</w:t>
            </w:r>
            <w:r w:rsidR="002438A3">
              <w:rPr>
                <w:noProof/>
                <w:webHidden/>
              </w:rPr>
              <w:fldChar w:fldCharType="end"/>
            </w:r>
          </w:hyperlink>
        </w:p>
        <w:p w14:paraId="1C93EFEE" w14:textId="77777777" w:rsidR="002438A3" w:rsidRDefault="009C6124">
          <w:pPr>
            <w:pStyle w:val="TOC1"/>
            <w:tabs>
              <w:tab w:val="right" w:leader="dot" w:pos="9350"/>
            </w:tabs>
            <w:rPr>
              <w:rFonts w:asciiTheme="minorHAnsi" w:hAnsiTheme="minorHAnsi"/>
              <w:b w:val="0"/>
              <w:bCs w:val="0"/>
              <w:caps w:val="0"/>
              <w:noProof/>
              <w:color w:val="auto"/>
              <w:sz w:val="22"/>
              <w:szCs w:val="22"/>
              <w:lang w:eastAsia="en-US"/>
            </w:rPr>
          </w:pPr>
          <w:hyperlink w:anchor="_Toc403032770" w:history="1">
            <w:r w:rsidR="002438A3" w:rsidRPr="00126FF4">
              <w:rPr>
                <w:rStyle w:val="Hyperlink"/>
                <w:noProof/>
              </w:rPr>
              <w:t>Appendix: Inputs for Requirements</w:t>
            </w:r>
            <w:r w:rsidR="002438A3">
              <w:rPr>
                <w:noProof/>
                <w:webHidden/>
              </w:rPr>
              <w:tab/>
            </w:r>
            <w:r w:rsidR="002438A3">
              <w:rPr>
                <w:noProof/>
                <w:webHidden/>
              </w:rPr>
              <w:fldChar w:fldCharType="begin"/>
            </w:r>
            <w:r w:rsidR="002438A3">
              <w:rPr>
                <w:noProof/>
                <w:webHidden/>
              </w:rPr>
              <w:instrText xml:space="preserve"> PAGEREF _Toc403032770 \h </w:instrText>
            </w:r>
            <w:r w:rsidR="002438A3">
              <w:rPr>
                <w:noProof/>
                <w:webHidden/>
              </w:rPr>
            </w:r>
            <w:r w:rsidR="002438A3">
              <w:rPr>
                <w:noProof/>
                <w:webHidden/>
              </w:rPr>
              <w:fldChar w:fldCharType="separate"/>
            </w:r>
            <w:r w:rsidR="002438A3">
              <w:rPr>
                <w:noProof/>
                <w:webHidden/>
              </w:rPr>
              <w:t>16</w:t>
            </w:r>
            <w:r w:rsidR="002438A3">
              <w:rPr>
                <w:noProof/>
                <w:webHidden/>
              </w:rPr>
              <w:fldChar w:fldCharType="end"/>
            </w:r>
          </w:hyperlink>
        </w:p>
        <w:p w14:paraId="313DC000" w14:textId="77777777" w:rsidR="006700CE" w:rsidRDefault="006700CE" w:rsidP="006A6F39">
          <w:r>
            <w:rPr>
              <w:b/>
              <w:bCs/>
              <w:caps/>
            </w:rPr>
            <w:fldChar w:fldCharType="end"/>
          </w:r>
          <w:r w:rsidR="004A0166" w:rsidRPr="006A6F39">
            <w:br w:type="page"/>
          </w:r>
        </w:p>
      </w:sdtContent>
    </w:sdt>
    <w:p w14:paraId="5E93EE06" w14:textId="77777777" w:rsidR="00ED50B2" w:rsidRPr="00F56BE5" w:rsidRDefault="00ED50B2" w:rsidP="00ED50B2">
      <w:pPr>
        <w:rPr>
          <w:sz w:val="12"/>
          <w:szCs w:val="12"/>
        </w:rPr>
      </w:pPr>
      <w:bookmarkStart w:id="1" w:name="_Toc400277884"/>
    </w:p>
    <w:p w14:paraId="501A957E" w14:textId="77777777" w:rsidR="009106C4" w:rsidRPr="00F56BE5" w:rsidRDefault="009106C4" w:rsidP="009106C4">
      <w:pPr>
        <w:rPr>
          <w:sz w:val="12"/>
          <w:szCs w:val="12"/>
        </w:rPr>
      </w:pPr>
    </w:p>
    <w:p w14:paraId="77AFA674" w14:textId="77777777" w:rsidR="009106C4" w:rsidRDefault="009106C4" w:rsidP="009106C4"/>
    <w:p w14:paraId="2891BAAF" w14:textId="77777777" w:rsidR="00A86BC9" w:rsidRDefault="00752CFE" w:rsidP="00F56BE5">
      <w:pPr>
        <w:pStyle w:val="Heading1"/>
      </w:pPr>
      <w:bookmarkStart w:id="2" w:name="_Toc403032741"/>
      <w:r w:rsidRPr="00ED50B2">
        <w:t>Executive Summary</w:t>
      </w:r>
      <w:bookmarkEnd w:id="1"/>
      <w:bookmarkEnd w:id="2"/>
    </w:p>
    <w:p w14:paraId="0715E1FF" w14:textId="77777777" w:rsidR="009C6124" w:rsidRDefault="009C6124" w:rsidP="009C6124">
      <w:r>
        <w:t>The “Analysis of Consumer Trends Since COVID” is a mid-sized Business Intelligence project designed to capitalize permanent shift in consumer trends since the COVID-19 pandemic. By analyzing transaction records before, during, and after the Coronavirus, as well as medical and historical COVID data, new trends and patterns emerge. The ultimate goal is to stock more appropriately and accurately. Specific new products as well as new amounts of other products. We want to ensure the shelves are stocked in line with the new, emerging post-COVID lifestyle.</w:t>
      </w:r>
    </w:p>
    <w:p w14:paraId="52D9C2E0" w14:textId="77777777" w:rsidR="009C6124" w:rsidRDefault="009C6124" w:rsidP="00636967">
      <w:pPr>
        <w:pStyle w:val="Heading2"/>
      </w:pPr>
    </w:p>
    <w:p w14:paraId="5758DCD9" w14:textId="071D61E7" w:rsidR="009C6124" w:rsidRPr="009C6124" w:rsidRDefault="00FC40D6" w:rsidP="009C6124">
      <w:pPr>
        <w:pStyle w:val="Heading2"/>
      </w:pPr>
      <w:r>
        <w:t>Project desc</w:t>
      </w:r>
      <w:r w:rsidR="009C6124">
        <w:t>r</w:t>
      </w:r>
      <w:r>
        <w:t>iption</w:t>
      </w:r>
    </w:p>
    <w:p w14:paraId="2C614C75" w14:textId="77777777" w:rsidR="009C6124" w:rsidRDefault="009C6124" w:rsidP="009C6124">
      <w:pPr>
        <w:pStyle w:val="NoSpacing"/>
      </w:pPr>
      <w:r>
        <w:rPr>
          <w:rFonts w:ascii="Times New Roman" w:hAnsi="Times New Roman" w:cs="Times New Roman"/>
          <w:sz w:val="24"/>
          <w:szCs w:val="24"/>
        </w:rPr>
        <w:t>The goal of this project is to capitalize on societal demand and sell products that cater to the new lifestyle established during the COVID years, thereby maximizing profit.</w:t>
      </w:r>
    </w:p>
    <w:p w14:paraId="3166DDFE" w14:textId="05CF247B" w:rsidR="00ED50B2" w:rsidRDefault="009106C4" w:rsidP="00636967">
      <w:pPr>
        <w:pStyle w:val="Heading2"/>
      </w:pPr>
      <w:bookmarkStart w:id="3" w:name="_Toc403032743"/>
      <w:r>
        <w:t>Key Deliverables</w:t>
      </w:r>
      <w:bookmarkEnd w:id="3"/>
    </w:p>
    <w:p w14:paraId="3BE07286" w14:textId="0C9796F7" w:rsidR="00B03FEE" w:rsidRDefault="009C6124" w:rsidP="009C6124">
      <w:r>
        <w:rPr>
          <w:rStyle w:val="citation-91"/>
        </w:rPr>
        <w:t>The project will deliver an interactive user dashboard for real-time trend analysis, actionable marketing plans based on identified consumer "common threads," and optimized production schedules</w:t>
      </w:r>
      <w:r>
        <w:t xml:space="preserve">. </w:t>
      </w:r>
      <w:r>
        <w:rPr>
          <w:rStyle w:val="citation-90"/>
        </w:rPr>
        <w:t xml:space="preserve">We will measure success by an expected significant increase in profit—estimated between $30,000 and $55,000 annually—driven by less overstocking and more on-point sales capture. </w:t>
      </w:r>
    </w:p>
    <w:p w14:paraId="2C9641F8" w14:textId="431648F6" w:rsidR="00FC40D6" w:rsidRDefault="009106C4" w:rsidP="00636967">
      <w:pPr>
        <w:pStyle w:val="Heading2"/>
      </w:pPr>
      <w:bookmarkStart w:id="4" w:name="_Toc403032744"/>
      <w:r>
        <w:t>Critical Success Factors</w:t>
      </w:r>
      <w:bookmarkEnd w:id="4"/>
    </w:p>
    <w:p w14:paraId="3595BEAF" w14:textId="123592EC" w:rsidR="009C6124" w:rsidRDefault="009C6124" w:rsidP="009C6124">
      <w:r>
        <w:t>The following are internal and external factors on which this project depends for the accuracy, timeliness, and completeness of its deliverables.</w:t>
      </w:r>
    </w:p>
    <w:p w14:paraId="6E9889CF" w14:textId="77777777" w:rsidR="009C6124" w:rsidRPr="00547591" w:rsidRDefault="009C6124" w:rsidP="009C6124">
      <w:pPr>
        <w:pStyle w:val="ListParagraph"/>
        <w:numPr>
          <w:ilvl w:val="1"/>
          <w:numId w:val="48"/>
        </w:numPr>
        <w:rPr>
          <w:b/>
          <w:bCs/>
        </w:rPr>
      </w:pPr>
      <w:r w:rsidRPr="00547591">
        <w:rPr>
          <w:b/>
          <w:bCs/>
        </w:rPr>
        <w:t>Availability of historical data:</w:t>
      </w:r>
    </w:p>
    <w:p w14:paraId="6CEBAF5A" w14:textId="26B4401B" w:rsidR="009C6124" w:rsidRDefault="009C6124" w:rsidP="009C6124">
      <w:pPr>
        <w:pStyle w:val="ListParagraph"/>
        <w:ind w:left="1440"/>
      </w:pPr>
      <w:r>
        <w:t>The project requires complete sales records for 2019-2023, the years before, during, and after COVID. This data is crucial for spotting trends.</w:t>
      </w:r>
    </w:p>
    <w:p w14:paraId="28B2F1EE" w14:textId="1AEEF61C" w:rsidR="009C6124" w:rsidRDefault="009C6124" w:rsidP="009C6124">
      <w:pPr>
        <w:pStyle w:val="ListParagraph"/>
        <w:numPr>
          <w:ilvl w:val="1"/>
          <w:numId w:val="48"/>
        </w:numPr>
      </w:pPr>
      <w:r w:rsidRPr="00547591">
        <w:rPr>
          <w:b/>
          <w:bCs/>
        </w:rPr>
        <w:t>Accura</w:t>
      </w:r>
      <w:r>
        <w:rPr>
          <w:b/>
          <w:bCs/>
        </w:rPr>
        <w:t>t</w:t>
      </w:r>
      <w:r w:rsidRPr="00547591">
        <w:rPr>
          <w:b/>
          <w:bCs/>
        </w:rPr>
        <w:t>e product category information:</w:t>
      </w:r>
      <w:r>
        <w:br/>
        <w:t>The project needs all products to be categorized correctly so we can see which categories rose or fell.</w:t>
      </w:r>
    </w:p>
    <w:p w14:paraId="73F7F007" w14:textId="77777777" w:rsidR="009C6124" w:rsidRPr="00547591" w:rsidRDefault="009C6124" w:rsidP="009C6124">
      <w:pPr>
        <w:pStyle w:val="ListParagraph"/>
        <w:numPr>
          <w:ilvl w:val="1"/>
          <w:numId w:val="48"/>
        </w:numPr>
        <w:rPr>
          <w:b/>
          <w:bCs/>
        </w:rPr>
      </w:pPr>
      <w:r w:rsidRPr="00547591">
        <w:rPr>
          <w:b/>
          <w:bCs/>
        </w:rPr>
        <w:lastRenderedPageBreak/>
        <w:t>Access to COVID-19 restriction timelines:</w:t>
      </w:r>
    </w:p>
    <w:p w14:paraId="09C04212" w14:textId="7AC3CB73" w:rsidR="009C6124" w:rsidRDefault="009C6124" w:rsidP="009C6124">
      <w:pPr>
        <w:pStyle w:val="ListParagraph"/>
        <w:ind w:left="1440"/>
      </w:pPr>
      <w:r>
        <w:t>We need reliable information on the lockdown restrictions so we can compare them with changes in product demand.</w:t>
      </w:r>
    </w:p>
    <w:p w14:paraId="2FB35407" w14:textId="77777777" w:rsidR="009C6124" w:rsidRPr="00547591" w:rsidRDefault="009C6124" w:rsidP="009C6124">
      <w:pPr>
        <w:pStyle w:val="ListParagraph"/>
        <w:numPr>
          <w:ilvl w:val="1"/>
          <w:numId w:val="48"/>
        </w:numPr>
        <w:rPr>
          <w:b/>
          <w:bCs/>
        </w:rPr>
      </w:pPr>
      <w:r w:rsidRPr="00547591">
        <w:rPr>
          <w:b/>
          <w:bCs/>
        </w:rPr>
        <w:t>External retailer datasets:</w:t>
      </w:r>
    </w:p>
    <w:p w14:paraId="0DAB5FD2" w14:textId="77777777" w:rsidR="009C6124" w:rsidRDefault="009C6124" w:rsidP="009C6124">
      <w:pPr>
        <w:pStyle w:val="ListParagraph"/>
        <w:ind w:left="1440"/>
      </w:pPr>
      <w:r>
        <w:t>The project relies on receiving the purchased datasets from other stores on time so we can compare the broader market to our results.</w:t>
      </w:r>
    </w:p>
    <w:p w14:paraId="0287B583" w14:textId="77777777" w:rsidR="009C6124" w:rsidRPr="00547591" w:rsidRDefault="009C6124" w:rsidP="009C6124">
      <w:pPr>
        <w:pStyle w:val="ListParagraph"/>
        <w:numPr>
          <w:ilvl w:val="1"/>
          <w:numId w:val="48"/>
        </w:numPr>
        <w:rPr>
          <w:b/>
          <w:bCs/>
        </w:rPr>
      </w:pPr>
      <w:r w:rsidRPr="00547591">
        <w:rPr>
          <w:b/>
          <w:bCs/>
        </w:rPr>
        <w:t>Availability of internal teams:</w:t>
      </w:r>
    </w:p>
    <w:p w14:paraId="04B2DC37" w14:textId="7B60B2EC" w:rsidR="00477085" w:rsidRDefault="009C6124" w:rsidP="009C6124">
      <w:pPr>
        <w:pStyle w:val="ListParagraph"/>
        <w:ind w:left="1440"/>
      </w:pPr>
      <w:r>
        <w:t>We are depending on the marketing, stocking, and BI teams to be available for meetings and training.</w:t>
      </w:r>
    </w:p>
    <w:p w14:paraId="5CB6E971" w14:textId="33D7A172" w:rsidR="009106C4" w:rsidRPr="009106C4" w:rsidRDefault="009106C4" w:rsidP="00636967">
      <w:pPr>
        <w:pStyle w:val="Heading2"/>
      </w:pPr>
      <w:bookmarkStart w:id="5" w:name="_Toc403032745"/>
      <w:r>
        <w:t xml:space="preserve">Risks </w:t>
      </w:r>
      <w:r w:rsidR="00922CB6">
        <w:t xml:space="preserve">and </w:t>
      </w:r>
      <w:r>
        <w:t>Concerns</w:t>
      </w:r>
      <w:bookmarkEnd w:id="5"/>
    </w:p>
    <w:p w14:paraId="725973F8" w14:textId="57A24DE1" w:rsidR="009C6124" w:rsidRDefault="009C6124" w:rsidP="009C6124">
      <w:r>
        <w:t>The following risks could cause this project to fail or fail to achieve the hoped-for results. The risks can be quickly monitored and addressed throughout the project for the best results.</w:t>
      </w:r>
    </w:p>
    <w:p w14:paraId="6CC2DDF6" w14:textId="77777777" w:rsidR="009C6124" w:rsidRDefault="009C6124" w:rsidP="009C6124">
      <w:pPr>
        <w:pStyle w:val="ListParagraph"/>
        <w:numPr>
          <w:ilvl w:val="1"/>
          <w:numId w:val="49"/>
        </w:numPr>
        <w:rPr>
          <w:b/>
          <w:bCs/>
        </w:rPr>
      </w:pPr>
      <w:r w:rsidRPr="001A0751">
        <w:rPr>
          <w:b/>
          <w:bCs/>
        </w:rPr>
        <w:t>Incomplete or inconsistent data:</w:t>
      </w:r>
    </w:p>
    <w:p w14:paraId="0ACA23BA" w14:textId="77777777" w:rsidR="009C6124" w:rsidRPr="001A0751" w:rsidRDefault="009C6124" w:rsidP="009C6124">
      <w:pPr>
        <w:pStyle w:val="ListParagraph"/>
        <w:ind w:left="1440"/>
      </w:pPr>
      <w:r>
        <w:t>If the sales data is inconsistent or incomplete, it will be impossible to spot trends.</w:t>
      </w:r>
    </w:p>
    <w:p w14:paraId="07C945B4" w14:textId="77777777" w:rsidR="009C6124" w:rsidRDefault="009C6124" w:rsidP="009C6124">
      <w:pPr>
        <w:pStyle w:val="ListParagraph"/>
        <w:numPr>
          <w:ilvl w:val="1"/>
          <w:numId w:val="49"/>
        </w:numPr>
        <w:rPr>
          <w:b/>
          <w:bCs/>
        </w:rPr>
      </w:pPr>
      <w:r w:rsidRPr="001A0751">
        <w:rPr>
          <w:b/>
          <w:bCs/>
        </w:rPr>
        <w:t>Unexpected changes in consumer behavior:</w:t>
      </w:r>
    </w:p>
    <w:p w14:paraId="4F83C788" w14:textId="77777777" w:rsidR="009C6124" w:rsidRPr="001A0751" w:rsidRDefault="009C6124" w:rsidP="009C6124">
      <w:pPr>
        <w:pStyle w:val="ListParagraph"/>
        <w:ind w:left="1440"/>
      </w:pPr>
      <w:r>
        <w:t>Our predictions are based on real data. If customers suddenly change their behavior, we may be unable to cater to them.</w:t>
      </w:r>
    </w:p>
    <w:p w14:paraId="0D8A8EA4" w14:textId="77777777" w:rsidR="009C6124" w:rsidRPr="001A0751" w:rsidRDefault="009C6124" w:rsidP="009C6124">
      <w:pPr>
        <w:pStyle w:val="ListParagraph"/>
        <w:numPr>
          <w:ilvl w:val="1"/>
          <w:numId w:val="49"/>
        </w:numPr>
        <w:rPr>
          <w:b/>
          <w:bCs/>
        </w:rPr>
      </w:pPr>
      <w:r w:rsidRPr="001A0751">
        <w:rPr>
          <w:b/>
          <w:bCs/>
        </w:rPr>
        <w:t>Delays in receiving external datasets:</w:t>
      </w:r>
    </w:p>
    <w:p w14:paraId="178EE214" w14:textId="77777777" w:rsidR="009C6124" w:rsidRPr="001A0751" w:rsidRDefault="009C6124" w:rsidP="009C6124">
      <w:pPr>
        <w:pStyle w:val="ListParagraph"/>
        <w:ind w:left="1440"/>
      </w:pPr>
      <w:r>
        <w:t>If the data from outside sources is delayed, it will slow down the analysis process.</w:t>
      </w:r>
    </w:p>
    <w:p w14:paraId="5F83CB17" w14:textId="77777777" w:rsidR="009C6124" w:rsidRDefault="009C6124" w:rsidP="009C6124">
      <w:pPr>
        <w:pStyle w:val="ListParagraph"/>
        <w:numPr>
          <w:ilvl w:val="1"/>
          <w:numId w:val="49"/>
        </w:numPr>
        <w:rPr>
          <w:b/>
          <w:bCs/>
        </w:rPr>
      </w:pPr>
      <w:r w:rsidRPr="001A0751">
        <w:rPr>
          <w:b/>
          <w:bCs/>
        </w:rPr>
        <w:t>Technical issues with BI tools or cloud services:</w:t>
      </w:r>
    </w:p>
    <w:p w14:paraId="5E13298A" w14:textId="77777777" w:rsidR="009C6124" w:rsidRPr="001A0751" w:rsidRDefault="009C6124" w:rsidP="009C6124">
      <w:pPr>
        <w:pStyle w:val="ListParagraph"/>
        <w:ind w:left="1440"/>
      </w:pPr>
      <w:r>
        <w:t>Outages can slow down dashboard development.</w:t>
      </w:r>
    </w:p>
    <w:p w14:paraId="202D7A76" w14:textId="77777777" w:rsidR="009C6124" w:rsidRDefault="009C6124" w:rsidP="009C6124">
      <w:pPr>
        <w:pStyle w:val="ListParagraph"/>
        <w:numPr>
          <w:ilvl w:val="1"/>
          <w:numId w:val="49"/>
        </w:numPr>
        <w:rPr>
          <w:b/>
          <w:bCs/>
        </w:rPr>
      </w:pPr>
      <w:r w:rsidRPr="001A0751">
        <w:rPr>
          <w:b/>
          <w:bCs/>
        </w:rPr>
        <w:t>Limited team availability:</w:t>
      </w:r>
    </w:p>
    <w:p w14:paraId="0BBFC6DB" w14:textId="77777777" w:rsidR="009C6124" w:rsidRPr="001A0751" w:rsidRDefault="009C6124" w:rsidP="009C6124">
      <w:pPr>
        <w:pStyle w:val="ListParagraph"/>
        <w:ind w:left="1440"/>
      </w:pPr>
      <w:r>
        <w:t>If key team members are unavailable, the project will slow down significantly.</w:t>
      </w:r>
    </w:p>
    <w:p w14:paraId="6A62A920" w14:textId="77777777" w:rsidR="00752CFE" w:rsidRPr="0090465D" w:rsidRDefault="00752CFE" w:rsidP="00752CFE"/>
    <w:p w14:paraId="65FF213D" w14:textId="77777777" w:rsidR="00752CFE" w:rsidRDefault="00752CFE" w:rsidP="00752CFE"/>
    <w:p w14:paraId="07AB2197" w14:textId="77777777" w:rsidR="00752CFE" w:rsidRDefault="00752CFE" w:rsidP="00752CFE"/>
    <w:p w14:paraId="4B345E12" w14:textId="77777777" w:rsidR="00F56BE5" w:rsidRDefault="00F56BE5">
      <w:pPr>
        <w:rPr>
          <w:rFonts w:ascii="Arial" w:eastAsiaTheme="majorEastAsia" w:hAnsi="Arial" w:cstheme="majorBidi"/>
          <w:b/>
          <w:caps/>
          <w:color w:val="auto"/>
          <w:sz w:val="36"/>
          <w:szCs w:val="36"/>
        </w:rPr>
      </w:pPr>
      <w:bookmarkStart w:id="6" w:name="_Toc400277889"/>
      <w:r>
        <w:br w:type="page"/>
      </w:r>
    </w:p>
    <w:p w14:paraId="3309A591" w14:textId="77777777" w:rsidR="00752CFE" w:rsidRDefault="00752CFE" w:rsidP="00B53CE1">
      <w:pPr>
        <w:pStyle w:val="Heading1"/>
      </w:pPr>
      <w:bookmarkStart w:id="7" w:name="_Toc403032746"/>
      <w:r w:rsidRPr="004C6F70">
        <w:lastRenderedPageBreak/>
        <w:t>Business Requirements</w:t>
      </w:r>
      <w:bookmarkEnd w:id="6"/>
      <w:bookmarkEnd w:id="7"/>
      <w:r w:rsidRPr="004C6F70">
        <w:t xml:space="preserve"> </w:t>
      </w:r>
    </w:p>
    <w:p w14:paraId="3EF4A3CE" w14:textId="77777777" w:rsidR="000A599B" w:rsidRPr="00A86BC9" w:rsidRDefault="000A599B" w:rsidP="000A599B">
      <w:pPr>
        <w:pStyle w:val="Caption"/>
      </w:pPr>
      <w:r w:rsidRPr="00A86BC9">
        <w:t xml:space="preserve">Table </w:t>
      </w:r>
      <w:fldSimple w:instr=" SEQ Table \* ARABIC ">
        <w:r w:rsidRPr="00A86BC9">
          <w:t>1</w:t>
        </w:r>
      </w:fldSimple>
      <w:r w:rsidRPr="00A86BC9">
        <w:t xml:space="preserve">: </w:t>
      </w:r>
      <w:r>
        <w:t>List of Business Requirements</w:t>
      </w:r>
    </w:p>
    <w:tbl>
      <w:tblPr>
        <w:tblStyle w:val="GridTable4"/>
        <w:tblW w:w="5000" w:type="pct"/>
        <w:tblLook w:val="04A0" w:firstRow="1" w:lastRow="0" w:firstColumn="1" w:lastColumn="0" w:noHBand="0" w:noVBand="1"/>
        <w:tblDescription w:val="Cash flow table"/>
      </w:tblPr>
      <w:tblGrid>
        <w:gridCol w:w="1434"/>
        <w:gridCol w:w="1350"/>
        <w:gridCol w:w="5401"/>
        <w:gridCol w:w="1165"/>
      </w:tblGrid>
      <w:tr w:rsidR="00725ADF" w:rsidRPr="00E73FCF" w14:paraId="113B1393" w14:textId="77777777" w:rsidTr="0080154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6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3CE94E" w14:textId="77777777" w:rsidR="00725ADF" w:rsidRPr="000A599B" w:rsidRDefault="00725ADF" w:rsidP="00B87679">
            <w:pPr>
              <w:rPr>
                <w:sz w:val="28"/>
                <w:szCs w:val="28"/>
              </w:rPr>
            </w:pPr>
            <w:r w:rsidRPr="000A599B">
              <w:rPr>
                <w:sz w:val="28"/>
                <w:szCs w:val="28"/>
              </w:rPr>
              <w:t>Identifier</w:t>
            </w:r>
          </w:p>
        </w:tc>
        <w:tc>
          <w:tcPr>
            <w:tcW w:w="72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CF3C84" w14:textId="77777777" w:rsidR="00725ADF" w:rsidRPr="000A599B" w:rsidRDefault="00725ADF" w:rsidP="00725ADF">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Name</w:t>
            </w:r>
          </w:p>
        </w:tc>
        <w:tc>
          <w:tcPr>
            <w:tcW w:w="288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514C00" w14:textId="77777777" w:rsidR="00725ADF" w:rsidRPr="000A599B" w:rsidRDefault="00725ADF" w:rsidP="00B87679">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c>
          <w:tcPr>
            <w:tcW w:w="62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DD70BE" w14:textId="77777777" w:rsidR="00725ADF" w:rsidRPr="000A599B" w:rsidRDefault="00725ADF" w:rsidP="00B87679">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Priority</w:t>
            </w:r>
          </w:p>
        </w:tc>
      </w:tr>
      <w:tr w:rsidR="00725ADF" w14:paraId="1BE131FA" w14:textId="77777777" w:rsidTr="0071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Borders>
              <w:top w:val="single" w:sz="4" w:space="0" w:color="FFFFFF" w:themeColor="background1"/>
            </w:tcBorders>
          </w:tcPr>
          <w:p w14:paraId="226AAD45" w14:textId="77777777" w:rsidR="00725ADF" w:rsidRDefault="00725ADF" w:rsidP="00725ADF">
            <w:pPr>
              <w:rPr>
                <w:color w:val="auto"/>
              </w:rPr>
            </w:pPr>
          </w:p>
          <w:p w14:paraId="7185F2C0" w14:textId="5F1EE88A" w:rsidR="00725ADF" w:rsidRPr="00E73FCF" w:rsidRDefault="00AF16E4" w:rsidP="00725ADF">
            <w:pPr>
              <w:rPr>
                <w:color w:val="auto"/>
              </w:rPr>
            </w:pPr>
            <w:r>
              <w:rPr>
                <w:color w:val="auto"/>
              </w:rPr>
              <w:t>R1</w:t>
            </w:r>
          </w:p>
        </w:tc>
        <w:tc>
          <w:tcPr>
            <w:tcW w:w="722" w:type="pct"/>
            <w:tcBorders>
              <w:top w:val="single" w:sz="4" w:space="0" w:color="FFFFFF" w:themeColor="background1"/>
            </w:tcBorders>
          </w:tcPr>
          <w:p w14:paraId="3ABEA2EA" w14:textId="1C56CE41" w:rsidR="00725ADF" w:rsidRDefault="00AF16E4"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Units sold pre/post </w:t>
            </w:r>
            <w:r w:rsidR="00C05861">
              <w:rPr>
                <w:sz w:val="18"/>
                <w:szCs w:val="18"/>
              </w:rPr>
              <w:t>COVID</w:t>
            </w:r>
          </w:p>
        </w:tc>
        <w:tc>
          <w:tcPr>
            <w:tcW w:w="2888" w:type="pct"/>
            <w:tcBorders>
              <w:top w:val="single" w:sz="4" w:space="0" w:color="FFFFFF" w:themeColor="background1"/>
            </w:tcBorders>
          </w:tcPr>
          <w:p w14:paraId="3E7CCBE4" w14:textId="77E98A0A" w:rsidR="00725ADF" w:rsidRDefault="00AF16E4"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Analyze </w:t>
            </w:r>
            <w:r w:rsidR="00C05861">
              <w:rPr>
                <w:sz w:val="18"/>
                <w:szCs w:val="18"/>
              </w:rPr>
              <w:t xml:space="preserve">the </w:t>
            </w:r>
            <w:r>
              <w:rPr>
                <w:sz w:val="18"/>
                <w:szCs w:val="18"/>
              </w:rPr>
              <w:t xml:space="preserve">change </w:t>
            </w:r>
            <w:r w:rsidR="00C05861">
              <w:rPr>
                <w:sz w:val="18"/>
                <w:szCs w:val="18"/>
              </w:rPr>
              <w:t>in</w:t>
            </w:r>
            <w:r>
              <w:rPr>
                <w:sz w:val="18"/>
                <w:szCs w:val="18"/>
              </w:rPr>
              <w:t xml:space="preserve"> units sold before and after </w:t>
            </w:r>
            <w:proofErr w:type="spellStart"/>
            <w:r>
              <w:rPr>
                <w:sz w:val="18"/>
                <w:szCs w:val="18"/>
              </w:rPr>
              <w:t>Covid</w:t>
            </w:r>
            <w:proofErr w:type="spellEnd"/>
          </w:p>
        </w:tc>
        <w:tc>
          <w:tcPr>
            <w:tcW w:w="623" w:type="pct"/>
            <w:tcBorders>
              <w:top w:val="single" w:sz="4" w:space="0" w:color="FFFFFF" w:themeColor="background1"/>
            </w:tcBorders>
          </w:tcPr>
          <w:p w14:paraId="54A6BE59" w14:textId="48AD9D9D" w:rsidR="00725ADF" w:rsidRDefault="001652C6"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Must-have</w:t>
            </w:r>
          </w:p>
        </w:tc>
      </w:tr>
      <w:tr w:rsidR="00725ADF" w14:paraId="292709E5" w14:textId="77777777" w:rsidTr="007126A6">
        <w:tc>
          <w:tcPr>
            <w:cnfStyle w:val="001000000000" w:firstRow="0" w:lastRow="0" w:firstColumn="1" w:lastColumn="0" w:oddVBand="0" w:evenVBand="0" w:oddHBand="0" w:evenHBand="0" w:firstRowFirstColumn="0" w:firstRowLastColumn="0" w:lastRowFirstColumn="0" w:lastRowLastColumn="0"/>
            <w:tcW w:w="767" w:type="pct"/>
          </w:tcPr>
          <w:p w14:paraId="29470EE6" w14:textId="77777777" w:rsidR="00725ADF" w:rsidRPr="00E73FCF" w:rsidRDefault="00725ADF" w:rsidP="00B87679">
            <w:pPr>
              <w:rPr>
                <w:color w:val="auto"/>
              </w:rPr>
            </w:pPr>
          </w:p>
          <w:p w14:paraId="2613678C" w14:textId="03CE0A8A" w:rsidR="00725ADF" w:rsidRPr="00E73FCF" w:rsidRDefault="00AF16E4" w:rsidP="00B87679">
            <w:pPr>
              <w:rPr>
                <w:color w:val="auto"/>
              </w:rPr>
            </w:pPr>
            <w:r>
              <w:rPr>
                <w:color w:val="auto"/>
              </w:rPr>
              <w:t>R2</w:t>
            </w:r>
          </w:p>
        </w:tc>
        <w:tc>
          <w:tcPr>
            <w:tcW w:w="722" w:type="pct"/>
          </w:tcPr>
          <w:p w14:paraId="51781F1B" w14:textId="7F0EDD01" w:rsidR="00725ADF" w:rsidRDefault="00AF16E4"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Online vs in-store shift</w:t>
            </w:r>
          </w:p>
        </w:tc>
        <w:tc>
          <w:tcPr>
            <w:tcW w:w="2888" w:type="pct"/>
          </w:tcPr>
          <w:p w14:paraId="084E1FF6" w14:textId="62F0686E" w:rsidR="00725ADF" w:rsidRDefault="00AF16E4"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Analy</w:t>
            </w:r>
            <w:r w:rsidR="00FC3B60">
              <w:rPr>
                <w:sz w:val="18"/>
                <w:szCs w:val="18"/>
              </w:rPr>
              <w:t>z</w:t>
            </w:r>
            <w:r>
              <w:rPr>
                <w:sz w:val="18"/>
                <w:szCs w:val="18"/>
              </w:rPr>
              <w:t xml:space="preserve">e the shift from </w:t>
            </w:r>
            <w:r w:rsidR="00C05861">
              <w:rPr>
                <w:sz w:val="18"/>
                <w:szCs w:val="18"/>
              </w:rPr>
              <w:t>in-store</w:t>
            </w:r>
            <w:r>
              <w:rPr>
                <w:sz w:val="18"/>
                <w:szCs w:val="18"/>
              </w:rPr>
              <w:t xml:space="preserve"> to online purchasing or vice versa since </w:t>
            </w:r>
            <w:r w:rsidR="00C05861">
              <w:rPr>
                <w:sz w:val="18"/>
                <w:szCs w:val="18"/>
              </w:rPr>
              <w:t>COVID</w:t>
            </w:r>
          </w:p>
        </w:tc>
        <w:tc>
          <w:tcPr>
            <w:tcW w:w="623" w:type="pct"/>
          </w:tcPr>
          <w:p w14:paraId="382CC8FB" w14:textId="4D9599FC" w:rsidR="00725ADF" w:rsidRDefault="00000CBA"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Must-have</w:t>
            </w:r>
          </w:p>
        </w:tc>
      </w:tr>
      <w:tr w:rsidR="00725ADF" w14:paraId="4B1F2425" w14:textId="77777777" w:rsidTr="0071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515CB16B" w14:textId="2F8BD7C4" w:rsidR="00725ADF" w:rsidRPr="00E73FCF" w:rsidRDefault="00AF16E4" w:rsidP="00725ADF">
            <w:pPr>
              <w:rPr>
                <w:color w:val="auto"/>
              </w:rPr>
            </w:pPr>
            <w:r>
              <w:rPr>
                <w:color w:val="auto"/>
              </w:rPr>
              <w:t>R3</w:t>
            </w:r>
          </w:p>
        </w:tc>
        <w:tc>
          <w:tcPr>
            <w:tcW w:w="722" w:type="pct"/>
          </w:tcPr>
          <w:p w14:paraId="6C0F2D89" w14:textId="11593F62" w:rsidR="00725ADF" w:rsidRDefault="00AF16E4"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Cart size and Composition</w:t>
            </w:r>
          </w:p>
        </w:tc>
        <w:tc>
          <w:tcPr>
            <w:tcW w:w="2888" w:type="pct"/>
          </w:tcPr>
          <w:p w14:paraId="1D52CE8B" w14:textId="0EE2BC20" w:rsidR="00725ADF" w:rsidRDefault="00C05861"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Evaluate</w:t>
            </w:r>
            <w:r w:rsidR="00AF16E4">
              <w:rPr>
                <w:sz w:val="18"/>
                <w:szCs w:val="18"/>
              </w:rPr>
              <w:t xml:space="preserve"> the cart size change of customers since </w:t>
            </w:r>
            <w:r>
              <w:rPr>
                <w:sz w:val="18"/>
                <w:szCs w:val="18"/>
              </w:rPr>
              <w:t>COVID</w:t>
            </w:r>
          </w:p>
        </w:tc>
        <w:tc>
          <w:tcPr>
            <w:tcW w:w="623" w:type="pct"/>
          </w:tcPr>
          <w:p w14:paraId="0CCA6205" w14:textId="582CE9E8" w:rsidR="00725ADF" w:rsidRDefault="001652C6"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Should-have</w:t>
            </w:r>
          </w:p>
        </w:tc>
      </w:tr>
      <w:tr w:rsidR="00AF16E4" w14:paraId="030EFA11" w14:textId="77777777" w:rsidTr="007126A6">
        <w:tc>
          <w:tcPr>
            <w:cnfStyle w:val="001000000000" w:firstRow="0" w:lastRow="0" w:firstColumn="1" w:lastColumn="0" w:oddVBand="0" w:evenVBand="0" w:oddHBand="0" w:evenHBand="0" w:firstRowFirstColumn="0" w:firstRowLastColumn="0" w:lastRowFirstColumn="0" w:lastRowLastColumn="0"/>
            <w:tcW w:w="767" w:type="pct"/>
          </w:tcPr>
          <w:p w14:paraId="3E9D1ACA" w14:textId="1AC3E0C8" w:rsidR="00AF16E4" w:rsidRPr="00E73FCF" w:rsidRDefault="00AF16E4" w:rsidP="00725ADF">
            <w:pPr>
              <w:rPr>
                <w:color w:val="auto"/>
              </w:rPr>
            </w:pPr>
            <w:r>
              <w:rPr>
                <w:color w:val="auto"/>
              </w:rPr>
              <w:t>R4</w:t>
            </w:r>
          </w:p>
        </w:tc>
        <w:tc>
          <w:tcPr>
            <w:tcW w:w="722" w:type="pct"/>
          </w:tcPr>
          <w:p w14:paraId="2C197F9D" w14:textId="672F88B6" w:rsidR="00AF16E4" w:rsidRDefault="00AF16E4"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Post-</w:t>
            </w:r>
            <w:proofErr w:type="spellStart"/>
            <w:r>
              <w:rPr>
                <w:sz w:val="18"/>
                <w:szCs w:val="18"/>
              </w:rPr>
              <w:t>Covid</w:t>
            </w:r>
            <w:proofErr w:type="spellEnd"/>
            <w:r>
              <w:rPr>
                <w:sz w:val="18"/>
                <w:szCs w:val="18"/>
              </w:rPr>
              <w:t xml:space="preserve"> Segmentation</w:t>
            </w:r>
          </w:p>
        </w:tc>
        <w:tc>
          <w:tcPr>
            <w:tcW w:w="2888" w:type="pct"/>
          </w:tcPr>
          <w:p w14:paraId="694187C5" w14:textId="599D4762" w:rsidR="00AF16E4" w:rsidRDefault="00AF16E4"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We will create customer </w:t>
            </w:r>
            <w:r w:rsidR="00C05861">
              <w:rPr>
                <w:sz w:val="18"/>
                <w:szCs w:val="18"/>
              </w:rPr>
              <w:t>segmentation</w:t>
            </w:r>
            <w:r>
              <w:rPr>
                <w:sz w:val="18"/>
                <w:szCs w:val="18"/>
              </w:rPr>
              <w:t xml:space="preserve"> based on </w:t>
            </w:r>
            <w:r w:rsidR="00C05861">
              <w:rPr>
                <w:sz w:val="18"/>
                <w:szCs w:val="18"/>
              </w:rPr>
              <w:t>their</w:t>
            </w:r>
            <w:r>
              <w:rPr>
                <w:sz w:val="18"/>
                <w:szCs w:val="18"/>
              </w:rPr>
              <w:t xml:space="preserve"> </w:t>
            </w:r>
            <w:r w:rsidR="00C05861">
              <w:rPr>
                <w:sz w:val="18"/>
                <w:szCs w:val="18"/>
              </w:rPr>
              <w:t>post-COVID</w:t>
            </w:r>
            <w:r>
              <w:rPr>
                <w:sz w:val="18"/>
                <w:szCs w:val="18"/>
              </w:rPr>
              <w:t xml:space="preserve"> behaviors</w:t>
            </w:r>
          </w:p>
        </w:tc>
        <w:tc>
          <w:tcPr>
            <w:tcW w:w="623" w:type="pct"/>
          </w:tcPr>
          <w:p w14:paraId="12027353" w14:textId="2A9F97FC" w:rsidR="00AF16E4" w:rsidRDefault="00000CBA"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Must-have</w:t>
            </w:r>
          </w:p>
        </w:tc>
      </w:tr>
      <w:tr w:rsidR="00AF16E4" w14:paraId="79E5AF54" w14:textId="77777777" w:rsidTr="0071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5C9488E7" w14:textId="49AEFDA7" w:rsidR="00AF16E4" w:rsidRPr="00E73FCF" w:rsidRDefault="00AF16E4" w:rsidP="00725ADF">
            <w:pPr>
              <w:rPr>
                <w:color w:val="auto"/>
              </w:rPr>
            </w:pPr>
            <w:r>
              <w:rPr>
                <w:color w:val="auto"/>
              </w:rPr>
              <w:t>R5</w:t>
            </w:r>
          </w:p>
        </w:tc>
        <w:tc>
          <w:tcPr>
            <w:tcW w:w="722" w:type="pct"/>
          </w:tcPr>
          <w:p w14:paraId="4954F93B" w14:textId="1CB61CF3" w:rsidR="00AF16E4" w:rsidRDefault="005572BC"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Price sensitivity shift</w:t>
            </w:r>
          </w:p>
        </w:tc>
        <w:tc>
          <w:tcPr>
            <w:tcW w:w="2888" w:type="pct"/>
          </w:tcPr>
          <w:p w14:paraId="5BEA3B2D" w14:textId="7ED4D3C7" w:rsidR="00AF16E4" w:rsidRDefault="005572BC"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We will analyze the shift in </w:t>
            </w:r>
            <w:r w:rsidR="00C05861">
              <w:rPr>
                <w:sz w:val="18"/>
                <w:szCs w:val="18"/>
              </w:rPr>
              <w:t>customer price sensitivity</w:t>
            </w:r>
            <w:r>
              <w:rPr>
                <w:sz w:val="18"/>
                <w:szCs w:val="18"/>
              </w:rPr>
              <w:t>.</w:t>
            </w:r>
          </w:p>
        </w:tc>
        <w:tc>
          <w:tcPr>
            <w:tcW w:w="623" w:type="pct"/>
          </w:tcPr>
          <w:p w14:paraId="43ED1905" w14:textId="628B0DB1" w:rsidR="005572BC" w:rsidRDefault="00000CBA" w:rsidP="00000CBA">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Must-have</w:t>
            </w:r>
          </w:p>
        </w:tc>
      </w:tr>
      <w:tr w:rsidR="00AF16E4" w14:paraId="75BF242B" w14:textId="77777777" w:rsidTr="007126A6">
        <w:tc>
          <w:tcPr>
            <w:cnfStyle w:val="001000000000" w:firstRow="0" w:lastRow="0" w:firstColumn="1" w:lastColumn="0" w:oddVBand="0" w:evenVBand="0" w:oddHBand="0" w:evenHBand="0" w:firstRowFirstColumn="0" w:firstRowLastColumn="0" w:lastRowFirstColumn="0" w:lastRowLastColumn="0"/>
            <w:tcW w:w="767" w:type="pct"/>
          </w:tcPr>
          <w:p w14:paraId="41054AEE" w14:textId="26A4AC08" w:rsidR="00AF16E4" w:rsidRPr="00E73FCF" w:rsidRDefault="005572BC" w:rsidP="00725ADF">
            <w:pPr>
              <w:rPr>
                <w:color w:val="auto"/>
              </w:rPr>
            </w:pPr>
            <w:r>
              <w:rPr>
                <w:color w:val="auto"/>
              </w:rPr>
              <w:t>R6</w:t>
            </w:r>
          </w:p>
        </w:tc>
        <w:tc>
          <w:tcPr>
            <w:tcW w:w="722" w:type="pct"/>
          </w:tcPr>
          <w:p w14:paraId="03185260" w14:textId="0E57412D" w:rsidR="00AF16E4" w:rsidRDefault="005572BC"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Seasonal Demand Shifts</w:t>
            </w:r>
          </w:p>
        </w:tc>
        <w:tc>
          <w:tcPr>
            <w:tcW w:w="2888" w:type="pct"/>
          </w:tcPr>
          <w:p w14:paraId="571CCC0B" w14:textId="1E572182" w:rsidR="00AF16E4" w:rsidRDefault="005572BC"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Determine how demand for seasonal items changed after COVID</w:t>
            </w:r>
          </w:p>
        </w:tc>
        <w:tc>
          <w:tcPr>
            <w:tcW w:w="623" w:type="pct"/>
          </w:tcPr>
          <w:p w14:paraId="06CCB16C" w14:textId="2183C391" w:rsidR="00AF16E4" w:rsidRDefault="00000CBA"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Nice-to-have</w:t>
            </w:r>
          </w:p>
        </w:tc>
      </w:tr>
      <w:tr w:rsidR="00AF16E4" w14:paraId="7158CCEE" w14:textId="77777777" w:rsidTr="0071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0A18AB0F" w14:textId="7E76A85A" w:rsidR="00AF16E4" w:rsidRPr="00E73FCF" w:rsidRDefault="005572BC" w:rsidP="00725ADF">
            <w:pPr>
              <w:rPr>
                <w:color w:val="auto"/>
              </w:rPr>
            </w:pPr>
            <w:r>
              <w:rPr>
                <w:color w:val="auto"/>
              </w:rPr>
              <w:t>R7</w:t>
            </w:r>
          </w:p>
        </w:tc>
        <w:tc>
          <w:tcPr>
            <w:tcW w:w="722" w:type="pct"/>
          </w:tcPr>
          <w:p w14:paraId="6F671DB0" w14:textId="19CFF94E" w:rsidR="00AF16E4" w:rsidRDefault="005572BC"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Customer Demographic Changes</w:t>
            </w:r>
          </w:p>
        </w:tc>
        <w:tc>
          <w:tcPr>
            <w:tcW w:w="2888" w:type="pct"/>
          </w:tcPr>
          <w:p w14:paraId="61EACE77" w14:textId="70AEC0D5" w:rsidR="00AF16E4" w:rsidRDefault="00C05861"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Understand</w:t>
            </w:r>
            <w:r w:rsidR="005572BC">
              <w:rPr>
                <w:sz w:val="18"/>
                <w:szCs w:val="18"/>
              </w:rPr>
              <w:t xml:space="preserve"> how customer demographics changed after </w:t>
            </w:r>
            <w:r>
              <w:rPr>
                <w:sz w:val="18"/>
                <w:szCs w:val="18"/>
              </w:rPr>
              <w:t>the Coronavirus</w:t>
            </w:r>
          </w:p>
        </w:tc>
        <w:tc>
          <w:tcPr>
            <w:tcW w:w="623" w:type="pct"/>
          </w:tcPr>
          <w:p w14:paraId="07FF89DE" w14:textId="398D67D2" w:rsidR="00AF16E4" w:rsidRDefault="001652C6"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Nice-to-have</w:t>
            </w:r>
          </w:p>
        </w:tc>
      </w:tr>
      <w:tr w:rsidR="00AF16E4" w14:paraId="54593450" w14:textId="77777777" w:rsidTr="007126A6">
        <w:tc>
          <w:tcPr>
            <w:cnfStyle w:val="001000000000" w:firstRow="0" w:lastRow="0" w:firstColumn="1" w:lastColumn="0" w:oddVBand="0" w:evenVBand="0" w:oddHBand="0" w:evenHBand="0" w:firstRowFirstColumn="0" w:firstRowLastColumn="0" w:lastRowFirstColumn="0" w:lastRowLastColumn="0"/>
            <w:tcW w:w="767" w:type="pct"/>
          </w:tcPr>
          <w:p w14:paraId="1A4A7331" w14:textId="4CEC1231" w:rsidR="00AF16E4" w:rsidRPr="00E73FCF" w:rsidRDefault="00C05861" w:rsidP="00725ADF">
            <w:pPr>
              <w:rPr>
                <w:color w:val="auto"/>
              </w:rPr>
            </w:pPr>
            <w:r>
              <w:rPr>
                <w:color w:val="auto"/>
              </w:rPr>
              <w:t>R8</w:t>
            </w:r>
          </w:p>
        </w:tc>
        <w:tc>
          <w:tcPr>
            <w:tcW w:w="722" w:type="pct"/>
          </w:tcPr>
          <w:p w14:paraId="3531E5FC" w14:textId="0AF5C269" w:rsidR="00AF16E4" w:rsidRDefault="00C05861"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Product Substitution Trends</w:t>
            </w:r>
          </w:p>
        </w:tc>
        <w:tc>
          <w:tcPr>
            <w:tcW w:w="2888" w:type="pct"/>
          </w:tcPr>
          <w:p w14:paraId="5650BD73" w14:textId="620647FA" w:rsidR="00AF16E4" w:rsidRDefault="00C05861"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We will identify which products customers substituted for items that were out of stock.</w:t>
            </w:r>
          </w:p>
        </w:tc>
        <w:tc>
          <w:tcPr>
            <w:tcW w:w="623" w:type="pct"/>
          </w:tcPr>
          <w:p w14:paraId="7280DADD" w14:textId="65D360CB" w:rsidR="00AF16E4" w:rsidRDefault="001652C6"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Must-have</w:t>
            </w:r>
          </w:p>
        </w:tc>
      </w:tr>
      <w:tr w:rsidR="00725ADF" w14:paraId="0FCD8BDA" w14:textId="77777777" w:rsidTr="0071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01DF846B" w14:textId="039F261E" w:rsidR="00725ADF" w:rsidRPr="00E73FCF" w:rsidRDefault="00C05861" w:rsidP="00725ADF">
            <w:pPr>
              <w:rPr>
                <w:color w:val="auto"/>
              </w:rPr>
            </w:pPr>
            <w:r>
              <w:rPr>
                <w:color w:val="auto"/>
              </w:rPr>
              <w:t>R9</w:t>
            </w:r>
          </w:p>
        </w:tc>
        <w:tc>
          <w:tcPr>
            <w:tcW w:w="722" w:type="pct"/>
          </w:tcPr>
          <w:p w14:paraId="76E7A3E8" w14:textId="69E1CC0C" w:rsidR="00725ADF" w:rsidRDefault="00C05861"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Brand Loyalty Changes</w:t>
            </w:r>
          </w:p>
        </w:tc>
        <w:tc>
          <w:tcPr>
            <w:tcW w:w="2888" w:type="pct"/>
          </w:tcPr>
          <w:p w14:paraId="2F87ED7A" w14:textId="5441B267" w:rsidR="00725ADF" w:rsidRDefault="00C05861"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We will measure the changes in customer loyalty to specific brands.</w:t>
            </w:r>
          </w:p>
        </w:tc>
        <w:tc>
          <w:tcPr>
            <w:tcW w:w="623" w:type="pct"/>
          </w:tcPr>
          <w:p w14:paraId="0CAE24FC" w14:textId="5711761E" w:rsidR="00725ADF" w:rsidRDefault="001652C6"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Nice-to-have</w:t>
            </w:r>
          </w:p>
        </w:tc>
      </w:tr>
      <w:tr w:rsidR="00C05861" w14:paraId="294B12ED" w14:textId="77777777" w:rsidTr="007126A6">
        <w:tc>
          <w:tcPr>
            <w:cnfStyle w:val="001000000000" w:firstRow="0" w:lastRow="0" w:firstColumn="1" w:lastColumn="0" w:oddVBand="0" w:evenVBand="0" w:oddHBand="0" w:evenHBand="0" w:firstRowFirstColumn="0" w:firstRowLastColumn="0" w:lastRowFirstColumn="0" w:lastRowLastColumn="0"/>
            <w:tcW w:w="767" w:type="pct"/>
          </w:tcPr>
          <w:p w14:paraId="03CE6A2F" w14:textId="0A38ABB5" w:rsidR="00C05861" w:rsidRDefault="00C05861" w:rsidP="00725ADF">
            <w:pPr>
              <w:rPr>
                <w:color w:val="auto"/>
              </w:rPr>
            </w:pPr>
            <w:r>
              <w:rPr>
                <w:color w:val="auto"/>
              </w:rPr>
              <w:t>R10</w:t>
            </w:r>
          </w:p>
        </w:tc>
        <w:tc>
          <w:tcPr>
            <w:tcW w:w="722" w:type="pct"/>
          </w:tcPr>
          <w:p w14:paraId="20CC4533" w14:textId="13AD4B21" w:rsidR="00C05861" w:rsidRDefault="00C05861"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Change </w:t>
            </w:r>
            <w:r w:rsidR="00FC3B60">
              <w:rPr>
                <w:sz w:val="18"/>
                <w:szCs w:val="18"/>
              </w:rPr>
              <w:t>i</w:t>
            </w:r>
            <w:r>
              <w:rPr>
                <w:sz w:val="18"/>
                <w:szCs w:val="18"/>
              </w:rPr>
              <w:t>n Spend Per Visit</w:t>
            </w:r>
          </w:p>
        </w:tc>
        <w:tc>
          <w:tcPr>
            <w:tcW w:w="2888" w:type="pct"/>
          </w:tcPr>
          <w:p w14:paraId="57876AE0" w14:textId="44280A45" w:rsidR="00C05861" w:rsidRDefault="00C05861"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We will analyze the change in spend per visit before and after </w:t>
            </w:r>
            <w:proofErr w:type="spellStart"/>
            <w:r>
              <w:rPr>
                <w:sz w:val="18"/>
                <w:szCs w:val="18"/>
              </w:rPr>
              <w:t>Covid</w:t>
            </w:r>
            <w:proofErr w:type="spellEnd"/>
          </w:p>
        </w:tc>
        <w:tc>
          <w:tcPr>
            <w:tcW w:w="623" w:type="pct"/>
          </w:tcPr>
          <w:p w14:paraId="011BF9CE" w14:textId="6023A0B3" w:rsidR="00C05861" w:rsidRDefault="001652C6"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Must-have</w:t>
            </w:r>
          </w:p>
        </w:tc>
      </w:tr>
      <w:tr w:rsidR="00C05861" w14:paraId="07A6CB5C" w14:textId="77777777" w:rsidTr="0071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4A88B21D" w14:textId="012C06CB" w:rsidR="00C05861" w:rsidRDefault="00C05861" w:rsidP="00725ADF">
            <w:pPr>
              <w:rPr>
                <w:color w:val="auto"/>
              </w:rPr>
            </w:pPr>
            <w:r>
              <w:rPr>
                <w:color w:val="auto"/>
              </w:rPr>
              <w:t>R11</w:t>
            </w:r>
          </w:p>
        </w:tc>
        <w:tc>
          <w:tcPr>
            <w:tcW w:w="722" w:type="pct"/>
          </w:tcPr>
          <w:p w14:paraId="7925D733" w14:textId="3A279C9E" w:rsidR="00C05861" w:rsidRDefault="00C05861"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Product Lifecycle Changes</w:t>
            </w:r>
          </w:p>
        </w:tc>
        <w:tc>
          <w:tcPr>
            <w:tcW w:w="2888" w:type="pct"/>
          </w:tcPr>
          <w:p w14:paraId="3BBDC979" w14:textId="122F0928" w:rsidR="00C05861" w:rsidRDefault="00C05861"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We will determine whether product lifecycles were shortened or changed since </w:t>
            </w:r>
            <w:r w:rsidR="008D5051">
              <w:rPr>
                <w:sz w:val="18"/>
                <w:szCs w:val="18"/>
              </w:rPr>
              <w:t>COVID-19</w:t>
            </w:r>
          </w:p>
        </w:tc>
        <w:tc>
          <w:tcPr>
            <w:tcW w:w="623" w:type="pct"/>
          </w:tcPr>
          <w:p w14:paraId="7AE6E9DD" w14:textId="71F4CAB5" w:rsidR="00C05861" w:rsidRDefault="001652C6"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Should-have</w:t>
            </w:r>
          </w:p>
        </w:tc>
      </w:tr>
    </w:tbl>
    <w:p w14:paraId="12821638" w14:textId="77777777" w:rsidR="00F105A6" w:rsidRDefault="00F105A6" w:rsidP="004D7E90">
      <w:pPr>
        <w:pStyle w:val="ListParagraph"/>
        <w:ind w:left="360"/>
        <w:rPr>
          <w:b/>
          <w:bCs/>
        </w:rPr>
      </w:pPr>
      <w:bookmarkStart w:id="8" w:name="_Toc400277890"/>
    </w:p>
    <w:p w14:paraId="1D64FB87" w14:textId="239B13A6" w:rsidR="004D7E90" w:rsidRDefault="00AF16E4" w:rsidP="004D7E90">
      <w:pPr>
        <w:pStyle w:val="ListParagraph"/>
        <w:ind w:left="360"/>
        <w:rPr>
          <w:b/>
          <w:bCs/>
        </w:rPr>
      </w:pPr>
      <w:r w:rsidRPr="004D7E90">
        <w:rPr>
          <w:b/>
          <w:bCs/>
        </w:rPr>
        <w:t>R</w:t>
      </w:r>
      <w:r w:rsidR="008D5051" w:rsidRPr="004D7E90">
        <w:rPr>
          <w:b/>
          <w:bCs/>
        </w:rPr>
        <w:t>1</w:t>
      </w:r>
      <w:r w:rsidR="004D7E90" w:rsidRPr="004D7E90">
        <w:rPr>
          <w:b/>
          <w:bCs/>
        </w:rPr>
        <w:t xml:space="preserve">- items sold pre/post </w:t>
      </w:r>
      <w:r w:rsidR="004D7E90">
        <w:rPr>
          <w:b/>
          <w:bCs/>
        </w:rPr>
        <w:t>COVID</w:t>
      </w:r>
    </w:p>
    <w:p w14:paraId="5ABF550F" w14:textId="77777777" w:rsidR="004D7E90" w:rsidRPr="004D7E90" w:rsidRDefault="004D7E90" w:rsidP="004D7E90">
      <w:pPr>
        <w:pStyle w:val="ListParagraph"/>
        <w:ind w:left="360"/>
        <w:rPr>
          <w:b/>
          <w:bCs/>
        </w:rPr>
      </w:pPr>
    </w:p>
    <w:p w14:paraId="4DC186F0" w14:textId="076C3281" w:rsidR="008D5051" w:rsidRPr="004D7E90" w:rsidRDefault="008D5051" w:rsidP="004D7E90">
      <w:pPr>
        <w:pStyle w:val="ListParagraph"/>
        <w:numPr>
          <w:ilvl w:val="0"/>
          <w:numId w:val="36"/>
        </w:numPr>
      </w:pPr>
      <w:r w:rsidRPr="004D7E90">
        <w:rPr>
          <w:b/>
          <w:bCs/>
        </w:rPr>
        <w:t xml:space="preserve">Requirements description: </w:t>
      </w:r>
      <w:r w:rsidRPr="004D7E90">
        <w:t>We will obtain a summary of the number of a specific good sold before and after the COVID-19 pandemic.</w:t>
      </w:r>
    </w:p>
    <w:p w14:paraId="4FF92653" w14:textId="6353B557" w:rsidR="008D5051" w:rsidRPr="004D7E90" w:rsidRDefault="008D5051" w:rsidP="004D7E90">
      <w:pPr>
        <w:pStyle w:val="ListParagraph"/>
        <w:numPr>
          <w:ilvl w:val="0"/>
          <w:numId w:val="36"/>
        </w:numPr>
      </w:pPr>
      <w:r w:rsidRPr="004D7E90">
        <w:rPr>
          <w:b/>
          <w:bCs/>
        </w:rPr>
        <w:t>Data Sources</w:t>
      </w:r>
      <w:r w:rsidRPr="004D7E90">
        <w:t>: We will use the Transaction Data, Product Master, and Store/Branch Master.</w:t>
      </w:r>
    </w:p>
    <w:p w14:paraId="1F803BDD" w14:textId="37C5ED3E" w:rsidR="008D5051" w:rsidRPr="004D7E90" w:rsidRDefault="008D5051" w:rsidP="004D7E90">
      <w:pPr>
        <w:pStyle w:val="ListParagraph"/>
        <w:numPr>
          <w:ilvl w:val="0"/>
          <w:numId w:val="36"/>
        </w:numPr>
      </w:pPr>
      <w:r w:rsidRPr="004D7E90">
        <w:rPr>
          <w:b/>
          <w:bCs/>
        </w:rPr>
        <w:t>Business and Data Transformation:</w:t>
      </w:r>
      <w:r w:rsidR="004D7E90" w:rsidRPr="004D7E90">
        <w:rPr>
          <w:b/>
          <w:bCs/>
        </w:rPr>
        <w:t xml:space="preserve"> </w:t>
      </w:r>
      <w:r w:rsidR="004D7E90" w:rsidRPr="004D7E90">
        <w:t>We will need to gather data from all our branches and across different dates, and organize it to determine the total sales count.</w:t>
      </w:r>
    </w:p>
    <w:p w14:paraId="5937453A" w14:textId="6F4C410C" w:rsidR="008D5051" w:rsidRPr="004D7E90" w:rsidRDefault="008D5051" w:rsidP="004D7E90">
      <w:pPr>
        <w:pStyle w:val="ListParagraph"/>
        <w:numPr>
          <w:ilvl w:val="0"/>
          <w:numId w:val="36"/>
        </w:numPr>
      </w:pPr>
      <w:r w:rsidRPr="004D7E90">
        <w:rPr>
          <w:b/>
          <w:bCs/>
        </w:rPr>
        <w:t xml:space="preserve">KPIs: </w:t>
      </w:r>
      <w:r w:rsidRPr="004D7E90">
        <w:t>We will see in what items the count rose or fell. Will spot the top rise and fall of units sold.</w:t>
      </w:r>
    </w:p>
    <w:p w14:paraId="167C629A" w14:textId="7BDA19BC" w:rsidR="008D5051" w:rsidRPr="004D7E90" w:rsidRDefault="008D5051" w:rsidP="004D7E90">
      <w:pPr>
        <w:pStyle w:val="ListParagraph"/>
        <w:numPr>
          <w:ilvl w:val="0"/>
          <w:numId w:val="36"/>
        </w:numPr>
        <w:rPr>
          <w:b/>
          <w:bCs/>
        </w:rPr>
      </w:pPr>
      <w:r w:rsidRPr="004D7E90">
        <w:rPr>
          <w:b/>
          <w:bCs/>
        </w:rPr>
        <w:t>Business Strategy</w:t>
      </w:r>
      <w:r w:rsidRPr="004D7E90">
        <w:t>:</w:t>
      </w:r>
      <w:r w:rsidR="004D7E90" w:rsidRPr="004D7E90">
        <w:t xml:space="preserve"> Inventory planning, sales and pricing decisions, as well as merchandising, will be affected</w:t>
      </w:r>
    </w:p>
    <w:p w14:paraId="6F779D0A" w14:textId="1C197906" w:rsidR="008D5051" w:rsidRPr="004D7E90" w:rsidRDefault="008D5051" w:rsidP="004D7E90">
      <w:pPr>
        <w:pStyle w:val="ListParagraph"/>
        <w:numPr>
          <w:ilvl w:val="0"/>
          <w:numId w:val="36"/>
        </w:numPr>
        <w:rPr>
          <w:b/>
          <w:bCs/>
        </w:rPr>
      </w:pPr>
      <w:r w:rsidRPr="004D7E90">
        <w:rPr>
          <w:b/>
          <w:bCs/>
        </w:rPr>
        <w:t>Business Groups:</w:t>
      </w:r>
      <w:r w:rsidR="004D7E90" w:rsidRPr="004D7E90">
        <w:rPr>
          <w:b/>
          <w:bCs/>
        </w:rPr>
        <w:t xml:space="preserve"> </w:t>
      </w:r>
      <w:r w:rsidR="004D7E90" w:rsidRPr="004D7E90">
        <w:t>The sales group, as well as the merchandising and finance groups, will be involved in the decision</w:t>
      </w:r>
      <w:r w:rsidR="004D7E90" w:rsidRPr="004D7E90">
        <w:rPr>
          <w:b/>
          <w:bCs/>
        </w:rPr>
        <w:t>.</w:t>
      </w:r>
    </w:p>
    <w:p w14:paraId="277692AF" w14:textId="6AB7196D" w:rsidR="008D5051" w:rsidRPr="004D7E90" w:rsidRDefault="008D5051" w:rsidP="004D7E90">
      <w:pPr>
        <w:pStyle w:val="ListParagraph"/>
        <w:numPr>
          <w:ilvl w:val="0"/>
          <w:numId w:val="36"/>
        </w:numPr>
      </w:pPr>
      <w:r w:rsidRPr="004D7E90">
        <w:rPr>
          <w:b/>
          <w:bCs/>
        </w:rPr>
        <w:t>Business owner:</w:t>
      </w:r>
      <w:r w:rsidR="004D7E90" w:rsidRPr="004D7E90">
        <w:rPr>
          <w:b/>
          <w:bCs/>
        </w:rPr>
        <w:t xml:space="preserve"> </w:t>
      </w:r>
      <w:r w:rsidR="004D7E90" w:rsidRPr="004D7E90">
        <w:t>Director of Sales Analysis</w:t>
      </w:r>
    </w:p>
    <w:p w14:paraId="3D2133A4" w14:textId="2B9E2EDD" w:rsidR="00C05861" w:rsidRPr="00F105A6" w:rsidRDefault="008D5051" w:rsidP="00F105A6">
      <w:pPr>
        <w:pStyle w:val="ListParagraph"/>
        <w:numPr>
          <w:ilvl w:val="0"/>
          <w:numId w:val="36"/>
        </w:numPr>
      </w:pPr>
      <w:r w:rsidRPr="004D7E90">
        <w:rPr>
          <w:b/>
          <w:bCs/>
        </w:rPr>
        <w:t xml:space="preserve">SME’s:  </w:t>
      </w:r>
      <w:r w:rsidR="004D7E90" w:rsidRPr="004D7E90">
        <w:t>Senior Sales Analyst.</w:t>
      </w:r>
      <w:r w:rsidR="00B91F66">
        <w:t xml:space="preserve"> </w:t>
      </w:r>
    </w:p>
    <w:p w14:paraId="4F74949D" w14:textId="5E3939A6" w:rsidR="008D5051" w:rsidRDefault="008D5051" w:rsidP="00C05861">
      <w:pPr>
        <w:pStyle w:val="ListParagraph"/>
        <w:ind w:left="360"/>
        <w:rPr>
          <w:b/>
          <w:bCs/>
        </w:rPr>
      </w:pPr>
      <w:r w:rsidRPr="004D7E90">
        <w:rPr>
          <w:b/>
          <w:bCs/>
        </w:rPr>
        <w:lastRenderedPageBreak/>
        <w:t>R2</w:t>
      </w:r>
      <w:r w:rsidR="004D7E90" w:rsidRPr="004D7E90">
        <w:rPr>
          <w:b/>
          <w:bCs/>
        </w:rPr>
        <w:t xml:space="preserve"> – Online Vs </w:t>
      </w:r>
      <w:r w:rsidR="004D7E90">
        <w:rPr>
          <w:b/>
          <w:bCs/>
        </w:rPr>
        <w:t>In-Store</w:t>
      </w:r>
      <w:r w:rsidR="004D7E90" w:rsidRPr="004D7E90">
        <w:rPr>
          <w:b/>
          <w:bCs/>
        </w:rPr>
        <w:t xml:space="preserve"> Purchase Shift</w:t>
      </w:r>
    </w:p>
    <w:p w14:paraId="546582ED" w14:textId="77777777" w:rsidR="004D7E90" w:rsidRPr="004D7E90" w:rsidRDefault="004D7E90" w:rsidP="00C05861">
      <w:pPr>
        <w:pStyle w:val="ListParagraph"/>
        <w:ind w:left="360"/>
        <w:rPr>
          <w:b/>
          <w:bCs/>
        </w:rPr>
      </w:pPr>
    </w:p>
    <w:p w14:paraId="0C62201D" w14:textId="2C021E36" w:rsidR="00B91F66" w:rsidRDefault="00C05861" w:rsidP="00C05861">
      <w:pPr>
        <w:pStyle w:val="ListParagraph"/>
        <w:numPr>
          <w:ilvl w:val="0"/>
          <w:numId w:val="36"/>
        </w:numPr>
      </w:pPr>
      <w:r w:rsidRPr="00C05861">
        <w:rPr>
          <w:b/>
          <w:bCs/>
        </w:rPr>
        <w:t>Requirement description:</w:t>
      </w:r>
      <w:r>
        <w:t xml:space="preserve"> We will</w:t>
      </w:r>
      <w:r w:rsidR="00B91F66">
        <w:t xml:space="preserve"> identify the shift in online versus in-store purchasing. </w:t>
      </w:r>
    </w:p>
    <w:p w14:paraId="0AD347FA" w14:textId="7045B051" w:rsidR="00421E1F" w:rsidRDefault="00421E1F" w:rsidP="00C05861">
      <w:pPr>
        <w:pStyle w:val="ListParagraph"/>
        <w:numPr>
          <w:ilvl w:val="0"/>
          <w:numId w:val="36"/>
        </w:numPr>
      </w:pPr>
      <w:r w:rsidRPr="00C05861">
        <w:rPr>
          <w:b/>
          <w:bCs/>
        </w:rPr>
        <w:t>Data Sources:</w:t>
      </w:r>
      <w:r>
        <w:t xml:space="preserve"> </w:t>
      </w:r>
      <w:r w:rsidR="0084772E">
        <w:t xml:space="preserve">we will use </w:t>
      </w:r>
      <w:r w:rsidR="00C05861">
        <w:t xml:space="preserve">the </w:t>
      </w:r>
      <w:r w:rsidR="0084772E">
        <w:t>E</w:t>
      </w:r>
      <w:r>
        <w:t xml:space="preserve">-commerce </w:t>
      </w:r>
      <w:r w:rsidR="0084772E">
        <w:t>A</w:t>
      </w:r>
      <w:r>
        <w:t>ctivity</w:t>
      </w:r>
      <w:r w:rsidR="0084772E">
        <w:t xml:space="preserve"> Dataset</w:t>
      </w:r>
      <w:r>
        <w:t>,</w:t>
      </w:r>
      <w:r w:rsidR="0084772E">
        <w:t xml:space="preserve"> Transaction Data, Customer Master Dataset, and Store/Branch Master.</w:t>
      </w:r>
    </w:p>
    <w:p w14:paraId="3474D94E" w14:textId="7FEBC4CA" w:rsidR="00421E1F" w:rsidRDefault="00421E1F" w:rsidP="00C05861">
      <w:pPr>
        <w:pStyle w:val="ListParagraph"/>
        <w:numPr>
          <w:ilvl w:val="0"/>
          <w:numId w:val="36"/>
        </w:numPr>
      </w:pPr>
      <w:r w:rsidRPr="00C05861">
        <w:rPr>
          <w:b/>
          <w:bCs/>
        </w:rPr>
        <w:t>Business and data transformation:</w:t>
      </w:r>
      <w:r>
        <w:t xml:space="preserve"> classify </w:t>
      </w:r>
      <w:r w:rsidR="0050761E">
        <w:t>transactions by the channel through which the transaction was made</w:t>
      </w:r>
      <w:r>
        <w:t>.</w:t>
      </w:r>
    </w:p>
    <w:p w14:paraId="48442D90" w14:textId="3E8EF040" w:rsidR="00421E1F" w:rsidRDefault="0050761E" w:rsidP="00C05861">
      <w:pPr>
        <w:pStyle w:val="ListParagraph"/>
        <w:numPr>
          <w:ilvl w:val="0"/>
          <w:numId w:val="36"/>
        </w:numPr>
      </w:pPr>
      <w:r w:rsidRPr="00C05861">
        <w:rPr>
          <w:b/>
          <w:bCs/>
        </w:rPr>
        <w:t>KPIs:</w:t>
      </w:r>
      <w:r>
        <w:t xml:space="preserve"> We will analyze in-store and online transactions side by side, examining the percentage of change and the speed and reasons behind new customers transitioning to online shopping</w:t>
      </w:r>
      <w:r w:rsidR="00421E1F">
        <w:t>.</w:t>
      </w:r>
    </w:p>
    <w:p w14:paraId="38B47453" w14:textId="08C069B0" w:rsidR="00421E1F" w:rsidRDefault="00421E1F" w:rsidP="00C05861">
      <w:pPr>
        <w:pStyle w:val="ListParagraph"/>
        <w:numPr>
          <w:ilvl w:val="0"/>
          <w:numId w:val="36"/>
        </w:numPr>
      </w:pPr>
      <w:r w:rsidRPr="00C05861">
        <w:rPr>
          <w:b/>
          <w:bCs/>
        </w:rPr>
        <w:t>Business strategy</w:t>
      </w:r>
      <w:r w:rsidR="00C05861" w:rsidRPr="00C05861">
        <w:rPr>
          <w:b/>
          <w:bCs/>
        </w:rPr>
        <w:t>:</w:t>
      </w:r>
      <w:r>
        <w:t xml:space="preserve"> We will know where to </w:t>
      </w:r>
      <w:r w:rsidR="0050761E">
        <w:t>direct our marketing team's efforts</w:t>
      </w:r>
      <w:r>
        <w:t>.</w:t>
      </w:r>
    </w:p>
    <w:p w14:paraId="5BDE50FE" w14:textId="15FDE592" w:rsidR="00421E1F" w:rsidRDefault="00421E1F" w:rsidP="00C05861">
      <w:pPr>
        <w:pStyle w:val="ListParagraph"/>
        <w:numPr>
          <w:ilvl w:val="0"/>
          <w:numId w:val="36"/>
        </w:numPr>
      </w:pPr>
      <w:r w:rsidRPr="00C05861">
        <w:rPr>
          <w:b/>
          <w:bCs/>
        </w:rPr>
        <w:t>Business groups</w:t>
      </w:r>
      <w:r>
        <w:t>: The E-commerce team, retail operators, and Marketing team will all be involved in this.</w:t>
      </w:r>
    </w:p>
    <w:p w14:paraId="485CD540" w14:textId="4F918443" w:rsidR="00421E1F" w:rsidRDefault="00421E1F" w:rsidP="00C05861">
      <w:pPr>
        <w:pStyle w:val="ListParagraph"/>
        <w:numPr>
          <w:ilvl w:val="0"/>
          <w:numId w:val="36"/>
        </w:numPr>
      </w:pPr>
      <w:r w:rsidRPr="00C05861">
        <w:rPr>
          <w:b/>
          <w:bCs/>
        </w:rPr>
        <w:t>Business owner:</w:t>
      </w:r>
      <w:r>
        <w:t xml:space="preserve"> VP of </w:t>
      </w:r>
      <w:r w:rsidR="0050761E">
        <w:t>Omnichannel</w:t>
      </w:r>
      <w:r>
        <w:t xml:space="preserve"> Strategy</w:t>
      </w:r>
    </w:p>
    <w:p w14:paraId="0165C746" w14:textId="1CCD29B1" w:rsidR="00421E1F" w:rsidRDefault="00421E1F" w:rsidP="00C05861">
      <w:pPr>
        <w:pStyle w:val="ListParagraph"/>
        <w:numPr>
          <w:ilvl w:val="0"/>
          <w:numId w:val="36"/>
        </w:numPr>
      </w:pPr>
      <w:r w:rsidRPr="00C05861">
        <w:rPr>
          <w:b/>
          <w:bCs/>
        </w:rPr>
        <w:t>SME’s:</w:t>
      </w:r>
      <w:r>
        <w:t xml:space="preserve"> E-commerce Data Lead</w:t>
      </w:r>
    </w:p>
    <w:p w14:paraId="05C51E1B" w14:textId="3668010B" w:rsidR="00421E1F" w:rsidRPr="00BF7D1A" w:rsidRDefault="00421E1F" w:rsidP="00BF7D1A">
      <w:pPr>
        <w:rPr>
          <w:b/>
          <w:bCs/>
        </w:rPr>
      </w:pPr>
      <w:r w:rsidRPr="00BF7D1A">
        <w:rPr>
          <w:b/>
          <w:bCs/>
        </w:rPr>
        <w:t>R3</w:t>
      </w:r>
      <w:r w:rsidR="004D7E90" w:rsidRPr="00BF7D1A">
        <w:rPr>
          <w:b/>
          <w:bCs/>
        </w:rPr>
        <w:t xml:space="preserve">: </w:t>
      </w:r>
      <w:r w:rsidRPr="00BF7D1A">
        <w:rPr>
          <w:b/>
          <w:bCs/>
        </w:rPr>
        <w:t xml:space="preserve">Change </w:t>
      </w:r>
      <w:proofErr w:type="gramStart"/>
      <w:r w:rsidR="004D7E90" w:rsidRPr="00BF7D1A">
        <w:rPr>
          <w:b/>
          <w:bCs/>
        </w:rPr>
        <w:t>In</w:t>
      </w:r>
      <w:proofErr w:type="gramEnd"/>
      <w:r w:rsidR="004D7E90" w:rsidRPr="00BF7D1A">
        <w:rPr>
          <w:b/>
          <w:bCs/>
        </w:rPr>
        <w:t xml:space="preserve"> Cart Size And Composition Since </w:t>
      </w:r>
      <w:r w:rsidR="0050761E" w:rsidRPr="00BF7D1A">
        <w:rPr>
          <w:b/>
          <w:bCs/>
        </w:rPr>
        <w:t>COVID</w:t>
      </w:r>
      <w:r w:rsidRPr="00BF7D1A">
        <w:rPr>
          <w:b/>
          <w:bCs/>
        </w:rPr>
        <w:t>.</w:t>
      </w:r>
    </w:p>
    <w:p w14:paraId="02F418CD" w14:textId="3D085FB9" w:rsidR="00421E1F" w:rsidRDefault="00421E1F" w:rsidP="00C05861">
      <w:pPr>
        <w:pStyle w:val="ListParagraph"/>
        <w:numPr>
          <w:ilvl w:val="0"/>
          <w:numId w:val="36"/>
        </w:numPr>
      </w:pPr>
      <w:r w:rsidRPr="00C05861">
        <w:rPr>
          <w:b/>
          <w:bCs/>
        </w:rPr>
        <w:t>Description:</w:t>
      </w:r>
      <w:r>
        <w:t xml:space="preserve"> We will examine trends that impact basket size and contents, and how they have evolved since the COVID-19 pandemic.</w:t>
      </w:r>
    </w:p>
    <w:p w14:paraId="241C3AC1" w14:textId="0BBD6D0D" w:rsidR="00421E1F" w:rsidRDefault="00421E1F" w:rsidP="00C05861">
      <w:pPr>
        <w:pStyle w:val="ListParagraph"/>
        <w:numPr>
          <w:ilvl w:val="0"/>
          <w:numId w:val="36"/>
        </w:numPr>
      </w:pPr>
      <w:r w:rsidRPr="00C05861">
        <w:rPr>
          <w:b/>
          <w:bCs/>
        </w:rPr>
        <w:t>Data Sources</w:t>
      </w:r>
      <w:r>
        <w:t xml:space="preserve">: Transaction data, </w:t>
      </w:r>
      <w:r w:rsidR="0084772E">
        <w:t>Product Master Dataset, Customer Master Dataset</w:t>
      </w:r>
      <w:r>
        <w:t xml:space="preserve">. </w:t>
      </w:r>
    </w:p>
    <w:p w14:paraId="7241425F" w14:textId="46F56FFD" w:rsidR="00421E1F" w:rsidRDefault="00421E1F" w:rsidP="00C05861">
      <w:pPr>
        <w:pStyle w:val="ListParagraph"/>
        <w:numPr>
          <w:ilvl w:val="0"/>
          <w:numId w:val="36"/>
        </w:numPr>
      </w:pPr>
      <w:r w:rsidRPr="00C05861">
        <w:rPr>
          <w:b/>
          <w:bCs/>
        </w:rPr>
        <w:t>Business and data transformation:</w:t>
      </w:r>
      <w:r>
        <w:t xml:space="preserve"> We will calculate the cart size per transaction to determine if there has been a significant change</w:t>
      </w:r>
      <w:r w:rsidR="0050761E">
        <w:t xml:space="preserve"> in cart size</w:t>
      </w:r>
      <w:r>
        <w:t>. We will also look for trends in certain items that are now bought together.</w:t>
      </w:r>
    </w:p>
    <w:p w14:paraId="6CCD00C1" w14:textId="6BFE3C4E" w:rsidR="00421E1F" w:rsidRDefault="00421E1F" w:rsidP="00C05861">
      <w:pPr>
        <w:pStyle w:val="ListParagraph"/>
        <w:numPr>
          <w:ilvl w:val="0"/>
          <w:numId w:val="36"/>
        </w:numPr>
      </w:pPr>
      <w:r w:rsidRPr="00C05861">
        <w:rPr>
          <w:b/>
          <w:bCs/>
        </w:rPr>
        <w:t>K</w:t>
      </w:r>
      <w:r w:rsidR="00C05861">
        <w:rPr>
          <w:b/>
          <w:bCs/>
        </w:rPr>
        <w:t>PI</w:t>
      </w:r>
      <w:r w:rsidRPr="00C05861">
        <w:rPr>
          <w:b/>
          <w:bCs/>
        </w:rPr>
        <w:t>’s:</w:t>
      </w:r>
      <w:r>
        <w:t xml:space="preserve"> we will calculate the average basket size, pre and post </w:t>
      </w:r>
      <w:r w:rsidR="00F80C03">
        <w:t>COVID, by item</w:t>
      </w:r>
      <w:r>
        <w:t xml:space="preserve"> count and also by how </w:t>
      </w:r>
      <w:r w:rsidR="00F80C03">
        <w:t>many dollars are spent on average per basket. We will also identify the frequency at which cross-category items are purchased.</w:t>
      </w:r>
    </w:p>
    <w:p w14:paraId="729A3BD0" w14:textId="38420100" w:rsidR="00F80C03" w:rsidRDefault="00F80C03" w:rsidP="00C05861">
      <w:pPr>
        <w:pStyle w:val="ListParagraph"/>
        <w:numPr>
          <w:ilvl w:val="0"/>
          <w:numId w:val="36"/>
        </w:numPr>
      </w:pPr>
      <w:r w:rsidRPr="00C05861">
        <w:rPr>
          <w:b/>
          <w:bCs/>
        </w:rPr>
        <w:t>Business Processes:</w:t>
      </w:r>
      <w:r>
        <w:t xml:space="preserve"> Promotional planning and category management.</w:t>
      </w:r>
    </w:p>
    <w:p w14:paraId="572D1F03" w14:textId="73F88E48" w:rsidR="00F80C03" w:rsidRDefault="00F80C03" w:rsidP="00C05861">
      <w:pPr>
        <w:pStyle w:val="ListParagraph"/>
        <w:numPr>
          <w:ilvl w:val="0"/>
          <w:numId w:val="36"/>
        </w:numPr>
      </w:pPr>
      <w:r w:rsidRPr="00C05861">
        <w:rPr>
          <w:b/>
          <w:bCs/>
        </w:rPr>
        <w:t>Business groups</w:t>
      </w:r>
      <w:r>
        <w:t>: category management and marketing team</w:t>
      </w:r>
    </w:p>
    <w:p w14:paraId="21775772" w14:textId="4DE76AF4" w:rsidR="00F80C03" w:rsidRDefault="00F80C03" w:rsidP="00C05861">
      <w:pPr>
        <w:pStyle w:val="ListParagraph"/>
        <w:numPr>
          <w:ilvl w:val="0"/>
          <w:numId w:val="36"/>
        </w:numPr>
      </w:pPr>
      <w:r w:rsidRPr="00C05861">
        <w:rPr>
          <w:b/>
          <w:bCs/>
        </w:rPr>
        <w:t>Business owner</w:t>
      </w:r>
      <w:r>
        <w:t xml:space="preserve">: </w:t>
      </w:r>
      <w:r w:rsidR="0050761E">
        <w:t>Director</w:t>
      </w:r>
      <w:r>
        <w:t xml:space="preserve"> of </w:t>
      </w:r>
      <w:r w:rsidR="0050761E">
        <w:t>Category Strategy</w:t>
      </w:r>
    </w:p>
    <w:p w14:paraId="1A675AD3" w14:textId="010536D6" w:rsidR="00F80C03" w:rsidRDefault="00F80C03" w:rsidP="006828D7">
      <w:pPr>
        <w:pStyle w:val="ListParagraph"/>
        <w:numPr>
          <w:ilvl w:val="0"/>
          <w:numId w:val="36"/>
        </w:numPr>
      </w:pPr>
      <w:r w:rsidRPr="00C05861">
        <w:rPr>
          <w:b/>
          <w:bCs/>
        </w:rPr>
        <w:t>SMEs:</w:t>
      </w:r>
      <w:r>
        <w:t xml:space="preserve"> Category analyst</w:t>
      </w:r>
      <w:r w:rsidR="006828D7">
        <w:t xml:space="preserve"> and </w:t>
      </w:r>
      <w:r w:rsidR="0050761E">
        <w:t>Post-COVID</w:t>
      </w:r>
      <w:r>
        <w:t xml:space="preserve"> consumer segmentations</w:t>
      </w:r>
    </w:p>
    <w:p w14:paraId="17C15B35" w14:textId="57D2BB84" w:rsidR="005876E8" w:rsidRPr="00BF7D1A" w:rsidRDefault="005876E8" w:rsidP="006828D7">
      <w:pPr>
        <w:rPr>
          <w:b/>
          <w:bCs/>
        </w:rPr>
      </w:pPr>
      <w:r w:rsidRPr="00BF7D1A">
        <w:rPr>
          <w:b/>
          <w:bCs/>
        </w:rPr>
        <w:t>R</w:t>
      </w:r>
      <w:r w:rsidR="006828D7" w:rsidRPr="00BF7D1A">
        <w:rPr>
          <w:b/>
          <w:bCs/>
        </w:rPr>
        <w:t>4</w:t>
      </w:r>
      <w:r w:rsidRPr="00BF7D1A">
        <w:rPr>
          <w:b/>
          <w:bCs/>
        </w:rPr>
        <w:t>:</w:t>
      </w:r>
      <w:r w:rsidR="00BF7D1A" w:rsidRPr="00BF7D1A">
        <w:rPr>
          <w:b/>
          <w:bCs/>
        </w:rPr>
        <w:t xml:space="preserve"> Customer </w:t>
      </w:r>
      <w:r w:rsidR="00CC430B">
        <w:rPr>
          <w:b/>
          <w:bCs/>
        </w:rPr>
        <w:t>S</w:t>
      </w:r>
      <w:r w:rsidR="00BF7D1A" w:rsidRPr="00BF7D1A">
        <w:rPr>
          <w:b/>
          <w:bCs/>
        </w:rPr>
        <w:t>egmentation</w:t>
      </w:r>
    </w:p>
    <w:p w14:paraId="5A85F879" w14:textId="3283C8FC" w:rsidR="00F80C03" w:rsidRDefault="00F80C03" w:rsidP="00C05861">
      <w:pPr>
        <w:pStyle w:val="ListParagraph"/>
        <w:numPr>
          <w:ilvl w:val="0"/>
          <w:numId w:val="36"/>
        </w:numPr>
      </w:pPr>
      <w:r w:rsidRPr="006828D7">
        <w:rPr>
          <w:b/>
          <w:bCs/>
        </w:rPr>
        <w:t>Requirements description:</w:t>
      </w:r>
      <w:r>
        <w:t xml:space="preserve"> Will create new segments of customers based on their behaviors and preferences post the </w:t>
      </w:r>
      <w:r w:rsidR="000E7FAB">
        <w:t>COVID-19</w:t>
      </w:r>
      <w:r>
        <w:t xml:space="preserve"> pandemic.</w:t>
      </w:r>
    </w:p>
    <w:p w14:paraId="609A1AB0" w14:textId="04C243BE" w:rsidR="00F80C03" w:rsidRDefault="00F80C03" w:rsidP="00C05861">
      <w:pPr>
        <w:pStyle w:val="ListParagraph"/>
        <w:numPr>
          <w:ilvl w:val="0"/>
          <w:numId w:val="36"/>
        </w:numPr>
      </w:pPr>
      <w:r w:rsidRPr="006828D7">
        <w:rPr>
          <w:b/>
          <w:bCs/>
        </w:rPr>
        <w:lastRenderedPageBreak/>
        <w:t>Data Sources:</w:t>
      </w:r>
      <w:r>
        <w:t xml:space="preserve"> We will </w:t>
      </w:r>
      <w:r w:rsidR="0050761E">
        <w:t xml:space="preserve">utilize </w:t>
      </w:r>
      <w:r w:rsidR="00CC430B">
        <w:t xml:space="preserve">the </w:t>
      </w:r>
      <w:r w:rsidR="0084772E">
        <w:t>C</w:t>
      </w:r>
      <w:r w:rsidR="0050761E">
        <w:t xml:space="preserve">ustomer </w:t>
      </w:r>
      <w:r w:rsidR="0084772E">
        <w:t>Master Dataset, Transaction Data, E-commerce Activity Dataset, and Customer Visit Logs.</w:t>
      </w:r>
    </w:p>
    <w:p w14:paraId="12FEBEE3" w14:textId="39670503" w:rsidR="00F80C03" w:rsidRDefault="00F80C03" w:rsidP="00C05861">
      <w:pPr>
        <w:pStyle w:val="ListParagraph"/>
        <w:numPr>
          <w:ilvl w:val="0"/>
          <w:numId w:val="36"/>
        </w:numPr>
      </w:pPr>
      <w:r w:rsidRPr="006828D7">
        <w:rPr>
          <w:b/>
          <w:bCs/>
        </w:rPr>
        <w:t>Business and data transformation:</w:t>
      </w:r>
      <w:r>
        <w:t xml:space="preserve"> We will cluster customers into groups </w:t>
      </w:r>
      <w:r w:rsidR="000E7FAB">
        <w:t>based on specific, similar behaviors and</w:t>
      </w:r>
      <w:r>
        <w:t xml:space="preserve"> preferences. We will also identify new customers </w:t>
      </w:r>
      <w:r w:rsidR="00CC430B">
        <w:t>and</w:t>
      </w:r>
      <w:r>
        <w:t xml:space="preserve"> new groups of behaviors.</w:t>
      </w:r>
    </w:p>
    <w:p w14:paraId="3E54DA88" w14:textId="6EE21935" w:rsidR="00F80C03" w:rsidRDefault="00F80C03" w:rsidP="006828D7">
      <w:pPr>
        <w:pStyle w:val="ListParagraph"/>
        <w:numPr>
          <w:ilvl w:val="0"/>
          <w:numId w:val="36"/>
        </w:numPr>
      </w:pPr>
      <w:r w:rsidRPr="006828D7">
        <w:rPr>
          <w:b/>
          <w:bCs/>
        </w:rPr>
        <w:t>KPI’s:</w:t>
      </w:r>
      <w:r>
        <w:t xml:space="preserve"> we will measure this by calculating the changes in size for different segment groups. We will also compare the profitability of each segment group.</w:t>
      </w:r>
    </w:p>
    <w:p w14:paraId="2937D13E" w14:textId="3EEF64B7" w:rsidR="00F80C03" w:rsidRDefault="00F80C03" w:rsidP="00C05861">
      <w:pPr>
        <w:pStyle w:val="ListParagraph"/>
        <w:numPr>
          <w:ilvl w:val="0"/>
          <w:numId w:val="36"/>
        </w:numPr>
      </w:pPr>
      <w:r w:rsidRPr="006828D7">
        <w:rPr>
          <w:b/>
          <w:bCs/>
        </w:rPr>
        <w:t>Business processes:</w:t>
      </w:r>
      <w:r>
        <w:t xml:space="preserve"> This segmentation will </w:t>
      </w:r>
      <w:r w:rsidR="000E7FAB">
        <w:t>impact our marketing team, which will target individuals through the segment to which they were assigned. Our product team will likely have to make changes based on the new sizes of the segmented customers.</w:t>
      </w:r>
    </w:p>
    <w:p w14:paraId="5D62F231" w14:textId="40380A13" w:rsidR="00F80C03" w:rsidRDefault="00F80C03" w:rsidP="00C05861">
      <w:pPr>
        <w:pStyle w:val="ListParagraph"/>
        <w:numPr>
          <w:ilvl w:val="0"/>
          <w:numId w:val="36"/>
        </w:numPr>
      </w:pPr>
      <w:r w:rsidRPr="006828D7">
        <w:rPr>
          <w:b/>
          <w:bCs/>
        </w:rPr>
        <w:t>Business Groups:</w:t>
      </w:r>
      <w:r w:rsidR="0050761E">
        <w:t xml:space="preserve"> Marketing Team, CRM team, Sales Team</w:t>
      </w:r>
    </w:p>
    <w:p w14:paraId="2E4CE4FC" w14:textId="56F95A15" w:rsidR="0050761E" w:rsidRDefault="00F80C03" w:rsidP="00C05861">
      <w:pPr>
        <w:pStyle w:val="ListParagraph"/>
        <w:numPr>
          <w:ilvl w:val="0"/>
          <w:numId w:val="36"/>
        </w:numPr>
      </w:pPr>
      <w:r w:rsidRPr="006828D7">
        <w:rPr>
          <w:b/>
          <w:bCs/>
        </w:rPr>
        <w:t>Business Owner</w:t>
      </w:r>
      <w:r>
        <w:t>:</w:t>
      </w:r>
      <w:r w:rsidR="0050761E">
        <w:t xml:space="preserve"> Director of Customer Insights</w:t>
      </w:r>
    </w:p>
    <w:p w14:paraId="5F65C560" w14:textId="30F857B9" w:rsidR="00F80C03" w:rsidRDefault="00F80C03" w:rsidP="00C05861">
      <w:pPr>
        <w:pStyle w:val="ListParagraph"/>
        <w:numPr>
          <w:ilvl w:val="0"/>
          <w:numId w:val="36"/>
        </w:numPr>
      </w:pPr>
      <w:r w:rsidRPr="006828D7">
        <w:rPr>
          <w:b/>
          <w:bCs/>
        </w:rPr>
        <w:t>SMEs:</w:t>
      </w:r>
      <w:r w:rsidR="0050761E">
        <w:t xml:space="preserve"> Senior CRM Analyst, and Lead Data Scientist</w:t>
      </w:r>
    </w:p>
    <w:p w14:paraId="6834CF0D" w14:textId="5B333022" w:rsidR="005876E8" w:rsidRPr="006828D7" w:rsidRDefault="005876E8" w:rsidP="006828D7">
      <w:pPr>
        <w:rPr>
          <w:b/>
          <w:bCs/>
        </w:rPr>
      </w:pPr>
      <w:r w:rsidRPr="006828D7">
        <w:rPr>
          <w:b/>
          <w:bCs/>
        </w:rPr>
        <w:t>R</w:t>
      </w:r>
      <w:r w:rsidR="00326D6D" w:rsidRPr="006828D7">
        <w:rPr>
          <w:b/>
          <w:bCs/>
        </w:rPr>
        <w:t>5</w:t>
      </w:r>
      <w:r w:rsidRPr="006828D7">
        <w:rPr>
          <w:b/>
          <w:bCs/>
        </w:rPr>
        <w:t xml:space="preserve">: </w:t>
      </w:r>
      <w:r w:rsidR="00CC430B" w:rsidRPr="006828D7">
        <w:rPr>
          <w:b/>
          <w:bCs/>
        </w:rPr>
        <w:t>Price Sensitivity Changes</w:t>
      </w:r>
    </w:p>
    <w:p w14:paraId="4CF81777" w14:textId="713D9013" w:rsidR="005876E8" w:rsidRDefault="005876E8" w:rsidP="00C05861">
      <w:pPr>
        <w:pStyle w:val="ListParagraph"/>
        <w:numPr>
          <w:ilvl w:val="0"/>
          <w:numId w:val="36"/>
        </w:numPr>
      </w:pPr>
      <w:r w:rsidRPr="006828D7">
        <w:rPr>
          <w:b/>
          <w:bCs/>
        </w:rPr>
        <w:t>Requirements description</w:t>
      </w:r>
      <w:r>
        <w:t>: We will determine whether customers have become more or less price-sensitive post-COVID and the inflation that it brought.</w:t>
      </w:r>
    </w:p>
    <w:p w14:paraId="64A8FFBA" w14:textId="40E74768" w:rsidR="005876E8" w:rsidRDefault="005876E8" w:rsidP="00C05861">
      <w:pPr>
        <w:pStyle w:val="ListParagraph"/>
        <w:numPr>
          <w:ilvl w:val="0"/>
          <w:numId w:val="36"/>
        </w:numPr>
      </w:pPr>
      <w:r w:rsidRPr="006828D7">
        <w:rPr>
          <w:b/>
          <w:bCs/>
        </w:rPr>
        <w:t>Data Sources:</w:t>
      </w:r>
      <w:r>
        <w:t xml:space="preserve"> We will utilize data sources that include </w:t>
      </w:r>
      <w:r w:rsidR="0084772E">
        <w:t>the Pricing and Promotion Dataset, Transaction Data, Product Master Data</w:t>
      </w:r>
      <w:r w:rsidR="00326D6D">
        <w:t>, Seasonal Calendar Dataset, and Customer Master Dataset</w:t>
      </w:r>
      <w:r w:rsidR="0084772E">
        <w:t>.</w:t>
      </w:r>
      <w:r>
        <w:t xml:space="preserve"> </w:t>
      </w:r>
    </w:p>
    <w:p w14:paraId="4267780F" w14:textId="04AF4152" w:rsidR="005876E8" w:rsidRDefault="005876E8" w:rsidP="00C05861">
      <w:pPr>
        <w:pStyle w:val="ListParagraph"/>
        <w:numPr>
          <w:ilvl w:val="0"/>
          <w:numId w:val="36"/>
        </w:numPr>
      </w:pPr>
      <w:r w:rsidRPr="006828D7">
        <w:rPr>
          <w:b/>
          <w:bCs/>
        </w:rPr>
        <w:t>Business and data transformation:</w:t>
      </w:r>
      <w:r>
        <w:t xml:space="preserve"> </w:t>
      </w:r>
      <w:r w:rsidR="0050761E">
        <w:t>We</w:t>
      </w:r>
      <w:r>
        <w:t xml:space="preserve"> will examine the correlation between pricing and </w:t>
      </w:r>
      <w:r w:rsidR="0050761E">
        <w:t>sales volume</w:t>
      </w:r>
      <w:r>
        <w:t>. We will also adjust the data to the promotions we offered.</w:t>
      </w:r>
    </w:p>
    <w:p w14:paraId="1675AA19" w14:textId="00D6FD8C" w:rsidR="005876E8" w:rsidRDefault="005876E8" w:rsidP="00C05861">
      <w:pPr>
        <w:pStyle w:val="ListParagraph"/>
        <w:numPr>
          <w:ilvl w:val="0"/>
          <w:numId w:val="36"/>
        </w:numPr>
      </w:pPr>
      <w:r w:rsidRPr="006828D7">
        <w:rPr>
          <w:b/>
          <w:bCs/>
        </w:rPr>
        <w:t>KPI’s:</w:t>
      </w:r>
      <w:r>
        <w:t xml:space="preserve"> Whether we profited more from high or low prices, and whether or not higher prices caused </w:t>
      </w:r>
      <w:r w:rsidR="0050761E">
        <w:t>fewer</w:t>
      </w:r>
      <w:r>
        <w:t xml:space="preserve"> transactions.</w:t>
      </w:r>
    </w:p>
    <w:p w14:paraId="3B0B41F8" w14:textId="3C1DA674" w:rsidR="005876E8" w:rsidRDefault="005876E8" w:rsidP="00C05861">
      <w:pPr>
        <w:pStyle w:val="ListParagraph"/>
        <w:numPr>
          <w:ilvl w:val="0"/>
          <w:numId w:val="36"/>
        </w:numPr>
      </w:pPr>
      <w:r w:rsidRPr="006828D7">
        <w:rPr>
          <w:b/>
          <w:bCs/>
        </w:rPr>
        <w:t>Business processes:</w:t>
      </w:r>
      <w:r>
        <w:t xml:space="preserve"> Our pricing strategies, markdowns, and promotional planning will change based on the results of this case.</w:t>
      </w:r>
    </w:p>
    <w:p w14:paraId="39EEAC79" w14:textId="3B99F65A" w:rsidR="005876E8" w:rsidRDefault="005876E8" w:rsidP="00C05861">
      <w:pPr>
        <w:pStyle w:val="ListParagraph"/>
        <w:numPr>
          <w:ilvl w:val="0"/>
          <w:numId w:val="36"/>
        </w:numPr>
      </w:pPr>
      <w:r w:rsidRPr="006828D7">
        <w:rPr>
          <w:b/>
          <w:bCs/>
        </w:rPr>
        <w:t>Business Groups:</w:t>
      </w:r>
      <w:r>
        <w:t xml:space="preserve"> The pricing team, as well as the sales and finance teams, will be involved in this.</w:t>
      </w:r>
    </w:p>
    <w:p w14:paraId="145B6E95" w14:textId="07AFD07E" w:rsidR="005876E8" w:rsidRDefault="005876E8" w:rsidP="00C05861">
      <w:pPr>
        <w:pStyle w:val="ListParagraph"/>
        <w:numPr>
          <w:ilvl w:val="0"/>
          <w:numId w:val="36"/>
        </w:numPr>
      </w:pPr>
      <w:r w:rsidRPr="006828D7">
        <w:rPr>
          <w:b/>
          <w:bCs/>
        </w:rPr>
        <w:t>Business Owner:</w:t>
      </w:r>
      <w:r w:rsidR="00B375D1">
        <w:t xml:space="preserve"> Pricing Director</w:t>
      </w:r>
    </w:p>
    <w:p w14:paraId="12AE0EB1" w14:textId="1E456354" w:rsidR="005876E8" w:rsidRDefault="005876E8" w:rsidP="00C05861">
      <w:pPr>
        <w:pStyle w:val="ListParagraph"/>
        <w:numPr>
          <w:ilvl w:val="0"/>
          <w:numId w:val="36"/>
        </w:numPr>
      </w:pPr>
      <w:r w:rsidRPr="006828D7">
        <w:rPr>
          <w:b/>
          <w:bCs/>
        </w:rPr>
        <w:t>SMEs:</w:t>
      </w:r>
      <w:r w:rsidR="00B375D1">
        <w:t xml:space="preserve"> Senior Pricing Analyst</w:t>
      </w:r>
    </w:p>
    <w:p w14:paraId="3A76577F" w14:textId="518D134E" w:rsidR="005876E8" w:rsidRPr="00BF7D1A" w:rsidRDefault="0050761E" w:rsidP="006828D7">
      <w:pPr>
        <w:rPr>
          <w:b/>
          <w:bCs/>
        </w:rPr>
      </w:pPr>
      <w:r w:rsidRPr="00BF7D1A">
        <w:rPr>
          <w:b/>
          <w:bCs/>
        </w:rPr>
        <w:t>R</w:t>
      </w:r>
      <w:r w:rsidR="007D143E" w:rsidRPr="00BF7D1A">
        <w:rPr>
          <w:b/>
          <w:bCs/>
        </w:rPr>
        <w:t>6</w:t>
      </w:r>
      <w:r w:rsidR="00B375D1" w:rsidRPr="00BF7D1A">
        <w:rPr>
          <w:b/>
          <w:bCs/>
        </w:rPr>
        <w:t xml:space="preserve">: </w:t>
      </w:r>
      <w:r w:rsidR="00CC430B" w:rsidRPr="00BF7D1A">
        <w:rPr>
          <w:b/>
          <w:bCs/>
        </w:rPr>
        <w:t>Seasonal Demand Shifts</w:t>
      </w:r>
    </w:p>
    <w:p w14:paraId="690769A4" w14:textId="1B6D6CAA" w:rsidR="005876E8" w:rsidRDefault="005876E8" w:rsidP="00C05861">
      <w:pPr>
        <w:pStyle w:val="ListParagraph"/>
        <w:numPr>
          <w:ilvl w:val="0"/>
          <w:numId w:val="36"/>
        </w:numPr>
      </w:pPr>
      <w:r w:rsidRPr="006828D7">
        <w:rPr>
          <w:b/>
          <w:bCs/>
        </w:rPr>
        <w:t>Requirements description:</w:t>
      </w:r>
      <w:r w:rsidR="00B375D1">
        <w:t xml:space="preserve"> We will determine if there was any </w:t>
      </w:r>
      <w:r w:rsidR="0050761E">
        <w:t>impact</w:t>
      </w:r>
      <w:r w:rsidR="00B375D1">
        <w:t xml:space="preserve"> on the demand for seasonal items.</w:t>
      </w:r>
    </w:p>
    <w:p w14:paraId="5C6CB5DB" w14:textId="40771728" w:rsidR="005876E8" w:rsidRDefault="005876E8" w:rsidP="00C05861">
      <w:pPr>
        <w:pStyle w:val="ListParagraph"/>
        <w:numPr>
          <w:ilvl w:val="0"/>
          <w:numId w:val="36"/>
        </w:numPr>
      </w:pPr>
      <w:r w:rsidRPr="006828D7">
        <w:rPr>
          <w:b/>
          <w:bCs/>
        </w:rPr>
        <w:lastRenderedPageBreak/>
        <w:t>Data Sources:</w:t>
      </w:r>
      <w:r w:rsidR="00B375D1">
        <w:t xml:space="preserve"> Transaction files from many years pre and post </w:t>
      </w:r>
      <w:r w:rsidR="0050761E">
        <w:t>COVID as well as seasonal calendars</w:t>
      </w:r>
      <w:r w:rsidR="00B375D1">
        <w:t xml:space="preserve"> to see the change</w:t>
      </w:r>
      <w:r w:rsidR="0084772E">
        <w:t>, and the Product Master Dataset and Store/Branch Master</w:t>
      </w:r>
      <w:r w:rsidR="00B375D1">
        <w:t>.</w:t>
      </w:r>
    </w:p>
    <w:p w14:paraId="5189875F" w14:textId="01F298D5" w:rsidR="005876E8" w:rsidRDefault="005876E8" w:rsidP="00C05861">
      <w:pPr>
        <w:pStyle w:val="ListParagraph"/>
        <w:numPr>
          <w:ilvl w:val="0"/>
          <w:numId w:val="36"/>
        </w:numPr>
      </w:pPr>
      <w:r w:rsidRPr="006828D7">
        <w:rPr>
          <w:b/>
          <w:bCs/>
        </w:rPr>
        <w:t>Business and data transformation:</w:t>
      </w:r>
      <w:r w:rsidR="00B375D1">
        <w:t xml:space="preserve"> Calculating the revenues and sales of seasonal items at specific peak seasons based on the calendar and the transactions divided by date. </w:t>
      </w:r>
    </w:p>
    <w:p w14:paraId="241B282C" w14:textId="4BA021DF" w:rsidR="005876E8" w:rsidRDefault="005876E8" w:rsidP="00C05861">
      <w:pPr>
        <w:pStyle w:val="ListParagraph"/>
        <w:numPr>
          <w:ilvl w:val="0"/>
          <w:numId w:val="36"/>
        </w:numPr>
      </w:pPr>
      <w:r w:rsidRPr="006828D7">
        <w:rPr>
          <w:b/>
          <w:bCs/>
        </w:rPr>
        <w:t>KPI’s:</w:t>
      </w:r>
      <w:r w:rsidR="00B375D1">
        <w:t xml:space="preserve"> We will analyze the Peak-sift, as well as follow the seasonal demand index.</w:t>
      </w:r>
    </w:p>
    <w:p w14:paraId="40E0DF99" w14:textId="0E0F7C5D" w:rsidR="005876E8" w:rsidRDefault="005876E8" w:rsidP="00C05861">
      <w:pPr>
        <w:pStyle w:val="ListParagraph"/>
        <w:numPr>
          <w:ilvl w:val="0"/>
          <w:numId w:val="36"/>
        </w:numPr>
      </w:pPr>
      <w:r w:rsidRPr="006828D7">
        <w:rPr>
          <w:b/>
          <w:bCs/>
        </w:rPr>
        <w:t>Business processes:</w:t>
      </w:r>
      <w:r w:rsidR="00B375D1">
        <w:t xml:space="preserve"> The seasonal inventory planning and marketing campaigns will be adjusted significantly based on the results of the case.</w:t>
      </w:r>
    </w:p>
    <w:p w14:paraId="0DEED297" w14:textId="13192FEC" w:rsidR="005876E8" w:rsidRDefault="005876E8" w:rsidP="00C05861">
      <w:pPr>
        <w:pStyle w:val="ListParagraph"/>
        <w:numPr>
          <w:ilvl w:val="0"/>
          <w:numId w:val="36"/>
        </w:numPr>
      </w:pPr>
      <w:r w:rsidRPr="006828D7">
        <w:rPr>
          <w:b/>
          <w:bCs/>
        </w:rPr>
        <w:t>Business Groups:</w:t>
      </w:r>
      <w:r w:rsidR="00B375D1">
        <w:t xml:space="preserve"> The supply chain and Marketing group will be most affected by this requirement.</w:t>
      </w:r>
    </w:p>
    <w:p w14:paraId="1E11B4D0" w14:textId="69F67F58" w:rsidR="005876E8" w:rsidRDefault="005876E8" w:rsidP="00C05861">
      <w:pPr>
        <w:pStyle w:val="ListParagraph"/>
        <w:numPr>
          <w:ilvl w:val="0"/>
          <w:numId w:val="36"/>
        </w:numPr>
      </w:pPr>
      <w:r w:rsidRPr="006828D7">
        <w:rPr>
          <w:b/>
          <w:bCs/>
        </w:rPr>
        <w:t>Business Owner:</w:t>
      </w:r>
      <w:r w:rsidR="00B375D1">
        <w:t xml:space="preserve"> Director of Supply Chain Planning</w:t>
      </w:r>
    </w:p>
    <w:p w14:paraId="28524DC1" w14:textId="51654749" w:rsidR="005876E8" w:rsidRDefault="005876E8" w:rsidP="00C05861">
      <w:pPr>
        <w:pStyle w:val="ListParagraph"/>
        <w:numPr>
          <w:ilvl w:val="0"/>
          <w:numId w:val="36"/>
        </w:numPr>
      </w:pPr>
      <w:r w:rsidRPr="006828D7">
        <w:rPr>
          <w:b/>
          <w:bCs/>
        </w:rPr>
        <w:t>SMEs:</w:t>
      </w:r>
      <w:r w:rsidR="00B375D1">
        <w:t xml:space="preserve"> Demand planning Analyst.</w:t>
      </w:r>
    </w:p>
    <w:p w14:paraId="356C8D91" w14:textId="29AC3D38" w:rsidR="00B375D1" w:rsidRPr="006828D7" w:rsidRDefault="00B375D1" w:rsidP="006828D7">
      <w:pPr>
        <w:rPr>
          <w:b/>
          <w:bCs/>
        </w:rPr>
      </w:pPr>
      <w:r w:rsidRPr="006828D7">
        <w:rPr>
          <w:b/>
          <w:bCs/>
        </w:rPr>
        <w:t>R</w:t>
      </w:r>
      <w:r w:rsidR="007D143E" w:rsidRPr="006828D7">
        <w:rPr>
          <w:b/>
          <w:bCs/>
        </w:rPr>
        <w:t>7</w:t>
      </w:r>
      <w:r w:rsidRPr="006828D7">
        <w:rPr>
          <w:b/>
          <w:bCs/>
        </w:rPr>
        <w:t>: Change in customer Demographics</w:t>
      </w:r>
    </w:p>
    <w:p w14:paraId="0FEA725C" w14:textId="5B56A162" w:rsidR="00B375D1" w:rsidRDefault="00B375D1" w:rsidP="00C05861">
      <w:pPr>
        <w:pStyle w:val="ListParagraph"/>
        <w:numPr>
          <w:ilvl w:val="0"/>
          <w:numId w:val="36"/>
        </w:numPr>
      </w:pPr>
      <w:r w:rsidRPr="006828D7">
        <w:rPr>
          <w:b/>
          <w:bCs/>
        </w:rPr>
        <w:t>Requirements description:</w:t>
      </w:r>
      <w:r>
        <w:t xml:space="preserve"> understanding how the demographic profile of </w:t>
      </w:r>
      <w:r w:rsidR="00A445B9">
        <w:t>customers changed after COVID.</w:t>
      </w:r>
    </w:p>
    <w:p w14:paraId="3031F429" w14:textId="35B80EFA" w:rsidR="00B375D1" w:rsidRDefault="00B375D1" w:rsidP="00C05861">
      <w:pPr>
        <w:pStyle w:val="ListParagraph"/>
        <w:numPr>
          <w:ilvl w:val="0"/>
          <w:numId w:val="36"/>
        </w:numPr>
      </w:pPr>
      <w:r w:rsidRPr="006828D7">
        <w:rPr>
          <w:b/>
          <w:bCs/>
        </w:rPr>
        <w:t>Data Sources:</w:t>
      </w:r>
      <w:r w:rsidR="00A445B9">
        <w:t xml:space="preserve"> </w:t>
      </w:r>
      <w:r w:rsidR="00326D6D">
        <w:t>Customer Master Dataset, Transaction Data, E-commerce Activity Dataset, Customer Visit Logs Dataset.</w:t>
      </w:r>
    </w:p>
    <w:p w14:paraId="0770A057" w14:textId="67A2AFF6" w:rsidR="00B375D1" w:rsidRDefault="00B375D1" w:rsidP="00C05861">
      <w:pPr>
        <w:pStyle w:val="ListParagraph"/>
        <w:numPr>
          <w:ilvl w:val="0"/>
          <w:numId w:val="36"/>
        </w:numPr>
      </w:pPr>
      <w:r w:rsidRPr="006828D7">
        <w:rPr>
          <w:b/>
          <w:bCs/>
        </w:rPr>
        <w:t>Business and data transformation:</w:t>
      </w:r>
      <w:r w:rsidR="00A445B9">
        <w:t xml:space="preserve"> Merge customer IDs and segment the customers by their demographic attributes.</w:t>
      </w:r>
    </w:p>
    <w:p w14:paraId="06C3DC1C" w14:textId="7D690966" w:rsidR="00B375D1" w:rsidRDefault="00B375D1" w:rsidP="00C05861">
      <w:pPr>
        <w:pStyle w:val="ListParagraph"/>
        <w:numPr>
          <w:ilvl w:val="0"/>
          <w:numId w:val="36"/>
        </w:numPr>
      </w:pPr>
      <w:r w:rsidRPr="006828D7">
        <w:rPr>
          <w:b/>
          <w:bCs/>
        </w:rPr>
        <w:t>KPI’s:</w:t>
      </w:r>
      <w:r w:rsidR="00A445B9">
        <w:t xml:space="preserve"> We will use the amount of profit made per segment and the demographic segment share to make these calculations.</w:t>
      </w:r>
    </w:p>
    <w:p w14:paraId="22DFE1FC" w14:textId="2BD1EF5B" w:rsidR="00B375D1" w:rsidRDefault="00B375D1" w:rsidP="00C05861">
      <w:pPr>
        <w:pStyle w:val="ListParagraph"/>
        <w:numPr>
          <w:ilvl w:val="0"/>
          <w:numId w:val="36"/>
        </w:numPr>
      </w:pPr>
      <w:r w:rsidRPr="006828D7">
        <w:rPr>
          <w:b/>
          <w:bCs/>
        </w:rPr>
        <w:t>Business processes:</w:t>
      </w:r>
      <w:r w:rsidR="00A445B9">
        <w:t xml:space="preserve"> The process of Target Marketing and product assortment decisions will be impacted.</w:t>
      </w:r>
    </w:p>
    <w:p w14:paraId="01ED42CA" w14:textId="572497B6" w:rsidR="00B375D1" w:rsidRDefault="00B375D1" w:rsidP="00C05861">
      <w:pPr>
        <w:pStyle w:val="ListParagraph"/>
        <w:numPr>
          <w:ilvl w:val="0"/>
          <w:numId w:val="36"/>
        </w:numPr>
      </w:pPr>
      <w:r w:rsidRPr="006828D7">
        <w:rPr>
          <w:b/>
          <w:bCs/>
        </w:rPr>
        <w:t>Business Groups:</w:t>
      </w:r>
      <w:r w:rsidR="00A445B9">
        <w:t xml:space="preserve"> CRM team and Marketing team</w:t>
      </w:r>
    </w:p>
    <w:p w14:paraId="0627E261" w14:textId="60249735" w:rsidR="00B375D1" w:rsidRDefault="00B375D1" w:rsidP="00C05861">
      <w:pPr>
        <w:pStyle w:val="ListParagraph"/>
        <w:numPr>
          <w:ilvl w:val="0"/>
          <w:numId w:val="36"/>
        </w:numPr>
      </w:pPr>
      <w:r w:rsidRPr="006828D7">
        <w:rPr>
          <w:b/>
          <w:bCs/>
        </w:rPr>
        <w:t>Business Owner:</w:t>
      </w:r>
      <w:r w:rsidR="00A445B9">
        <w:t xml:space="preserve"> Head of Customer Insights</w:t>
      </w:r>
    </w:p>
    <w:p w14:paraId="4324500C" w14:textId="593D6E1B" w:rsidR="00B375D1" w:rsidRDefault="00B375D1" w:rsidP="00C05861">
      <w:pPr>
        <w:pStyle w:val="ListParagraph"/>
        <w:numPr>
          <w:ilvl w:val="0"/>
          <w:numId w:val="36"/>
        </w:numPr>
      </w:pPr>
      <w:r w:rsidRPr="006828D7">
        <w:rPr>
          <w:b/>
          <w:bCs/>
        </w:rPr>
        <w:t>SMEs:</w:t>
      </w:r>
      <w:r w:rsidR="00A445B9">
        <w:t xml:space="preserve"> CRM data analyst</w:t>
      </w:r>
    </w:p>
    <w:p w14:paraId="631FBEA7" w14:textId="1BDA0852" w:rsidR="00B375D1" w:rsidRPr="006828D7" w:rsidRDefault="00437AFE" w:rsidP="006828D7">
      <w:pPr>
        <w:rPr>
          <w:b/>
          <w:bCs/>
        </w:rPr>
      </w:pPr>
      <w:r w:rsidRPr="006828D7">
        <w:rPr>
          <w:b/>
          <w:bCs/>
        </w:rPr>
        <w:t>R</w:t>
      </w:r>
      <w:r w:rsidR="007D143E" w:rsidRPr="006828D7">
        <w:rPr>
          <w:b/>
          <w:bCs/>
        </w:rPr>
        <w:t>8</w:t>
      </w:r>
      <w:r w:rsidR="00A445B9" w:rsidRPr="006828D7">
        <w:rPr>
          <w:b/>
          <w:bCs/>
        </w:rPr>
        <w:t xml:space="preserve">: </w:t>
      </w:r>
      <w:r w:rsidRPr="006828D7">
        <w:rPr>
          <w:b/>
          <w:bCs/>
        </w:rPr>
        <w:t xml:space="preserve">Product </w:t>
      </w:r>
      <w:r w:rsidR="004D7E90">
        <w:rPr>
          <w:b/>
          <w:bCs/>
        </w:rPr>
        <w:t>Substitution</w:t>
      </w:r>
      <w:r w:rsidRPr="006828D7">
        <w:rPr>
          <w:b/>
          <w:bCs/>
        </w:rPr>
        <w:t xml:space="preserve"> Trends</w:t>
      </w:r>
    </w:p>
    <w:p w14:paraId="53E20993" w14:textId="59D89095" w:rsidR="00B375D1" w:rsidRDefault="00B375D1" w:rsidP="00C05861">
      <w:pPr>
        <w:pStyle w:val="ListParagraph"/>
        <w:numPr>
          <w:ilvl w:val="0"/>
          <w:numId w:val="36"/>
        </w:numPr>
      </w:pPr>
      <w:r w:rsidRPr="006828D7">
        <w:rPr>
          <w:b/>
          <w:bCs/>
        </w:rPr>
        <w:t>Requirements description:</w:t>
      </w:r>
      <w:r w:rsidR="00437AFE">
        <w:t xml:space="preserve"> We will determine which products customers used as substitutes for items unavailable due to COVID-19.</w:t>
      </w:r>
    </w:p>
    <w:p w14:paraId="21961E60" w14:textId="755B4C8F" w:rsidR="00B375D1" w:rsidRDefault="00B375D1" w:rsidP="00C05861">
      <w:pPr>
        <w:pStyle w:val="ListParagraph"/>
        <w:numPr>
          <w:ilvl w:val="0"/>
          <w:numId w:val="36"/>
        </w:numPr>
      </w:pPr>
      <w:r w:rsidRPr="006828D7">
        <w:rPr>
          <w:b/>
          <w:bCs/>
        </w:rPr>
        <w:t>Data Sources</w:t>
      </w:r>
      <w:r>
        <w:t>:</w:t>
      </w:r>
      <w:r w:rsidR="00437AFE">
        <w:t xml:space="preserve"> </w:t>
      </w:r>
      <w:r w:rsidR="00326D6D">
        <w:t>We will utilize data including Inventory and stockout Dataset, Transaction Data, and Product Master Dataset.</w:t>
      </w:r>
    </w:p>
    <w:p w14:paraId="171817C7" w14:textId="6B593E82" w:rsidR="00B375D1" w:rsidRDefault="00B375D1" w:rsidP="00C05861">
      <w:pPr>
        <w:pStyle w:val="ListParagraph"/>
        <w:numPr>
          <w:ilvl w:val="0"/>
          <w:numId w:val="36"/>
        </w:numPr>
      </w:pPr>
      <w:r w:rsidRPr="006828D7">
        <w:rPr>
          <w:b/>
          <w:bCs/>
        </w:rPr>
        <w:t>Business and data transformation:</w:t>
      </w:r>
      <w:r w:rsidR="00437AFE">
        <w:t xml:space="preserve"> We will match the stockouts to purchase behavior and identify the substitution patterns.</w:t>
      </w:r>
    </w:p>
    <w:p w14:paraId="1254EB09" w14:textId="4BF226BB" w:rsidR="00B375D1" w:rsidRDefault="00B375D1" w:rsidP="00C05861">
      <w:pPr>
        <w:pStyle w:val="ListParagraph"/>
        <w:numPr>
          <w:ilvl w:val="0"/>
          <w:numId w:val="36"/>
        </w:numPr>
      </w:pPr>
      <w:r w:rsidRPr="006828D7">
        <w:rPr>
          <w:b/>
          <w:bCs/>
        </w:rPr>
        <w:lastRenderedPageBreak/>
        <w:t>KPI’s:</w:t>
      </w:r>
      <w:r w:rsidR="00437AFE">
        <w:t xml:space="preserve"> We will measure based on the substitution rate and lost sales due to stockouts.</w:t>
      </w:r>
    </w:p>
    <w:p w14:paraId="5EC98585" w14:textId="0B20FC37" w:rsidR="00B375D1" w:rsidRDefault="00B375D1" w:rsidP="00C05861">
      <w:pPr>
        <w:pStyle w:val="ListParagraph"/>
        <w:numPr>
          <w:ilvl w:val="0"/>
          <w:numId w:val="36"/>
        </w:numPr>
      </w:pPr>
      <w:r w:rsidRPr="006828D7">
        <w:rPr>
          <w:b/>
          <w:bCs/>
        </w:rPr>
        <w:t>Business processes:</w:t>
      </w:r>
      <w:r w:rsidR="00437AFE">
        <w:t xml:space="preserve"> The inventory allocation and supplier diversification will be impacted.</w:t>
      </w:r>
    </w:p>
    <w:p w14:paraId="74142391" w14:textId="5D750881" w:rsidR="00B375D1" w:rsidRDefault="00B375D1" w:rsidP="00C05861">
      <w:pPr>
        <w:pStyle w:val="ListParagraph"/>
        <w:numPr>
          <w:ilvl w:val="0"/>
          <w:numId w:val="36"/>
        </w:numPr>
      </w:pPr>
      <w:r w:rsidRPr="006828D7">
        <w:rPr>
          <w:b/>
          <w:bCs/>
        </w:rPr>
        <w:t>Business Groups:</w:t>
      </w:r>
      <w:r w:rsidR="00437AFE">
        <w:t xml:space="preserve"> Supply Chain and Merchandising</w:t>
      </w:r>
    </w:p>
    <w:p w14:paraId="43A5733A" w14:textId="22635AE1" w:rsidR="00B375D1" w:rsidRDefault="00B375D1" w:rsidP="00C05861">
      <w:pPr>
        <w:pStyle w:val="ListParagraph"/>
        <w:numPr>
          <w:ilvl w:val="0"/>
          <w:numId w:val="36"/>
        </w:numPr>
      </w:pPr>
      <w:r w:rsidRPr="006828D7">
        <w:rPr>
          <w:b/>
          <w:bCs/>
        </w:rPr>
        <w:t>Business Owner:</w:t>
      </w:r>
      <w:r w:rsidR="00437AFE">
        <w:t xml:space="preserve"> VP of supply chain</w:t>
      </w:r>
    </w:p>
    <w:p w14:paraId="3D425428" w14:textId="33CB8540" w:rsidR="00B375D1" w:rsidRDefault="00B375D1" w:rsidP="00C05861">
      <w:pPr>
        <w:pStyle w:val="ListParagraph"/>
        <w:numPr>
          <w:ilvl w:val="0"/>
          <w:numId w:val="36"/>
        </w:numPr>
      </w:pPr>
      <w:r w:rsidRPr="006828D7">
        <w:rPr>
          <w:b/>
          <w:bCs/>
        </w:rPr>
        <w:t>SMEs:</w:t>
      </w:r>
      <w:r w:rsidR="00437AFE">
        <w:t xml:space="preserve"> Inventory Analyst</w:t>
      </w:r>
    </w:p>
    <w:p w14:paraId="34A36570" w14:textId="000F6B91" w:rsidR="00B375D1" w:rsidRPr="006828D7" w:rsidRDefault="00437AFE" w:rsidP="006828D7">
      <w:pPr>
        <w:rPr>
          <w:b/>
          <w:bCs/>
        </w:rPr>
      </w:pPr>
      <w:r w:rsidRPr="006828D7">
        <w:rPr>
          <w:b/>
          <w:bCs/>
        </w:rPr>
        <w:t>R</w:t>
      </w:r>
      <w:r w:rsidR="007D143E" w:rsidRPr="006828D7">
        <w:rPr>
          <w:b/>
          <w:bCs/>
        </w:rPr>
        <w:t>9</w:t>
      </w:r>
      <w:r w:rsidRPr="006828D7">
        <w:rPr>
          <w:b/>
          <w:bCs/>
        </w:rPr>
        <w:t xml:space="preserve">: Change </w:t>
      </w:r>
      <w:proofErr w:type="gramStart"/>
      <w:r w:rsidR="00CC430B" w:rsidRPr="006828D7">
        <w:rPr>
          <w:b/>
          <w:bCs/>
        </w:rPr>
        <w:t>In</w:t>
      </w:r>
      <w:proofErr w:type="gramEnd"/>
      <w:r w:rsidR="00CC430B" w:rsidRPr="006828D7">
        <w:rPr>
          <w:b/>
          <w:bCs/>
        </w:rPr>
        <w:t xml:space="preserve"> Brand Loyalty</w:t>
      </w:r>
    </w:p>
    <w:p w14:paraId="7B774A88" w14:textId="6B190B88" w:rsidR="00B375D1" w:rsidRDefault="00B375D1" w:rsidP="00C05861">
      <w:pPr>
        <w:pStyle w:val="ListParagraph"/>
        <w:numPr>
          <w:ilvl w:val="0"/>
          <w:numId w:val="36"/>
        </w:numPr>
      </w:pPr>
      <w:r w:rsidRPr="006828D7">
        <w:rPr>
          <w:b/>
          <w:bCs/>
        </w:rPr>
        <w:t>Requirements description</w:t>
      </w:r>
      <w:r w:rsidR="00437AFE" w:rsidRPr="006828D7">
        <w:rPr>
          <w:b/>
          <w:bCs/>
        </w:rPr>
        <w:t>:</w:t>
      </w:r>
      <w:r w:rsidR="00437AFE">
        <w:t xml:space="preserve"> We will measure </w:t>
      </w:r>
      <w:r w:rsidR="0050761E">
        <w:t>whether</w:t>
      </w:r>
      <w:r w:rsidR="00437AFE">
        <w:t xml:space="preserve"> customers became more or less loyal to specific brands after COVID-19</w:t>
      </w:r>
    </w:p>
    <w:p w14:paraId="2A73433C" w14:textId="026037C9" w:rsidR="00B375D1" w:rsidRDefault="00B375D1" w:rsidP="00C05861">
      <w:pPr>
        <w:pStyle w:val="ListParagraph"/>
        <w:numPr>
          <w:ilvl w:val="0"/>
          <w:numId w:val="36"/>
        </w:numPr>
      </w:pPr>
      <w:r w:rsidRPr="006828D7">
        <w:rPr>
          <w:b/>
          <w:bCs/>
        </w:rPr>
        <w:t>Data Sources:</w:t>
      </w:r>
      <w:r w:rsidR="00326D6D">
        <w:t xml:space="preserve"> Transaction Data, Product Master Dataset, Customer Master Dataset, E-commerce Activity Dataset.</w:t>
      </w:r>
    </w:p>
    <w:p w14:paraId="22E72A24" w14:textId="6937C948" w:rsidR="00B375D1" w:rsidRDefault="00B375D1" w:rsidP="00C05861">
      <w:pPr>
        <w:pStyle w:val="ListParagraph"/>
        <w:numPr>
          <w:ilvl w:val="0"/>
          <w:numId w:val="36"/>
        </w:numPr>
      </w:pPr>
      <w:r w:rsidRPr="006828D7">
        <w:rPr>
          <w:b/>
          <w:bCs/>
        </w:rPr>
        <w:t>Business and data transformation</w:t>
      </w:r>
      <w:r>
        <w:t>:</w:t>
      </w:r>
      <w:r w:rsidR="00437AFE">
        <w:t xml:space="preserve"> Calculate repeat purchase rate and track when someone changed brands.</w:t>
      </w:r>
    </w:p>
    <w:p w14:paraId="19487CA6" w14:textId="610951B2" w:rsidR="00B375D1" w:rsidRDefault="00B375D1" w:rsidP="00C05861">
      <w:pPr>
        <w:pStyle w:val="ListParagraph"/>
        <w:numPr>
          <w:ilvl w:val="0"/>
          <w:numId w:val="36"/>
        </w:numPr>
      </w:pPr>
      <w:r w:rsidRPr="006828D7">
        <w:rPr>
          <w:b/>
          <w:bCs/>
        </w:rPr>
        <w:t>KPI’s:</w:t>
      </w:r>
      <w:r w:rsidR="00437AFE">
        <w:t xml:space="preserve"> Brand loyalty index and Brand switching rate.</w:t>
      </w:r>
    </w:p>
    <w:p w14:paraId="0CE2B06B" w14:textId="2BDBA8FB" w:rsidR="00B375D1" w:rsidRDefault="00B375D1" w:rsidP="00C05861">
      <w:pPr>
        <w:pStyle w:val="ListParagraph"/>
        <w:numPr>
          <w:ilvl w:val="0"/>
          <w:numId w:val="36"/>
        </w:numPr>
      </w:pPr>
      <w:r w:rsidRPr="006828D7">
        <w:rPr>
          <w:b/>
          <w:bCs/>
        </w:rPr>
        <w:t>Business processes:</w:t>
      </w:r>
      <w:r w:rsidR="00437AFE">
        <w:t xml:space="preserve"> This case will impact the amount of resources allocated to the marketing team for this purpose and will also affect our </w:t>
      </w:r>
      <w:r w:rsidR="0050761E">
        <w:t>negotiations for brand partnerships</w:t>
      </w:r>
      <w:r w:rsidR="00437AFE">
        <w:t>.</w:t>
      </w:r>
    </w:p>
    <w:p w14:paraId="6F96B09D" w14:textId="47ED442B" w:rsidR="00B375D1" w:rsidRDefault="00B375D1" w:rsidP="00C05861">
      <w:pPr>
        <w:pStyle w:val="ListParagraph"/>
        <w:numPr>
          <w:ilvl w:val="0"/>
          <w:numId w:val="36"/>
        </w:numPr>
      </w:pPr>
      <w:r w:rsidRPr="006828D7">
        <w:rPr>
          <w:b/>
          <w:bCs/>
        </w:rPr>
        <w:t>Business Groups</w:t>
      </w:r>
      <w:r>
        <w:t>:</w:t>
      </w:r>
      <w:r w:rsidR="00437AFE">
        <w:t xml:space="preserve"> Brand Management, Marketing</w:t>
      </w:r>
    </w:p>
    <w:p w14:paraId="03027CA3" w14:textId="62C0975F" w:rsidR="00B375D1" w:rsidRDefault="00B375D1" w:rsidP="00C05861">
      <w:pPr>
        <w:pStyle w:val="ListParagraph"/>
        <w:numPr>
          <w:ilvl w:val="0"/>
          <w:numId w:val="36"/>
        </w:numPr>
      </w:pPr>
      <w:r w:rsidRPr="006828D7">
        <w:rPr>
          <w:b/>
          <w:bCs/>
        </w:rPr>
        <w:t>Business Owner</w:t>
      </w:r>
      <w:r>
        <w:t>:</w:t>
      </w:r>
      <w:r w:rsidR="00437AFE">
        <w:t xml:space="preserve"> Director of Brand Strategy</w:t>
      </w:r>
    </w:p>
    <w:p w14:paraId="11742799" w14:textId="7C042538" w:rsidR="00B375D1" w:rsidRDefault="00B375D1" w:rsidP="00C05861">
      <w:pPr>
        <w:pStyle w:val="ListParagraph"/>
        <w:numPr>
          <w:ilvl w:val="0"/>
          <w:numId w:val="36"/>
        </w:numPr>
      </w:pPr>
      <w:r w:rsidRPr="006828D7">
        <w:rPr>
          <w:b/>
          <w:bCs/>
        </w:rPr>
        <w:t>SMEs:</w:t>
      </w:r>
      <w:r w:rsidR="00437AFE">
        <w:t xml:space="preserve"> Brand Insights Analyst</w:t>
      </w:r>
    </w:p>
    <w:p w14:paraId="4614BF11" w14:textId="5755D394" w:rsidR="0034706B" w:rsidRPr="006828D7" w:rsidRDefault="0034706B" w:rsidP="006828D7">
      <w:pPr>
        <w:rPr>
          <w:b/>
          <w:bCs/>
        </w:rPr>
      </w:pPr>
      <w:r w:rsidRPr="006828D7">
        <w:rPr>
          <w:b/>
          <w:bCs/>
        </w:rPr>
        <w:t>R</w:t>
      </w:r>
      <w:r w:rsidR="007D143E" w:rsidRPr="006828D7">
        <w:rPr>
          <w:b/>
          <w:bCs/>
        </w:rPr>
        <w:t>10</w:t>
      </w:r>
      <w:r w:rsidRPr="006828D7">
        <w:rPr>
          <w:b/>
          <w:bCs/>
        </w:rPr>
        <w:t xml:space="preserve">: </w:t>
      </w:r>
      <w:r w:rsidR="00CC430B" w:rsidRPr="006828D7">
        <w:rPr>
          <w:b/>
          <w:bCs/>
        </w:rPr>
        <w:t xml:space="preserve">Change </w:t>
      </w:r>
      <w:proofErr w:type="gramStart"/>
      <w:r w:rsidR="00CC430B" w:rsidRPr="006828D7">
        <w:rPr>
          <w:b/>
          <w:bCs/>
        </w:rPr>
        <w:t>In</w:t>
      </w:r>
      <w:proofErr w:type="gramEnd"/>
      <w:r w:rsidR="00CC430B" w:rsidRPr="006828D7">
        <w:rPr>
          <w:b/>
          <w:bCs/>
        </w:rPr>
        <w:t xml:space="preserve"> Average Spend Per Visit</w:t>
      </w:r>
    </w:p>
    <w:p w14:paraId="2196C650" w14:textId="685DB7DB" w:rsidR="00437AFE" w:rsidRDefault="00437AFE" w:rsidP="00C05861">
      <w:pPr>
        <w:pStyle w:val="ListParagraph"/>
        <w:numPr>
          <w:ilvl w:val="0"/>
          <w:numId w:val="36"/>
        </w:numPr>
      </w:pPr>
      <w:r w:rsidRPr="006828D7">
        <w:rPr>
          <w:b/>
          <w:bCs/>
        </w:rPr>
        <w:t>Requirements description:</w:t>
      </w:r>
      <w:r w:rsidR="0034706B">
        <w:t xml:space="preserve"> We will analyze whether the value of the baskets is more or less since covered. We </w:t>
      </w:r>
      <w:r w:rsidR="00326D6D">
        <w:t>aim to determine the profit generated by each shopping trip</w:t>
      </w:r>
      <w:r w:rsidR="0034706B">
        <w:t>.</w:t>
      </w:r>
    </w:p>
    <w:p w14:paraId="0B4F51B1" w14:textId="68B9B3EC" w:rsidR="00437AFE" w:rsidRDefault="00437AFE" w:rsidP="00C05861">
      <w:pPr>
        <w:pStyle w:val="ListParagraph"/>
        <w:numPr>
          <w:ilvl w:val="0"/>
          <w:numId w:val="36"/>
        </w:numPr>
      </w:pPr>
      <w:r w:rsidRPr="006828D7">
        <w:rPr>
          <w:b/>
          <w:bCs/>
        </w:rPr>
        <w:t>Business and data transformation:</w:t>
      </w:r>
      <w:r w:rsidR="0034706B">
        <w:t xml:space="preserve"> Calculate the total spent per visit and adjust that index for inflation so we get an accurate understanding of how much the profits rose or declined.</w:t>
      </w:r>
    </w:p>
    <w:p w14:paraId="7CFD9B29" w14:textId="5C931B48" w:rsidR="00437AFE" w:rsidRDefault="00326D6D" w:rsidP="00C05861">
      <w:pPr>
        <w:pStyle w:val="ListParagraph"/>
        <w:numPr>
          <w:ilvl w:val="0"/>
          <w:numId w:val="36"/>
        </w:numPr>
      </w:pPr>
      <w:r w:rsidRPr="006828D7">
        <w:rPr>
          <w:b/>
          <w:bCs/>
        </w:rPr>
        <w:t>Data sources:</w:t>
      </w:r>
      <w:r>
        <w:t xml:space="preserve"> Transaction Data, Customer Visit Logs Dataset, Customer Master Dataset, Store/Branch Master. </w:t>
      </w:r>
      <w:r w:rsidR="00437AFE">
        <w:t>KPI’s:</w:t>
      </w:r>
      <w:r w:rsidR="0034706B">
        <w:t xml:space="preserve"> Average Basket Value, Spend growth percent-wise. </w:t>
      </w:r>
    </w:p>
    <w:p w14:paraId="28366603" w14:textId="39E4C2FB" w:rsidR="00437AFE" w:rsidRDefault="00437AFE" w:rsidP="00C05861">
      <w:pPr>
        <w:pStyle w:val="ListParagraph"/>
        <w:numPr>
          <w:ilvl w:val="0"/>
          <w:numId w:val="36"/>
        </w:numPr>
      </w:pPr>
      <w:r w:rsidRPr="006828D7">
        <w:rPr>
          <w:b/>
          <w:bCs/>
        </w:rPr>
        <w:t>Business processes:</w:t>
      </w:r>
      <w:r w:rsidR="0034706B">
        <w:t xml:space="preserve"> This will impact our revenue forecasting as well as the promotional strategies we use.</w:t>
      </w:r>
    </w:p>
    <w:p w14:paraId="49F44D24" w14:textId="21ED083B" w:rsidR="00437AFE" w:rsidRDefault="00437AFE" w:rsidP="00C05861">
      <w:pPr>
        <w:pStyle w:val="ListParagraph"/>
        <w:numPr>
          <w:ilvl w:val="0"/>
          <w:numId w:val="36"/>
        </w:numPr>
      </w:pPr>
      <w:r w:rsidRPr="006828D7">
        <w:rPr>
          <w:b/>
          <w:bCs/>
        </w:rPr>
        <w:t>Business Groups:</w:t>
      </w:r>
      <w:r w:rsidR="0034706B">
        <w:t xml:space="preserve"> Finance and sales.</w:t>
      </w:r>
    </w:p>
    <w:p w14:paraId="3C4045EE" w14:textId="5DEFE8A0" w:rsidR="00437AFE" w:rsidRDefault="00437AFE" w:rsidP="00C05861">
      <w:pPr>
        <w:pStyle w:val="ListParagraph"/>
        <w:numPr>
          <w:ilvl w:val="0"/>
          <w:numId w:val="36"/>
        </w:numPr>
      </w:pPr>
      <w:r w:rsidRPr="006828D7">
        <w:rPr>
          <w:b/>
          <w:bCs/>
        </w:rPr>
        <w:t>Business Owner</w:t>
      </w:r>
      <w:r>
        <w:t>:</w:t>
      </w:r>
      <w:r w:rsidR="0034706B">
        <w:t xml:space="preserve"> Finance Director</w:t>
      </w:r>
    </w:p>
    <w:p w14:paraId="08C78BDD" w14:textId="00B93FB4" w:rsidR="00437AFE" w:rsidRDefault="00437AFE" w:rsidP="00C05861">
      <w:pPr>
        <w:pStyle w:val="ListParagraph"/>
        <w:numPr>
          <w:ilvl w:val="0"/>
          <w:numId w:val="36"/>
        </w:numPr>
      </w:pPr>
      <w:r w:rsidRPr="006828D7">
        <w:rPr>
          <w:b/>
          <w:bCs/>
        </w:rPr>
        <w:t>SMEs:</w:t>
      </w:r>
      <w:r w:rsidR="0034706B">
        <w:t xml:space="preserve"> Revenue Analyst</w:t>
      </w:r>
    </w:p>
    <w:p w14:paraId="2C9D444A" w14:textId="7C9B58D2" w:rsidR="0034706B" w:rsidRPr="006828D7" w:rsidRDefault="0034706B" w:rsidP="006828D7">
      <w:pPr>
        <w:rPr>
          <w:b/>
          <w:bCs/>
        </w:rPr>
      </w:pPr>
      <w:r w:rsidRPr="006828D7">
        <w:rPr>
          <w:b/>
          <w:bCs/>
        </w:rPr>
        <w:t>R1</w:t>
      </w:r>
      <w:r w:rsidR="007D143E" w:rsidRPr="006828D7">
        <w:rPr>
          <w:b/>
          <w:bCs/>
        </w:rPr>
        <w:t>1</w:t>
      </w:r>
      <w:r w:rsidRPr="006828D7">
        <w:rPr>
          <w:b/>
          <w:bCs/>
        </w:rPr>
        <w:t>:</w:t>
      </w:r>
      <w:r w:rsidR="0050761E" w:rsidRPr="006828D7">
        <w:rPr>
          <w:b/>
          <w:bCs/>
        </w:rPr>
        <w:t xml:space="preserve"> Post-COVID </w:t>
      </w:r>
      <w:r w:rsidR="00CC430B" w:rsidRPr="006828D7">
        <w:rPr>
          <w:b/>
          <w:bCs/>
        </w:rPr>
        <w:t>Product Lifecycle Changes</w:t>
      </w:r>
    </w:p>
    <w:p w14:paraId="328D811C" w14:textId="6BBCD444" w:rsidR="00437AFE" w:rsidRDefault="00437AFE" w:rsidP="00C05861">
      <w:pPr>
        <w:pStyle w:val="ListParagraph"/>
        <w:numPr>
          <w:ilvl w:val="0"/>
          <w:numId w:val="36"/>
        </w:numPr>
      </w:pPr>
      <w:r w:rsidRPr="006828D7">
        <w:rPr>
          <w:b/>
          <w:bCs/>
        </w:rPr>
        <w:lastRenderedPageBreak/>
        <w:t>Requirements description</w:t>
      </w:r>
      <w:r>
        <w:t>:</w:t>
      </w:r>
      <w:r w:rsidR="0034706B">
        <w:t xml:space="preserve"> </w:t>
      </w:r>
      <w:r w:rsidR="0050761E">
        <w:t>TO determine whether or not products have a shorter lifecycle after the coronavirus.</w:t>
      </w:r>
    </w:p>
    <w:p w14:paraId="799ED48D" w14:textId="2FBA1ABC" w:rsidR="00437AFE" w:rsidRDefault="00326D6D" w:rsidP="006828D7">
      <w:pPr>
        <w:pStyle w:val="ListParagraph"/>
        <w:numPr>
          <w:ilvl w:val="0"/>
          <w:numId w:val="36"/>
        </w:numPr>
      </w:pPr>
      <w:r w:rsidRPr="006828D7">
        <w:rPr>
          <w:b/>
          <w:bCs/>
        </w:rPr>
        <w:t>Data Sources:</w:t>
      </w:r>
      <w:r>
        <w:t xml:space="preserve"> Transaction Data, Product lifecycle Dataset, Product Master Dataset, Inventory and Stockout Dataset.</w:t>
      </w:r>
      <w:r w:rsidR="006828D7">
        <w:t xml:space="preserve"> </w:t>
      </w:r>
      <w:r w:rsidR="0050761E">
        <w:t>Product introduction and discontinuation logs, sales velocity data</w:t>
      </w:r>
    </w:p>
    <w:p w14:paraId="5D4D2D11" w14:textId="50E92E05" w:rsidR="00437AFE" w:rsidRDefault="00437AFE" w:rsidP="00C05861">
      <w:pPr>
        <w:pStyle w:val="ListParagraph"/>
        <w:numPr>
          <w:ilvl w:val="0"/>
          <w:numId w:val="36"/>
        </w:numPr>
      </w:pPr>
      <w:r w:rsidRPr="006828D7">
        <w:rPr>
          <w:b/>
          <w:bCs/>
        </w:rPr>
        <w:t>Business and data transformation</w:t>
      </w:r>
      <w:r>
        <w:t>:</w:t>
      </w:r>
      <w:r w:rsidR="0034706B">
        <w:t xml:space="preserve"> </w:t>
      </w:r>
      <w:r w:rsidR="0050761E">
        <w:t xml:space="preserve">we will track the lifecycle stages and calculate the amount of time to </w:t>
      </w:r>
      <w:r w:rsidR="006828D7">
        <w:t>peak sales</w:t>
      </w:r>
      <w:r w:rsidR="0050761E">
        <w:t>.</w:t>
      </w:r>
    </w:p>
    <w:p w14:paraId="74C6CB26" w14:textId="2C9FD4C2" w:rsidR="00437AFE" w:rsidRDefault="00437AFE" w:rsidP="00C05861">
      <w:pPr>
        <w:pStyle w:val="ListParagraph"/>
        <w:numPr>
          <w:ilvl w:val="0"/>
          <w:numId w:val="36"/>
        </w:numPr>
      </w:pPr>
      <w:r w:rsidRPr="006828D7">
        <w:rPr>
          <w:b/>
          <w:bCs/>
        </w:rPr>
        <w:t>KPI’s</w:t>
      </w:r>
      <w:r>
        <w:t>:</w:t>
      </w:r>
      <w:r w:rsidR="0050761E">
        <w:t xml:space="preserve"> WE will measure using the product lifecycle duration and sales velocity.</w:t>
      </w:r>
    </w:p>
    <w:p w14:paraId="096C792E" w14:textId="53CAE526" w:rsidR="00437AFE" w:rsidRDefault="00437AFE" w:rsidP="00C05861">
      <w:pPr>
        <w:pStyle w:val="ListParagraph"/>
        <w:numPr>
          <w:ilvl w:val="0"/>
          <w:numId w:val="36"/>
        </w:numPr>
      </w:pPr>
      <w:r w:rsidRPr="006828D7">
        <w:rPr>
          <w:b/>
          <w:bCs/>
        </w:rPr>
        <w:t>Business processes</w:t>
      </w:r>
      <w:r w:rsidR="0050761E" w:rsidRPr="006828D7">
        <w:rPr>
          <w:b/>
          <w:bCs/>
        </w:rPr>
        <w:t>:</w:t>
      </w:r>
      <w:r w:rsidR="0050761E">
        <w:t xml:space="preserve"> New product planning, Assortment refresh cycles, marketing, and inventory </w:t>
      </w:r>
    </w:p>
    <w:p w14:paraId="21717D4E" w14:textId="567BFF8C" w:rsidR="00437AFE" w:rsidRDefault="00437AFE" w:rsidP="00C05861">
      <w:pPr>
        <w:pStyle w:val="ListParagraph"/>
        <w:numPr>
          <w:ilvl w:val="0"/>
          <w:numId w:val="36"/>
        </w:numPr>
      </w:pPr>
      <w:r w:rsidRPr="006828D7">
        <w:rPr>
          <w:b/>
          <w:bCs/>
        </w:rPr>
        <w:t>Business Groups:</w:t>
      </w:r>
      <w:r w:rsidR="0050761E">
        <w:t xml:space="preserve"> Merchandising, Product Development</w:t>
      </w:r>
    </w:p>
    <w:p w14:paraId="19E0D787" w14:textId="7E5D8BD2" w:rsidR="00437AFE" w:rsidRDefault="00437AFE" w:rsidP="00C05861">
      <w:pPr>
        <w:pStyle w:val="ListParagraph"/>
        <w:numPr>
          <w:ilvl w:val="0"/>
          <w:numId w:val="36"/>
        </w:numPr>
      </w:pPr>
      <w:r w:rsidRPr="006828D7">
        <w:rPr>
          <w:b/>
          <w:bCs/>
        </w:rPr>
        <w:t>Business Owner:</w:t>
      </w:r>
      <w:r w:rsidR="0050761E">
        <w:t xml:space="preserve"> Director of Product Strategy</w:t>
      </w:r>
    </w:p>
    <w:p w14:paraId="61B926BD" w14:textId="4A5098FE" w:rsidR="00437AFE" w:rsidRDefault="00437AFE" w:rsidP="00C05861">
      <w:pPr>
        <w:pStyle w:val="ListParagraph"/>
        <w:numPr>
          <w:ilvl w:val="0"/>
          <w:numId w:val="36"/>
        </w:numPr>
      </w:pPr>
      <w:r w:rsidRPr="006828D7">
        <w:rPr>
          <w:b/>
          <w:bCs/>
        </w:rPr>
        <w:t>SMEs:</w:t>
      </w:r>
      <w:r w:rsidR="0050761E">
        <w:t xml:space="preserve"> Product lifecycle analysts</w:t>
      </w:r>
    </w:p>
    <w:p w14:paraId="1710128E" w14:textId="77777777" w:rsidR="00437AFE" w:rsidRDefault="00437AFE" w:rsidP="00437AFE"/>
    <w:p w14:paraId="647CC4CD" w14:textId="77777777" w:rsidR="00437AFE" w:rsidRDefault="00437AFE" w:rsidP="00B375D1"/>
    <w:p w14:paraId="301FDCC5" w14:textId="77777777" w:rsidR="00B375D1" w:rsidRDefault="00B375D1" w:rsidP="00B375D1"/>
    <w:p w14:paraId="459C1550" w14:textId="6EAB5AC2" w:rsidR="00B375D1" w:rsidRDefault="00B375D1" w:rsidP="005876E8"/>
    <w:p w14:paraId="3EC5C906" w14:textId="44BDD175" w:rsidR="00CC430B" w:rsidRDefault="00CC430B" w:rsidP="005876E8"/>
    <w:p w14:paraId="41194D05" w14:textId="02AC98A7" w:rsidR="00CC430B" w:rsidRDefault="00CC430B" w:rsidP="005876E8"/>
    <w:p w14:paraId="3268FE5C" w14:textId="00F2D20A" w:rsidR="00CC430B" w:rsidRDefault="00CC430B" w:rsidP="005876E8"/>
    <w:p w14:paraId="7E70801A" w14:textId="77777777" w:rsidR="00CC430B" w:rsidRDefault="00CC430B" w:rsidP="005876E8"/>
    <w:p w14:paraId="787DB5CF" w14:textId="77777777" w:rsidR="005876E8" w:rsidRDefault="005876E8" w:rsidP="005876E8"/>
    <w:p w14:paraId="75286DD7" w14:textId="77777777" w:rsidR="00F80C03" w:rsidRDefault="00F80C03" w:rsidP="00421E1F"/>
    <w:p w14:paraId="2DA90C2E" w14:textId="77777777" w:rsidR="00421E1F" w:rsidRDefault="00421E1F"/>
    <w:p w14:paraId="6B39F571" w14:textId="784B0B68" w:rsidR="00752CFE" w:rsidRPr="000D44DF" w:rsidRDefault="00D13A8A" w:rsidP="00CC430B">
      <w:pPr>
        <w:pStyle w:val="Heading1"/>
      </w:pPr>
      <w:bookmarkStart w:id="9" w:name="_Toc403032756"/>
      <w:r>
        <w:lastRenderedPageBreak/>
        <w:t xml:space="preserve">Data and Data Quality </w:t>
      </w:r>
      <w:r w:rsidR="00752CFE" w:rsidRPr="004C6F70">
        <w:t>requirements</w:t>
      </w:r>
      <w:bookmarkEnd w:id="8"/>
      <w:bookmarkEnd w:id="9"/>
    </w:p>
    <w:p w14:paraId="69B7A7E4" w14:textId="167E05A3" w:rsidR="006828D7" w:rsidRPr="00CC430B" w:rsidRDefault="00116D07">
      <w:pPr>
        <w:rPr>
          <w:b/>
          <w:bCs/>
        </w:rPr>
      </w:pPr>
      <w:bookmarkStart w:id="10" w:name="_Toc400277891"/>
      <w:r w:rsidRPr="00CC430B">
        <w:rPr>
          <w:b/>
          <w:bCs/>
        </w:rPr>
        <w:t>1.</w:t>
      </w:r>
      <w:r w:rsidR="004D7E90" w:rsidRPr="00CC430B">
        <w:rPr>
          <w:b/>
          <w:bCs/>
        </w:rPr>
        <w:t xml:space="preserve"> </w:t>
      </w:r>
      <w:r w:rsidR="00B5424F" w:rsidRPr="00CC430B">
        <w:rPr>
          <w:b/>
          <w:bCs/>
        </w:rPr>
        <w:t xml:space="preserve">Transaction Data: </w:t>
      </w:r>
    </w:p>
    <w:p w14:paraId="7810EC00" w14:textId="56974E48" w:rsidR="00BC3187" w:rsidRDefault="00477311">
      <w:r>
        <w:t>This</w:t>
      </w:r>
      <w:r w:rsidR="00B5424F">
        <w:t xml:space="preserve"> data already exists in the company’s files. It includes customer name</w:t>
      </w:r>
      <w:r w:rsidR="00B31E66">
        <w:t xml:space="preserve"> and ID</w:t>
      </w:r>
      <w:r w:rsidR="00B5424F">
        <w:t>,</w:t>
      </w:r>
      <w:r w:rsidR="00B31E66">
        <w:t xml:space="preserve"> Transaction ID,</w:t>
      </w:r>
      <w:r>
        <w:t xml:space="preserve"> SKU/item ID, quantity of item purchased, unit price, Promotion flag, Payment method,</w:t>
      </w:r>
      <w:r w:rsidR="00B5424F">
        <w:t xml:space="preserve"> address</w:t>
      </w:r>
      <w:r>
        <w:t xml:space="preserve"> and</w:t>
      </w:r>
      <w:r w:rsidR="00B5424F">
        <w:t xml:space="preserve"> phone number</w:t>
      </w:r>
      <w:r>
        <w:t xml:space="preserve"> of the customer</w:t>
      </w:r>
      <w:r w:rsidR="00B5424F">
        <w:t>, items bought, the exact time of the sale, the specific price of each item</w:t>
      </w:r>
      <w:r>
        <w:t>,</w:t>
      </w:r>
      <w:r w:rsidR="00B5424F">
        <w:t xml:space="preserve"> as well as the price of the total sale</w:t>
      </w:r>
      <w:r>
        <w:t>.</w:t>
      </w:r>
      <w:r w:rsidR="00B5424F">
        <w:t xml:space="preserve"> </w:t>
      </w:r>
      <w:r>
        <w:t>T</w:t>
      </w:r>
      <w:r w:rsidR="00B5424F">
        <w:t xml:space="preserve">he data will </w:t>
      </w:r>
      <w:r>
        <w:t>need to be cleaned, primarily to address probable inconsistencies and errors</w:t>
      </w:r>
      <w:r w:rsidR="00B5424F">
        <w:t xml:space="preserve"> in customer information</w:t>
      </w:r>
      <w:r>
        <w:t xml:space="preserve">, </w:t>
      </w:r>
      <w:r w:rsidR="00CC430B">
        <w:t>timestamp inconsistencies, duplicate transactions, and</w:t>
      </w:r>
      <w:r>
        <w:t xml:space="preserve"> incorrect pricing or quantities. We will need to standardize customer information by ID, </w:t>
      </w:r>
      <w:r w:rsidR="00CC430B">
        <w:t xml:space="preserve">standardize product information by ID, and align </w:t>
      </w:r>
      <w:r>
        <w:t xml:space="preserve">store and location information. This data set is the most crucial and supports all the requirements mentioned above. </w:t>
      </w:r>
    </w:p>
    <w:p w14:paraId="1BFC4D08" w14:textId="6FF39AFC" w:rsidR="00477311" w:rsidRPr="00CC430B" w:rsidRDefault="00477311">
      <w:pPr>
        <w:rPr>
          <w:b/>
          <w:bCs/>
        </w:rPr>
      </w:pPr>
      <w:r w:rsidRPr="00CC430B">
        <w:rPr>
          <w:b/>
          <w:bCs/>
        </w:rPr>
        <w:t>2. Customer Master Dataset:</w:t>
      </w:r>
    </w:p>
    <w:p w14:paraId="51C77936" w14:textId="4E862D23" w:rsidR="00007CEC" w:rsidRDefault="00477311">
      <w:r>
        <w:t xml:space="preserve">This data set included a profile </w:t>
      </w:r>
      <w:r w:rsidR="00CC430B">
        <w:t>for</w:t>
      </w:r>
      <w:r>
        <w:t xml:space="preserve"> each customer. It includes the Customer ID, full name, address, phone number, Email address, age, gender, income, loyalty program ID, and online account ID. This data </w:t>
      </w:r>
      <w:r w:rsidR="004D7E90">
        <w:t>may often be missing Demographic fields and</w:t>
      </w:r>
      <w:r>
        <w:t xml:space="preserve"> contain duplicate or misspelled information. The MDM </w:t>
      </w:r>
      <w:r w:rsidR="00007CEC">
        <w:t xml:space="preserve">requirements for this data set are to ensure that each customer appears only once in the set, with all the correct information. We also need to standardize the </w:t>
      </w:r>
      <w:r w:rsidR="00CC430B">
        <w:t>customer details schema so they are consistent across customers</w:t>
      </w:r>
      <w:r w:rsidR="00007CEC">
        <w:t>. This dataset supports Customer segmentation, Demographic changes, Brand loyalty, and amount spent per visit.</w:t>
      </w:r>
    </w:p>
    <w:p w14:paraId="082EF632" w14:textId="77777777" w:rsidR="00007CEC" w:rsidRPr="00CC430B" w:rsidRDefault="00007CEC">
      <w:pPr>
        <w:rPr>
          <w:b/>
          <w:bCs/>
        </w:rPr>
      </w:pPr>
      <w:r w:rsidRPr="00CC430B">
        <w:rPr>
          <w:b/>
          <w:bCs/>
        </w:rPr>
        <w:t>3. Product Master Dataset</w:t>
      </w:r>
    </w:p>
    <w:p w14:paraId="6F8DA915" w14:textId="48BB7554" w:rsidR="00477311" w:rsidRDefault="00007CEC">
      <w:r>
        <w:t xml:space="preserve">This </w:t>
      </w:r>
      <w:r w:rsidR="00CC430B">
        <w:t xml:space="preserve">dataset already exists and includes information about each product </w:t>
      </w:r>
      <w:r>
        <w:t xml:space="preserve">sold. It includes the following Fields. Item ID, product name, Category, subcategory, brand, size, packaging, seasonal flag, launch date, discontinuation date, unit cost price, unit sales price. The data will need to be cleaned, as </w:t>
      </w:r>
      <w:r w:rsidR="00CC430B">
        <w:t xml:space="preserve">many products may be missing brand or category information and may </w:t>
      </w:r>
      <w:r>
        <w:t>have incorrect sales tagging. The product ID may also change over time, and the information would need to be combined to avoid duplicates. Data management needs include managing product information and standardizing the product hierarchy. This data set supports the following requirements: Units sold, Cart composition, price sensitivity, seasonal demand, substitution, brand loyalty, and product lifecycle.</w:t>
      </w:r>
    </w:p>
    <w:p w14:paraId="36BA2AFA" w14:textId="20C1ADB5" w:rsidR="00007CEC" w:rsidRPr="00CC430B" w:rsidRDefault="00007CEC">
      <w:pPr>
        <w:rPr>
          <w:b/>
          <w:bCs/>
        </w:rPr>
      </w:pPr>
      <w:r w:rsidRPr="00CC430B">
        <w:rPr>
          <w:b/>
          <w:bCs/>
        </w:rPr>
        <w:lastRenderedPageBreak/>
        <w:t>4. Pricing and Promotion Dataset</w:t>
      </w:r>
    </w:p>
    <w:p w14:paraId="4131AD94" w14:textId="348C14BC" w:rsidR="00007CEC" w:rsidRDefault="005340EA">
      <w:r>
        <w:t xml:space="preserve">This dataset includes past promotional and pricing activities. IT includes a field with the item ID, Regular price, promotional price, promotion start date, promotion end date, and promotion type. Some of the data quality issues that may be present include missing promotion flags, incorrect price histories, and overlapping promotions, which can cause significant confusion and inconsistency. Data management must ensure that the product IDs match the data set with the corresponding product information. This supports product sensitivity, Substitution, and money spent per visit. </w:t>
      </w:r>
    </w:p>
    <w:p w14:paraId="7D043694" w14:textId="530D4617" w:rsidR="005340EA" w:rsidRPr="00CC430B" w:rsidRDefault="005340EA">
      <w:pPr>
        <w:rPr>
          <w:b/>
          <w:bCs/>
        </w:rPr>
      </w:pPr>
      <w:r w:rsidRPr="00CC430B">
        <w:rPr>
          <w:b/>
          <w:bCs/>
        </w:rPr>
        <w:t>5. Inventory and stockout dataset</w:t>
      </w:r>
    </w:p>
    <w:p w14:paraId="3F46D3F8" w14:textId="1C5301B8" w:rsidR="005340EA" w:rsidRDefault="005340EA">
      <w:r>
        <w:t xml:space="preserve">This dataset describes past and present inventory levels and stock availability. It includes SKU, Store/ warehouse, inventory level, stockout timestamps, replenishment timestamps, and overstock amounts. Data quality issues for this set include missing stockout logs, incorrect inventory counts, and inconsistent timestamps. The set also needs to be managed to ensure that the SKU and store ID align. It supports product substitution and </w:t>
      </w:r>
      <w:r w:rsidR="001D55B7">
        <w:t xml:space="preserve">the </w:t>
      </w:r>
      <w:r>
        <w:t>product lifecycle.</w:t>
      </w:r>
    </w:p>
    <w:p w14:paraId="3775AA83" w14:textId="4EC66405" w:rsidR="00F77F43" w:rsidRPr="00CC430B" w:rsidRDefault="00F77F43">
      <w:pPr>
        <w:rPr>
          <w:b/>
          <w:bCs/>
        </w:rPr>
      </w:pPr>
      <w:r w:rsidRPr="00CC430B">
        <w:rPr>
          <w:b/>
          <w:bCs/>
        </w:rPr>
        <w:t xml:space="preserve">6. </w:t>
      </w:r>
      <w:r w:rsidR="0062329A" w:rsidRPr="00CC430B">
        <w:rPr>
          <w:b/>
          <w:bCs/>
        </w:rPr>
        <w:t>E-commerce Activity Dataset</w:t>
      </w:r>
    </w:p>
    <w:p w14:paraId="2BF7E245" w14:textId="1557A2B6" w:rsidR="0062329A" w:rsidRDefault="0062329A">
      <w:r>
        <w:t xml:space="preserve">This dataset has all the data and information about online purchasing behavior. This dataset included fields with the customer ID, Session ID, page views, clickstream data, items added to cart, items actually purchased, device type, and channel. Data Quality issues </w:t>
      </w:r>
      <w:r w:rsidR="00CC430B">
        <w:t>to address</w:t>
      </w:r>
      <w:r>
        <w:t xml:space="preserve"> include missing session IDs, anonymous users without a customer ID, and incomplete clickstream logs. </w:t>
      </w:r>
      <w:r w:rsidR="00CC430B">
        <w:t>We need to map and match customer IDs</w:t>
      </w:r>
      <w:r>
        <w:t xml:space="preserve"> between online and POS. This dataset supports online vs. in-store shift, customer segmentation, and brand loyalty. </w:t>
      </w:r>
    </w:p>
    <w:p w14:paraId="0460389B" w14:textId="17CA642C" w:rsidR="0062329A" w:rsidRPr="00CC430B" w:rsidRDefault="0062329A">
      <w:pPr>
        <w:rPr>
          <w:b/>
          <w:bCs/>
        </w:rPr>
      </w:pPr>
      <w:r w:rsidRPr="00CC430B">
        <w:rPr>
          <w:b/>
          <w:bCs/>
        </w:rPr>
        <w:t>7. Store/branch Master Dataset</w:t>
      </w:r>
    </w:p>
    <w:p w14:paraId="4A71BB7C" w14:textId="3D939706" w:rsidR="0062329A" w:rsidRDefault="0062329A">
      <w:r>
        <w:t xml:space="preserve">This </w:t>
      </w:r>
      <w:r w:rsidR="00DB2404">
        <w:t xml:space="preserve">dataset includes all </w:t>
      </w:r>
      <w:r>
        <w:t xml:space="preserve">information about physical store locations. </w:t>
      </w:r>
      <w:r w:rsidR="00DB2404">
        <w:t>Includes Store ID, Address, region, Store type (outlet…), opening, and closing dates. The set needs to be cleaned</w:t>
      </w:r>
      <w:r w:rsidR="00CC430B">
        <w:t>, and any missing store IDs or incorrect addresses must be corrected</w:t>
      </w:r>
      <w:r w:rsidR="00DB2404">
        <w:t>. The set needs to be standardized by store and location master, and supports the following requirements: units sold, channel shift, seasonal demand, and spend per visit.</w:t>
      </w:r>
    </w:p>
    <w:p w14:paraId="153C924F" w14:textId="5C0D6719" w:rsidR="00DB2404" w:rsidRPr="00CC430B" w:rsidRDefault="00DB2404">
      <w:pPr>
        <w:rPr>
          <w:b/>
          <w:bCs/>
        </w:rPr>
      </w:pPr>
      <w:r w:rsidRPr="00CC430B">
        <w:rPr>
          <w:b/>
          <w:bCs/>
        </w:rPr>
        <w:t>8. Customer Visit Logs Dataset</w:t>
      </w:r>
    </w:p>
    <w:p w14:paraId="748D95F6" w14:textId="72281DA4" w:rsidR="00DB2404" w:rsidRDefault="00DB2404" w:rsidP="00DB2404">
      <w:r>
        <w:lastRenderedPageBreak/>
        <w:t xml:space="preserve">This data set records customer </w:t>
      </w:r>
      <w:proofErr w:type="gramStart"/>
      <w:r>
        <w:t>visits(</w:t>
      </w:r>
      <w:proofErr w:type="gramEnd"/>
      <w:r>
        <w:t>in-store or online). The fields include customer ID, visit timestamp, Channel, Duration, and visit ID. Quality is ensured by cleaning up missing visit logs and incorrect timestamps. MDM needs to align customer IDs</w:t>
      </w:r>
      <w:r w:rsidR="00CC430B">
        <w:t xml:space="preserve"> to support</w:t>
      </w:r>
      <w:r>
        <w:t xml:space="preserve"> requirements to track spend per visit and facilitate segmentation.</w:t>
      </w:r>
    </w:p>
    <w:p w14:paraId="02416D5B" w14:textId="0279F609" w:rsidR="00DB2404" w:rsidRPr="00CC430B" w:rsidRDefault="00DB2404" w:rsidP="00DB2404">
      <w:pPr>
        <w:rPr>
          <w:b/>
          <w:bCs/>
        </w:rPr>
      </w:pPr>
      <w:r w:rsidRPr="00CC430B">
        <w:rPr>
          <w:b/>
          <w:bCs/>
        </w:rPr>
        <w:t>9. Product Lifecycle Dataset</w:t>
      </w:r>
    </w:p>
    <w:p w14:paraId="1BE06162" w14:textId="6B630F3B" w:rsidR="00DB2404" w:rsidRDefault="00DB2404" w:rsidP="00DB2404">
      <w:r>
        <w:t xml:space="preserve">The </w:t>
      </w:r>
      <w:r w:rsidR="00116D07">
        <w:t>Product Lifecycle Dataset tracks the product start, peak sales,</w:t>
      </w:r>
      <w:r>
        <w:t xml:space="preserve"> and continuation. Fields include the item ID, launch date, Peak sales date, discontinuation </w:t>
      </w:r>
      <w:r w:rsidR="00116D07">
        <w:t xml:space="preserve">date, and sales velocity metrics. Often, </w:t>
      </w:r>
      <w:r w:rsidR="00CC430B">
        <w:t xml:space="preserve">dates are missing, products are duplicated, or inconsistencies occur </w:t>
      </w:r>
      <w:r w:rsidR="00116D07">
        <w:t>due to SKU changes. The products need to be aligned in the master alignment. This dataset supports the product lifecycle changes.</w:t>
      </w:r>
    </w:p>
    <w:p w14:paraId="700BD545" w14:textId="1B234F21" w:rsidR="00116D07" w:rsidRPr="00CC430B" w:rsidRDefault="00116D07" w:rsidP="00DB2404">
      <w:pPr>
        <w:rPr>
          <w:b/>
          <w:bCs/>
        </w:rPr>
      </w:pPr>
      <w:r w:rsidRPr="00CC430B">
        <w:rPr>
          <w:b/>
          <w:bCs/>
        </w:rPr>
        <w:t>10. Seasonal Calendar</w:t>
      </w:r>
    </w:p>
    <w:p w14:paraId="30D210FD" w14:textId="52AA4E9D" w:rsidR="00BC3187" w:rsidRDefault="00116D07" w:rsidP="0084772E">
      <w:r>
        <w:t>This calendar includes seasonal periods and major retail events. It is used to analyze</w:t>
      </w:r>
      <w:r w:rsidR="0084772E">
        <w:t xml:space="preserve"> s</w:t>
      </w:r>
      <w:r>
        <w:t>easonal demand shifts and peak-season performances. The fields include season name, season start and end dates, Holiday/event flag, and category-specific seasonal indicators. The data needs to be made consistent by addressing inconsistencies in season definitions across departments, including missing or outdated seasonal flags, overlapping or incorrect date ranges, and categories not mapped to seasonal periods correctly. MDM requires that</w:t>
      </w:r>
      <w:r w:rsidR="0084772E">
        <w:t xml:space="preserve"> seasonal definitions be standardized across all business units and that seasonal periods align </w:t>
      </w:r>
      <w:r>
        <w:t xml:space="preserve">with product categories and transaction dates. </w:t>
      </w:r>
      <w:r w:rsidR="0084772E">
        <w:t xml:space="preserve">We also need to maintain a single, authoritative seasonal calendar used by merchandising, marketing, and supply chain, and ensure consistent naming conventions for seasons and events. This data supports seasonal demand shifts, inventory planning, </w:t>
      </w:r>
      <w:r w:rsidR="00CC430B">
        <w:t>marketing campaign timing, and</w:t>
      </w:r>
      <w:r w:rsidR="0084772E">
        <w:t xml:space="preserve"> year-over-year seasonal analysis.</w:t>
      </w:r>
    </w:p>
    <w:p w14:paraId="2989ECA9" w14:textId="6A96CF13" w:rsidR="00F56BE5" w:rsidRDefault="00F56BE5">
      <w:pPr>
        <w:rPr>
          <w:rFonts w:ascii="Arial" w:eastAsiaTheme="majorEastAsia" w:hAnsi="Arial" w:cstheme="majorBidi"/>
          <w:b/>
          <w:caps/>
          <w:color w:val="auto"/>
          <w:sz w:val="36"/>
          <w:szCs w:val="36"/>
        </w:rPr>
      </w:pPr>
    </w:p>
    <w:p w14:paraId="3692F747" w14:textId="71E377C1" w:rsidR="00CC430B" w:rsidRDefault="00CC430B">
      <w:pPr>
        <w:rPr>
          <w:rFonts w:ascii="Arial" w:eastAsiaTheme="majorEastAsia" w:hAnsi="Arial" w:cstheme="majorBidi"/>
          <w:b/>
          <w:caps/>
          <w:color w:val="auto"/>
          <w:sz w:val="36"/>
          <w:szCs w:val="36"/>
        </w:rPr>
      </w:pPr>
    </w:p>
    <w:p w14:paraId="3E762D29" w14:textId="007D21E5" w:rsidR="00CC430B" w:rsidRDefault="00CC430B">
      <w:pPr>
        <w:rPr>
          <w:rFonts w:ascii="Arial" w:eastAsiaTheme="majorEastAsia" w:hAnsi="Arial" w:cstheme="majorBidi"/>
          <w:b/>
          <w:caps/>
          <w:color w:val="auto"/>
          <w:sz w:val="36"/>
          <w:szCs w:val="36"/>
        </w:rPr>
      </w:pPr>
    </w:p>
    <w:p w14:paraId="0121D0CC" w14:textId="77777777" w:rsidR="00CC430B" w:rsidRDefault="00CC430B">
      <w:pPr>
        <w:rPr>
          <w:rFonts w:ascii="Arial" w:eastAsiaTheme="majorEastAsia" w:hAnsi="Arial" w:cstheme="majorBidi"/>
          <w:b/>
          <w:caps/>
          <w:color w:val="auto"/>
          <w:sz w:val="36"/>
          <w:szCs w:val="36"/>
        </w:rPr>
      </w:pPr>
    </w:p>
    <w:p w14:paraId="2B48C592" w14:textId="77777777" w:rsidR="00752CFE" w:rsidRDefault="00752CFE" w:rsidP="00ED50B2">
      <w:pPr>
        <w:pStyle w:val="Heading1"/>
      </w:pPr>
      <w:bookmarkStart w:id="11" w:name="_Toc403032761"/>
      <w:r>
        <w:lastRenderedPageBreak/>
        <w:t>Functional Requirements</w:t>
      </w:r>
      <w:bookmarkEnd w:id="10"/>
      <w:bookmarkEnd w:id="11"/>
      <w:r w:rsidRPr="00471E66">
        <w:t xml:space="preserve"> </w:t>
      </w:r>
    </w:p>
    <w:p w14:paraId="3D17A4AE" w14:textId="77777777" w:rsidR="00D7407F" w:rsidRDefault="00D7407F">
      <w:bookmarkStart w:id="12" w:name="_Toc400277892"/>
    </w:p>
    <w:p w14:paraId="4F156986" w14:textId="237C5D53" w:rsidR="00207161" w:rsidRDefault="00207161" w:rsidP="00207161">
      <w:pPr>
        <w:pStyle w:val="Heading2"/>
      </w:pPr>
      <w:bookmarkStart w:id="13" w:name="_Toc403032762"/>
      <w:r>
        <w:t>BI use cases</w:t>
      </w:r>
      <w:bookmarkEnd w:id="13"/>
      <w:r>
        <w:t xml:space="preserve"> </w:t>
      </w:r>
    </w:p>
    <w:p w14:paraId="75150427" w14:textId="647BE041" w:rsidR="005D0C8F" w:rsidRDefault="004F7E1D" w:rsidP="005D0C8F">
      <w:r>
        <w:t>UC1: Analyze Units Sold Before and After COVID:</w:t>
      </w:r>
    </w:p>
    <w:p w14:paraId="0AF19B17" w14:textId="01EF065A" w:rsidR="004F7E1D" w:rsidRDefault="004F7E1D" w:rsidP="004F7E1D">
      <w:r>
        <w:t>UC2: Analyze In-Store vs. Online Purchasing:</w:t>
      </w:r>
    </w:p>
    <w:p w14:paraId="3535B7AB" w14:textId="2783A434" w:rsidR="004F7E1D" w:rsidRDefault="004F7E1D" w:rsidP="004F7E1D">
      <w:r>
        <w:t>UC3: Analyze Cart size and composition:</w:t>
      </w:r>
    </w:p>
    <w:p w14:paraId="003F1511" w14:textId="0CB5695E" w:rsidR="004F7E1D" w:rsidRDefault="004F7E1D" w:rsidP="004F7E1D">
      <w:r>
        <w:t>UC4: Segment Customers post-COVID:</w:t>
      </w:r>
    </w:p>
    <w:p w14:paraId="2697F512" w14:textId="25B889BC" w:rsidR="004F7E1D" w:rsidRDefault="004F7E1D" w:rsidP="004F7E1D">
      <w:r>
        <w:t>UC5: Analyze Price Sensitivity:</w:t>
      </w:r>
    </w:p>
    <w:p w14:paraId="3388BF73" w14:textId="6362C5EA" w:rsidR="004F7E1D" w:rsidRDefault="004F7E1D" w:rsidP="004F7E1D">
      <w:r>
        <w:t>UC6: Analyze Seasonal Demand Shift:</w:t>
      </w:r>
    </w:p>
    <w:p w14:paraId="5F4F837D" w14:textId="0BE1EA54" w:rsidR="004F7E1D" w:rsidRDefault="004F7E1D" w:rsidP="004F7E1D">
      <w:r>
        <w:t xml:space="preserve">UC7: Analyze Customer </w:t>
      </w:r>
      <w:r w:rsidR="00602DD2">
        <w:t>Demographic</w:t>
      </w:r>
      <w:r>
        <w:t xml:space="preserve"> Changes:</w:t>
      </w:r>
    </w:p>
    <w:p w14:paraId="1FC78662" w14:textId="3FFDBB8C" w:rsidR="004F7E1D" w:rsidRDefault="004F7E1D" w:rsidP="004F7E1D">
      <w:r>
        <w:t xml:space="preserve">UC8: </w:t>
      </w:r>
      <w:r w:rsidR="00602DD2">
        <w:t>Identify Product Substitution Patterns:</w:t>
      </w:r>
    </w:p>
    <w:p w14:paraId="0410D1CA" w14:textId="5DB65BDF" w:rsidR="00602DD2" w:rsidRDefault="00602DD2" w:rsidP="004F7E1D">
      <w:r>
        <w:t>UC9: Analyze Brand Loyalty:</w:t>
      </w:r>
    </w:p>
    <w:p w14:paraId="37EF54D3" w14:textId="68F09A38" w:rsidR="00602DD2" w:rsidRDefault="00602DD2" w:rsidP="004F7E1D">
      <w:r>
        <w:t>UC10: Analyze spend per Visit:</w:t>
      </w:r>
    </w:p>
    <w:p w14:paraId="71593FC4" w14:textId="54CDCD97" w:rsidR="00602DD2" w:rsidRDefault="00602DD2" w:rsidP="004F7E1D">
      <w:r>
        <w:t>UC11: Analyze Product Lifecycle Changes:</w:t>
      </w:r>
    </w:p>
    <w:p w14:paraId="7654F9D6" w14:textId="203F014C" w:rsidR="00486B41" w:rsidRDefault="00486B41" w:rsidP="004F7E1D">
      <w:r>
        <w:t xml:space="preserve">UC1: </w:t>
      </w:r>
    </w:p>
    <w:p w14:paraId="2C217CB4" w14:textId="74436758" w:rsidR="00486B41" w:rsidRDefault="00486B41" w:rsidP="004F7E1D">
      <w:r>
        <w:t xml:space="preserve">The user selects a date range, either before or after the COVID period, and the system aggregates units sold by product, category, and store. </w:t>
      </w:r>
      <w:r w:rsidR="005446EF">
        <w:t>User can view comparison charts and explore results.</w:t>
      </w:r>
    </w:p>
    <w:p w14:paraId="58E092DA" w14:textId="56D0EA1F" w:rsidR="005446EF" w:rsidRDefault="005446EF" w:rsidP="004F7E1D">
      <w:r>
        <w:t>UC2:</w:t>
      </w:r>
    </w:p>
    <w:p w14:paraId="27B29E66" w14:textId="26D84C2E" w:rsidR="005446EF" w:rsidRDefault="005446EF" w:rsidP="004F7E1D">
      <w:r>
        <w:t xml:space="preserve">User selects a time period, and the system classifies the transaction by channel. </w:t>
      </w:r>
      <w:r w:rsidR="00886B07">
        <w:t>Users view channel mix trends and filter</w:t>
      </w:r>
      <w:r>
        <w:t xml:space="preserve"> by customer or store.</w:t>
      </w:r>
    </w:p>
    <w:p w14:paraId="49C67158" w14:textId="416042E8" w:rsidR="005446EF" w:rsidRDefault="005446EF" w:rsidP="004F7E1D">
      <w:r>
        <w:lastRenderedPageBreak/>
        <w:t>UC3:</w:t>
      </w:r>
    </w:p>
    <w:p w14:paraId="24F3A815" w14:textId="42A58E14" w:rsidR="005446EF" w:rsidRDefault="00886B07" w:rsidP="004F7E1D">
      <w:r>
        <w:t>The user selects a date range, and the system calculates the basket size and identifies co-purchase</w:t>
      </w:r>
      <w:r w:rsidR="005446EF">
        <w:t xml:space="preserve"> patterns.  The user drills into categories or customer segments.</w:t>
      </w:r>
    </w:p>
    <w:p w14:paraId="685B605C" w14:textId="6776355C" w:rsidR="005446EF" w:rsidRDefault="005446EF" w:rsidP="004F7E1D">
      <w:r>
        <w:t>UC4:</w:t>
      </w:r>
    </w:p>
    <w:p w14:paraId="3CEA0A7A" w14:textId="7151E51E" w:rsidR="005446EF" w:rsidRDefault="005446EF" w:rsidP="004F7E1D">
      <w:r>
        <w:t>The user selects segmentation criteria, and the system clusters customers, generating segment profiles. The user compares segment profitability and size.</w:t>
      </w:r>
    </w:p>
    <w:p w14:paraId="6DCF9952" w14:textId="681EC916" w:rsidR="005446EF" w:rsidRDefault="005446EF" w:rsidP="004F7E1D">
      <w:r>
        <w:t>UC5:</w:t>
      </w:r>
    </w:p>
    <w:p w14:paraId="0015461C" w14:textId="64486058" w:rsidR="005446EF" w:rsidRDefault="005446EF" w:rsidP="004F7E1D">
      <w:r>
        <w:t>User selects a product or category</w:t>
      </w:r>
      <w:r w:rsidR="00E27A28">
        <w:t xml:space="preserve">, and the system retrieves the price </w:t>
      </w:r>
      <w:r w:rsidR="0059462B">
        <w:t>and</w:t>
      </w:r>
      <w:r w:rsidR="00E27A28">
        <w:t xml:space="preserve"> sales history. </w:t>
      </w:r>
      <w:r w:rsidR="0059462B">
        <w:t>Users view elasticity curves and test alternative price points</w:t>
      </w:r>
      <w:r w:rsidR="00886B07">
        <w:t xml:space="preserve"> to determine the optimal price</w:t>
      </w:r>
      <w:r w:rsidR="0059462B">
        <w:t>.</w:t>
      </w:r>
    </w:p>
    <w:p w14:paraId="49D6FA99" w14:textId="3DDB61B7" w:rsidR="005446EF" w:rsidRDefault="005446EF" w:rsidP="004F7E1D">
      <w:r>
        <w:t>UC6:</w:t>
      </w:r>
    </w:p>
    <w:p w14:paraId="24406D5E" w14:textId="0402E98C" w:rsidR="005446EF" w:rsidRDefault="00E27A28" w:rsidP="00E27A28">
      <w:r>
        <w:t xml:space="preserve">User selects a season or holiday period, and the system calculates the seasonal demand index. The user compares year-over-year seasonal performance. </w:t>
      </w:r>
    </w:p>
    <w:p w14:paraId="7EC640D3" w14:textId="034005F0" w:rsidR="0059462B" w:rsidRDefault="0059462B" w:rsidP="00E27A28">
      <w:r>
        <w:t>UC7:</w:t>
      </w:r>
    </w:p>
    <w:p w14:paraId="4A307CDD" w14:textId="09F56029" w:rsidR="0059462B" w:rsidRDefault="0059462B" w:rsidP="00E27A28">
      <w:r>
        <w:t>The user selects demographic attributes, and the system groups customers and compares pre- and post-COVID distributions. User views demographic trends and segment profitability.</w:t>
      </w:r>
    </w:p>
    <w:p w14:paraId="2576C8EE" w14:textId="2B844248" w:rsidR="0059462B" w:rsidRDefault="0059462B" w:rsidP="00E27A28">
      <w:r>
        <w:t>UC8:</w:t>
      </w:r>
    </w:p>
    <w:p w14:paraId="0BEF93F5" w14:textId="02976034" w:rsidR="0059462B" w:rsidRDefault="0059462B" w:rsidP="00E27A28">
      <w:r>
        <w:t>The User selects a product or category, and the system identifies stockout periods and alternative purchases. The user views substitution rates and estimates of lost sales.</w:t>
      </w:r>
    </w:p>
    <w:p w14:paraId="045253BB" w14:textId="2ED579D4" w:rsidR="0059462B" w:rsidRDefault="0059462B" w:rsidP="00E27A28">
      <w:r>
        <w:t>UC9:</w:t>
      </w:r>
    </w:p>
    <w:p w14:paraId="4EAF96C7" w14:textId="4D465CC1" w:rsidR="0059462B" w:rsidRDefault="0059462B" w:rsidP="00E27A28">
      <w:r>
        <w:t>The user selects a brand, and the system calculates repeat purchase and switching rates. User views loyalty trends and customer movement between brands.</w:t>
      </w:r>
    </w:p>
    <w:p w14:paraId="4C77D71B" w14:textId="04E78807" w:rsidR="005C39C4" w:rsidRDefault="005C39C4" w:rsidP="004F7E1D">
      <w:r>
        <w:t>UC1</w:t>
      </w:r>
      <w:r w:rsidR="009B6314">
        <w:t>0</w:t>
      </w:r>
      <w:r>
        <w:t>:</w:t>
      </w:r>
    </w:p>
    <w:p w14:paraId="415A1630" w14:textId="3D130F20" w:rsidR="009B6314" w:rsidRDefault="009B6314" w:rsidP="004F7E1D">
      <w:r>
        <w:lastRenderedPageBreak/>
        <w:t xml:space="preserve">The user selects a date range, </w:t>
      </w:r>
      <w:r w:rsidR="00486B41">
        <w:t>and the system calculates the amount of money spent per visit, adjusting</w:t>
      </w:r>
      <w:r w:rsidR="0077529A">
        <w:t xml:space="preserve"> it for inflation. User views trends by store, channel, and customer segment.</w:t>
      </w:r>
    </w:p>
    <w:p w14:paraId="368C8AC4" w14:textId="7F6C4469" w:rsidR="0077529A" w:rsidRDefault="0077529A" w:rsidP="004F7E1D">
      <w:r>
        <w:t>UC11:</w:t>
      </w:r>
    </w:p>
    <w:p w14:paraId="77896F72" w14:textId="3E4D5BC8" w:rsidR="0077529A" w:rsidRDefault="0077529A" w:rsidP="004F7E1D">
      <w:r>
        <w:t xml:space="preserve">The user selects a product or category, and the system retrieves lifecycle dates and sales velocity. </w:t>
      </w:r>
      <w:r w:rsidR="009A5CA3">
        <w:t>The user views the lifecycle curves and compares pre- and post-COVID</w:t>
      </w:r>
      <w:r>
        <w:t xml:space="preserve"> patterns.</w:t>
      </w:r>
    </w:p>
    <w:p w14:paraId="38C6EA7D" w14:textId="1203032C" w:rsidR="00A05A70" w:rsidRDefault="00D259B2" w:rsidP="004F7E1D">
      <w:pPr>
        <w:rPr>
          <w:b/>
          <w:bCs/>
        </w:rPr>
      </w:pPr>
      <w:r>
        <w:rPr>
          <w:b/>
          <w:bCs/>
        </w:rPr>
        <w:t>FUNCTIONAL</w:t>
      </w:r>
      <w:r w:rsidR="00A05A70">
        <w:rPr>
          <w:b/>
          <w:bCs/>
        </w:rPr>
        <w:t xml:space="preserve"> REQUIREMENTS TABLE</w:t>
      </w:r>
    </w:p>
    <w:tbl>
      <w:tblPr>
        <w:tblStyle w:val="TableGrid"/>
        <w:tblW w:w="9511" w:type="dxa"/>
        <w:tblLook w:val="04A0" w:firstRow="1" w:lastRow="0" w:firstColumn="1" w:lastColumn="0" w:noHBand="0" w:noVBand="1"/>
      </w:tblPr>
      <w:tblGrid>
        <w:gridCol w:w="907"/>
        <w:gridCol w:w="5394"/>
        <w:gridCol w:w="2394"/>
        <w:gridCol w:w="816"/>
      </w:tblGrid>
      <w:tr w:rsidR="00A05A70" w14:paraId="667E5FFC" w14:textId="77777777" w:rsidTr="00D71D04">
        <w:trPr>
          <w:trHeight w:val="727"/>
        </w:trPr>
        <w:tc>
          <w:tcPr>
            <w:tcW w:w="907" w:type="dxa"/>
          </w:tcPr>
          <w:p w14:paraId="5F5A77B0" w14:textId="4B3CDC86" w:rsidR="00A05A70" w:rsidRDefault="00A05A70" w:rsidP="004F7E1D">
            <w:pPr>
              <w:rPr>
                <w:b/>
                <w:bCs/>
              </w:rPr>
            </w:pPr>
            <w:r>
              <w:rPr>
                <w:b/>
                <w:bCs/>
              </w:rPr>
              <w:t>FR1</w:t>
            </w:r>
          </w:p>
        </w:tc>
        <w:tc>
          <w:tcPr>
            <w:tcW w:w="5394" w:type="dxa"/>
          </w:tcPr>
          <w:p w14:paraId="2CAE8244" w14:textId="19E4EB90" w:rsidR="00A05A70" w:rsidRPr="00D259B2" w:rsidRDefault="00D259B2" w:rsidP="004F7E1D">
            <w:r>
              <w:t>The system must calculate units sold by product, category, store, and date range.</w:t>
            </w:r>
          </w:p>
        </w:tc>
        <w:tc>
          <w:tcPr>
            <w:tcW w:w="2394" w:type="dxa"/>
          </w:tcPr>
          <w:p w14:paraId="3DC830B0" w14:textId="7D34828D" w:rsidR="00A05A70" w:rsidRDefault="00D259B2" w:rsidP="004F7E1D">
            <w:pPr>
              <w:rPr>
                <w:b/>
                <w:bCs/>
              </w:rPr>
            </w:pPr>
            <w:r>
              <w:rPr>
                <w:b/>
                <w:bCs/>
              </w:rPr>
              <w:t>R1-Units sold Pre/Post COVID</w:t>
            </w:r>
          </w:p>
        </w:tc>
        <w:tc>
          <w:tcPr>
            <w:tcW w:w="816" w:type="dxa"/>
          </w:tcPr>
          <w:p w14:paraId="65C3672C" w14:textId="77777777" w:rsidR="00A05A70" w:rsidRDefault="00D259B2" w:rsidP="004F7E1D">
            <w:pPr>
              <w:rPr>
                <w:b/>
                <w:bCs/>
              </w:rPr>
            </w:pPr>
            <w:r>
              <w:rPr>
                <w:b/>
                <w:bCs/>
              </w:rPr>
              <w:t>UC1</w:t>
            </w:r>
          </w:p>
          <w:p w14:paraId="44009C70" w14:textId="2DF9DDEC" w:rsidR="00D259B2" w:rsidRDefault="00D259B2" w:rsidP="004F7E1D">
            <w:pPr>
              <w:rPr>
                <w:b/>
                <w:bCs/>
              </w:rPr>
            </w:pPr>
          </w:p>
        </w:tc>
      </w:tr>
      <w:tr w:rsidR="00A05A70" w14:paraId="0DCAB130" w14:textId="77777777" w:rsidTr="00D71D04">
        <w:trPr>
          <w:trHeight w:val="747"/>
        </w:trPr>
        <w:tc>
          <w:tcPr>
            <w:tcW w:w="907" w:type="dxa"/>
          </w:tcPr>
          <w:p w14:paraId="19352496" w14:textId="4FB36C43" w:rsidR="00A05A70" w:rsidRDefault="00D259B2" w:rsidP="004F7E1D">
            <w:pPr>
              <w:rPr>
                <w:b/>
                <w:bCs/>
              </w:rPr>
            </w:pPr>
            <w:r>
              <w:rPr>
                <w:b/>
                <w:bCs/>
              </w:rPr>
              <w:t>FR2</w:t>
            </w:r>
          </w:p>
        </w:tc>
        <w:tc>
          <w:tcPr>
            <w:tcW w:w="5394" w:type="dxa"/>
          </w:tcPr>
          <w:p w14:paraId="26C94065" w14:textId="634AC651" w:rsidR="00A05A70" w:rsidRPr="00D259B2" w:rsidRDefault="00D259B2" w:rsidP="004F7E1D">
            <w:r>
              <w:t>The system must classify transactions as online or in-store and calculate channel mix.</w:t>
            </w:r>
          </w:p>
        </w:tc>
        <w:tc>
          <w:tcPr>
            <w:tcW w:w="2394" w:type="dxa"/>
          </w:tcPr>
          <w:p w14:paraId="11B83B7C" w14:textId="1DA2C428" w:rsidR="00A05A70" w:rsidRDefault="00D259B2" w:rsidP="004F7E1D">
            <w:pPr>
              <w:rPr>
                <w:b/>
                <w:bCs/>
              </w:rPr>
            </w:pPr>
            <w:r>
              <w:rPr>
                <w:b/>
                <w:bCs/>
              </w:rPr>
              <w:t>R2- Online vs In-store Shift</w:t>
            </w:r>
          </w:p>
        </w:tc>
        <w:tc>
          <w:tcPr>
            <w:tcW w:w="816" w:type="dxa"/>
          </w:tcPr>
          <w:p w14:paraId="63CEC0E3" w14:textId="5923775E" w:rsidR="00A05A70" w:rsidRDefault="00D259B2" w:rsidP="004F7E1D">
            <w:pPr>
              <w:rPr>
                <w:b/>
                <w:bCs/>
              </w:rPr>
            </w:pPr>
            <w:r>
              <w:rPr>
                <w:b/>
                <w:bCs/>
              </w:rPr>
              <w:t>UC2</w:t>
            </w:r>
          </w:p>
        </w:tc>
      </w:tr>
      <w:tr w:rsidR="00A05A70" w14:paraId="19DFA7A4" w14:textId="77777777" w:rsidTr="00D71D04">
        <w:trPr>
          <w:trHeight w:val="727"/>
        </w:trPr>
        <w:tc>
          <w:tcPr>
            <w:tcW w:w="907" w:type="dxa"/>
          </w:tcPr>
          <w:p w14:paraId="33FC476B" w14:textId="79A35364" w:rsidR="00A05A70" w:rsidRDefault="00D259B2" w:rsidP="004F7E1D">
            <w:pPr>
              <w:rPr>
                <w:b/>
                <w:bCs/>
              </w:rPr>
            </w:pPr>
            <w:r>
              <w:rPr>
                <w:b/>
                <w:bCs/>
              </w:rPr>
              <w:t>FR3</w:t>
            </w:r>
          </w:p>
        </w:tc>
        <w:tc>
          <w:tcPr>
            <w:tcW w:w="5394" w:type="dxa"/>
          </w:tcPr>
          <w:p w14:paraId="704CAA8F" w14:textId="25583940" w:rsidR="00A05A70" w:rsidRPr="00D259B2" w:rsidRDefault="00D259B2" w:rsidP="004F7E1D">
            <w:r>
              <w:t>The system must calculate cart size (units and dollars) and identify co-purchase patterns.</w:t>
            </w:r>
          </w:p>
        </w:tc>
        <w:tc>
          <w:tcPr>
            <w:tcW w:w="2394" w:type="dxa"/>
          </w:tcPr>
          <w:p w14:paraId="48383638" w14:textId="750742EB" w:rsidR="00A05A70" w:rsidRDefault="00D259B2" w:rsidP="004F7E1D">
            <w:pPr>
              <w:rPr>
                <w:b/>
                <w:bCs/>
              </w:rPr>
            </w:pPr>
            <w:r>
              <w:rPr>
                <w:b/>
                <w:bCs/>
              </w:rPr>
              <w:t>R3 – Cart Size and Cart Composition</w:t>
            </w:r>
          </w:p>
        </w:tc>
        <w:tc>
          <w:tcPr>
            <w:tcW w:w="816" w:type="dxa"/>
          </w:tcPr>
          <w:p w14:paraId="2F84EF5E" w14:textId="54CA71A0" w:rsidR="00A05A70" w:rsidRDefault="00D259B2" w:rsidP="004F7E1D">
            <w:pPr>
              <w:rPr>
                <w:b/>
                <w:bCs/>
              </w:rPr>
            </w:pPr>
            <w:r>
              <w:rPr>
                <w:b/>
                <w:bCs/>
              </w:rPr>
              <w:t>UC3</w:t>
            </w:r>
          </w:p>
        </w:tc>
      </w:tr>
      <w:tr w:rsidR="00A05A70" w14:paraId="2FDDE061" w14:textId="77777777" w:rsidTr="00D71D04">
        <w:trPr>
          <w:trHeight w:val="747"/>
        </w:trPr>
        <w:tc>
          <w:tcPr>
            <w:tcW w:w="907" w:type="dxa"/>
          </w:tcPr>
          <w:p w14:paraId="342F04C9" w14:textId="1A042109" w:rsidR="00A05A70" w:rsidRDefault="00D259B2" w:rsidP="004F7E1D">
            <w:pPr>
              <w:rPr>
                <w:b/>
                <w:bCs/>
              </w:rPr>
            </w:pPr>
            <w:r>
              <w:rPr>
                <w:b/>
                <w:bCs/>
              </w:rPr>
              <w:t>FR4</w:t>
            </w:r>
          </w:p>
        </w:tc>
        <w:tc>
          <w:tcPr>
            <w:tcW w:w="5394" w:type="dxa"/>
          </w:tcPr>
          <w:p w14:paraId="0AD7746E" w14:textId="5FE1B8A7" w:rsidR="00A05A70" w:rsidRPr="00D259B2" w:rsidRDefault="00D259B2" w:rsidP="004F7E1D">
            <w:r>
              <w:t>The system must generate customer segments using demographic and behavioral attributes.</w:t>
            </w:r>
          </w:p>
        </w:tc>
        <w:tc>
          <w:tcPr>
            <w:tcW w:w="2394" w:type="dxa"/>
          </w:tcPr>
          <w:p w14:paraId="069A5889" w14:textId="16456A55" w:rsidR="00A05A70" w:rsidRDefault="00D259B2" w:rsidP="004F7E1D">
            <w:pPr>
              <w:rPr>
                <w:b/>
                <w:bCs/>
              </w:rPr>
            </w:pPr>
            <w:r>
              <w:rPr>
                <w:b/>
                <w:bCs/>
              </w:rPr>
              <w:t>R4 – Post-COVID Segmentation</w:t>
            </w:r>
          </w:p>
        </w:tc>
        <w:tc>
          <w:tcPr>
            <w:tcW w:w="816" w:type="dxa"/>
          </w:tcPr>
          <w:p w14:paraId="6A433890" w14:textId="44D537F8" w:rsidR="00A05A70" w:rsidRDefault="00D259B2" w:rsidP="004F7E1D">
            <w:pPr>
              <w:rPr>
                <w:b/>
                <w:bCs/>
              </w:rPr>
            </w:pPr>
            <w:r>
              <w:rPr>
                <w:b/>
                <w:bCs/>
              </w:rPr>
              <w:t>UC4</w:t>
            </w:r>
          </w:p>
        </w:tc>
      </w:tr>
      <w:tr w:rsidR="00A05A70" w14:paraId="0AC8EE42" w14:textId="77777777" w:rsidTr="00D71D04">
        <w:trPr>
          <w:trHeight w:val="727"/>
        </w:trPr>
        <w:tc>
          <w:tcPr>
            <w:tcW w:w="907" w:type="dxa"/>
          </w:tcPr>
          <w:p w14:paraId="6DF5AA93" w14:textId="2E6AE59A" w:rsidR="00A05A70" w:rsidRDefault="00D259B2" w:rsidP="004F7E1D">
            <w:pPr>
              <w:rPr>
                <w:b/>
                <w:bCs/>
              </w:rPr>
            </w:pPr>
            <w:r>
              <w:rPr>
                <w:b/>
                <w:bCs/>
              </w:rPr>
              <w:t>FR5</w:t>
            </w:r>
          </w:p>
        </w:tc>
        <w:tc>
          <w:tcPr>
            <w:tcW w:w="5394" w:type="dxa"/>
          </w:tcPr>
          <w:p w14:paraId="049DB23B" w14:textId="1319784D" w:rsidR="00A05A70" w:rsidRPr="00D259B2" w:rsidRDefault="00D259B2" w:rsidP="004F7E1D">
            <w:r>
              <w:t>The system must calculate price elasticity and analyze trends in price sensitivity.</w:t>
            </w:r>
          </w:p>
        </w:tc>
        <w:tc>
          <w:tcPr>
            <w:tcW w:w="2394" w:type="dxa"/>
          </w:tcPr>
          <w:p w14:paraId="30CB3968" w14:textId="61AE01A5" w:rsidR="00A05A70" w:rsidRDefault="00D259B2" w:rsidP="004F7E1D">
            <w:pPr>
              <w:rPr>
                <w:b/>
                <w:bCs/>
              </w:rPr>
            </w:pPr>
            <w:r>
              <w:rPr>
                <w:b/>
                <w:bCs/>
              </w:rPr>
              <w:t xml:space="preserve">R5-Price sensitivity </w:t>
            </w:r>
          </w:p>
        </w:tc>
        <w:tc>
          <w:tcPr>
            <w:tcW w:w="816" w:type="dxa"/>
          </w:tcPr>
          <w:p w14:paraId="7F66188E" w14:textId="4013DB2A" w:rsidR="00A05A70" w:rsidRDefault="00D259B2" w:rsidP="004F7E1D">
            <w:pPr>
              <w:rPr>
                <w:b/>
                <w:bCs/>
              </w:rPr>
            </w:pPr>
            <w:r>
              <w:rPr>
                <w:b/>
                <w:bCs/>
              </w:rPr>
              <w:t>UC5</w:t>
            </w:r>
          </w:p>
        </w:tc>
      </w:tr>
      <w:tr w:rsidR="00A05A70" w14:paraId="73BCCA45" w14:textId="77777777" w:rsidTr="00D71D04">
        <w:trPr>
          <w:trHeight w:val="747"/>
        </w:trPr>
        <w:tc>
          <w:tcPr>
            <w:tcW w:w="907" w:type="dxa"/>
          </w:tcPr>
          <w:p w14:paraId="59691864" w14:textId="52A95F05" w:rsidR="00A05A70" w:rsidRDefault="00D259B2" w:rsidP="004F7E1D">
            <w:pPr>
              <w:rPr>
                <w:b/>
                <w:bCs/>
              </w:rPr>
            </w:pPr>
            <w:r>
              <w:rPr>
                <w:b/>
                <w:bCs/>
              </w:rPr>
              <w:t>FR6</w:t>
            </w:r>
          </w:p>
        </w:tc>
        <w:tc>
          <w:tcPr>
            <w:tcW w:w="5394" w:type="dxa"/>
          </w:tcPr>
          <w:p w14:paraId="2FD999EF" w14:textId="081C5C11" w:rsidR="00A05A70" w:rsidRPr="00D259B2" w:rsidRDefault="00D259B2" w:rsidP="004F7E1D">
            <w:r>
              <w:t>The system must calculate seasonal demand indices and compare year-over-year performances.</w:t>
            </w:r>
          </w:p>
        </w:tc>
        <w:tc>
          <w:tcPr>
            <w:tcW w:w="2394" w:type="dxa"/>
          </w:tcPr>
          <w:p w14:paraId="49F324FD" w14:textId="610BD84F" w:rsidR="00A05A70" w:rsidRDefault="00D259B2" w:rsidP="004F7E1D">
            <w:pPr>
              <w:rPr>
                <w:b/>
                <w:bCs/>
              </w:rPr>
            </w:pPr>
            <w:r>
              <w:rPr>
                <w:b/>
                <w:bCs/>
              </w:rPr>
              <w:t>R6 – Seasonal Demand Shifts</w:t>
            </w:r>
          </w:p>
        </w:tc>
        <w:tc>
          <w:tcPr>
            <w:tcW w:w="816" w:type="dxa"/>
          </w:tcPr>
          <w:p w14:paraId="0FDEDC79" w14:textId="62E3C8F1" w:rsidR="00A05A70" w:rsidRDefault="00D259B2" w:rsidP="004F7E1D">
            <w:pPr>
              <w:rPr>
                <w:b/>
                <w:bCs/>
              </w:rPr>
            </w:pPr>
            <w:r>
              <w:rPr>
                <w:b/>
                <w:bCs/>
              </w:rPr>
              <w:t>UC6</w:t>
            </w:r>
          </w:p>
        </w:tc>
      </w:tr>
      <w:tr w:rsidR="00A05A70" w14:paraId="28BD63BA" w14:textId="77777777" w:rsidTr="00D71D04">
        <w:trPr>
          <w:trHeight w:val="1111"/>
        </w:trPr>
        <w:tc>
          <w:tcPr>
            <w:tcW w:w="907" w:type="dxa"/>
          </w:tcPr>
          <w:p w14:paraId="2CA8C1BD" w14:textId="7818ADDE" w:rsidR="00A05A70" w:rsidRDefault="00D259B2" w:rsidP="004F7E1D">
            <w:pPr>
              <w:rPr>
                <w:b/>
                <w:bCs/>
              </w:rPr>
            </w:pPr>
            <w:r>
              <w:rPr>
                <w:b/>
                <w:bCs/>
              </w:rPr>
              <w:t>FR7</w:t>
            </w:r>
          </w:p>
        </w:tc>
        <w:tc>
          <w:tcPr>
            <w:tcW w:w="5394" w:type="dxa"/>
          </w:tcPr>
          <w:p w14:paraId="611D2F1F" w14:textId="6B2F406C" w:rsidR="00A05A70" w:rsidRPr="00D259B2" w:rsidRDefault="00D259B2" w:rsidP="004F7E1D">
            <w:r>
              <w:t>The system must analyze demographic distributions and compare pre-/and post-COVID changes.</w:t>
            </w:r>
          </w:p>
        </w:tc>
        <w:tc>
          <w:tcPr>
            <w:tcW w:w="2394" w:type="dxa"/>
          </w:tcPr>
          <w:p w14:paraId="37A5B2B2" w14:textId="63228E9C" w:rsidR="00A05A70" w:rsidRDefault="00D259B2" w:rsidP="004F7E1D">
            <w:pPr>
              <w:rPr>
                <w:b/>
                <w:bCs/>
              </w:rPr>
            </w:pPr>
            <w:r>
              <w:rPr>
                <w:b/>
                <w:bCs/>
              </w:rPr>
              <w:t>R7 – Customer Demographic Changes</w:t>
            </w:r>
          </w:p>
        </w:tc>
        <w:tc>
          <w:tcPr>
            <w:tcW w:w="816" w:type="dxa"/>
          </w:tcPr>
          <w:p w14:paraId="6AC528DC" w14:textId="17244E6F" w:rsidR="00A05A70" w:rsidRDefault="00D259B2" w:rsidP="004F7E1D">
            <w:pPr>
              <w:rPr>
                <w:b/>
                <w:bCs/>
              </w:rPr>
            </w:pPr>
            <w:r>
              <w:rPr>
                <w:b/>
                <w:bCs/>
              </w:rPr>
              <w:t>UC7</w:t>
            </w:r>
          </w:p>
        </w:tc>
      </w:tr>
      <w:tr w:rsidR="00A05A70" w14:paraId="453E0517" w14:textId="77777777" w:rsidTr="00D71D04">
        <w:trPr>
          <w:trHeight w:val="727"/>
        </w:trPr>
        <w:tc>
          <w:tcPr>
            <w:tcW w:w="907" w:type="dxa"/>
          </w:tcPr>
          <w:p w14:paraId="04A7AE51" w14:textId="355CB75D" w:rsidR="00A05A70" w:rsidRDefault="00D259B2" w:rsidP="004F7E1D">
            <w:pPr>
              <w:rPr>
                <w:b/>
                <w:bCs/>
              </w:rPr>
            </w:pPr>
            <w:r>
              <w:rPr>
                <w:b/>
                <w:bCs/>
              </w:rPr>
              <w:t>FR8</w:t>
            </w:r>
          </w:p>
        </w:tc>
        <w:tc>
          <w:tcPr>
            <w:tcW w:w="5394" w:type="dxa"/>
          </w:tcPr>
          <w:p w14:paraId="2FD70170" w14:textId="4134C634" w:rsidR="00A05A70" w:rsidRPr="00D259B2" w:rsidRDefault="00D259B2" w:rsidP="004F7E1D">
            <w:r>
              <w:t xml:space="preserve">The system must identify </w:t>
            </w:r>
            <w:r w:rsidR="00D71D04">
              <w:t>product substitutions during stockouts and measure substitution rates.</w:t>
            </w:r>
          </w:p>
        </w:tc>
        <w:tc>
          <w:tcPr>
            <w:tcW w:w="2394" w:type="dxa"/>
          </w:tcPr>
          <w:p w14:paraId="665EFF60" w14:textId="75BDE14C" w:rsidR="00A05A70" w:rsidRDefault="00D71D04" w:rsidP="004F7E1D">
            <w:pPr>
              <w:rPr>
                <w:b/>
                <w:bCs/>
              </w:rPr>
            </w:pPr>
            <w:r>
              <w:rPr>
                <w:b/>
                <w:bCs/>
              </w:rPr>
              <w:t>R8 – Product Substitution Trends</w:t>
            </w:r>
          </w:p>
        </w:tc>
        <w:tc>
          <w:tcPr>
            <w:tcW w:w="816" w:type="dxa"/>
          </w:tcPr>
          <w:p w14:paraId="5FC5CE71" w14:textId="77777777" w:rsidR="00A05A70" w:rsidRDefault="00D71D04" w:rsidP="004F7E1D">
            <w:pPr>
              <w:rPr>
                <w:b/>
                <w:bCs/>
              </w:rPr>
            </w:pPr>
            <w:r>
              <w:rPr>
                <w:b/>
                <w:bCs/>
              </w:rPr>
              <w:t>UC8</w:t>
            </w:r>
          </w:p>
          <w:p w14:paraId="6577EFF9" w14:textId="4E098F28" w:rsidR="00D71D04" w:rsidRDefault="00D71D04" w:rsidP="004F7E1D">
            <w:pPr>
              <w:rPr>
                <w:b/>
                <w:bCs/>
              </w:rPr>
            </w:pPr>
          </w:p>
        </w:tc>
      </w:tr>
      <w:tr w:rsidR="00D71D04" w14:paraId="0F4819C3" w14:textId="77777777" w:rsidTr="00D71D04">
        <w:trPr>
          <w:trHeight w:val="747"/>
        </w:trPr>
        <w:tc>
          <w:tcPr>
            <w:tcW w:w="907" w:type="dxa"/>
          </w:tcPr>
          <w:p w14:paraId="3AC5B71E" w14:textId="2A9092E1" w:rsidR="00D71D04" w:rsidRDefault="00D71D04" w:rsidP="004F7E1D">
            <w:pPr>
              <w:rPr>
                <w:b/>
                <w:bCs/>
              </w:rPr>
            </w:pPr>
            <w:r>
              <w:rPr>
                <w:b/>
                <w:bCs/>
              </w:rPr>
              <w:t>FR9</w:t>
            </w:r>
          </w:p>
        </w:tc>
        <w:tc>
          <w:tcPr>
            <w:tcW w:w="5394" w:type="dxa"/>
          </w:tcPr>
          <w:p w14:paraId="4E0EDAEE" w14:textId="1DEC8B16" w:rsidR="00D71D04" w:rsidRPr="00D71D04" w:rsidRDefault="00D71D04" w:rsidP="004F7E1D">
            <w:r>
              <w:t>The system must calculate brand loyalty metrics such as repeat purchases and switching rates.</w:t>
            </w:r>
          </w:p>
        </w:tc>
        <w:tc>
          <w:tcPr>
            <w:tcW w:w="2394" w:type="dxa"/>
          </w:tcPr>
          <w:p w14:paraId="2AF1BEEB" w14:textId="20721B3B" w:rsidR="00D71D04" w:rsidRDefault="00D71D04" w:rsidP="004F7E1D">
            <w:pPr>
              <w:rPr>
                <w:b/>
                <w:bCs/>
              </w:rPr>
            </w:pPr>
            <w:r>
              <w:rPr>
                <w:b/>
                <w:bCs/>
              </w:rPr>
              <w:t>R9 – Brand Loyalty Changes</w:t>
            </w:r>
          </w:p>
        </w:tc>
        <w:tc>
          <w:tcPr>
            <w:tcW w:w="816" w:type="dxa"/>
          </w:tcPr>
          <w:p w14:paraId="17360AC6" w14:textId="7F31CBA7" w:rsidR="00D71D04" w:rsidRDefault="00D71D04" w:rsidP="004F7E1D">
            <w:pPr>
              <w:rPr>
                <w:b/>
                <w:bCs/>
              </w:rPr>
            </w:pPr>
            <w:r>
              <w:rPr>
                <w:b/>
                <w:bCs/>
              </w:rPr>
              <w:t>UC9</w:t>
            </w:r>
          </w:p>
        </w:tc>
      </w:tr>
      <w:tr w:rsidR="00D71D04" w14:paraId="2CD6A729" w14:textId="77777777" w:rsidTr="00D71D04">
        <w:trPr>
          <w:trHeight w:val="727"/>
        </w:trPr>
        <w:tc>
          <w:tcPr>
            <w:tcW w:w="907" w:type="dxa"/>
          </w:tcPr>
          <w:p w14:paraId="5EA22705" w14:textId="1CE0305C" w:rsidR="00D71D04" w:rsidRDefault="00D71D04" w:rsidP="004F7E1D">
            <w:pPr>
              <w:rPr>
                <w:b/>
                <w:bCs/>
              </w:rPr>
            </w:pPr>
            <w:r>
              <w:rPr>
                <w:b/>
                <w:bCs/>
              </w:rPr>
              <w:t>FR10</w:t>
            </w:r>
          </w:p>
        </w:tc>
        <w:tc>
          <w:tcPr>
            <w:tcW w:w="5394" w:type="dxa"/>
          </w:tcPr>
          <w:p w14:paraId="0DBFCC27" w14:textId="220BA8C4" w:rsidR="00D71D04" w:rsidRPr="00D71D04" w:rsidRDefault="00D71D04" w:rsidP="004F7E1D">
            <w:r>
              <w:t>The system must calculate average spend per visit and adjust for inflation.</w:t>
            </w:r>
          </w:p>
        </w:tc>
        <w:tc>
          <w:tcPr>
            <w:tcW w:w="2394" w:type="dxa"/>
          </w:tcPr>
          <w:p w14:paraId="1207A5C6" w14:textId="20BED388" w:rsidR="00D71D04" w:rsidRDefault="00D71D04" w:rsidP="004F7E1D">
            <w:pPr>
              <w:rPr>
                <w:b/>
                <w:bCs/>
              </w:rPr>
            </w:pPr>
            <w:r>
              <w:rPr>
                <w:b/>
                <w:bCs/>
              </w:rPr>
              <w:t>R10 – Spend Per Visit Changes</w:t>
            </w:r>
          </w:p>
        </w:tc>
        <w:tc>
          <w:tcPr>
            <w:tcW w:w="816" w:type="dxa"/>
          </w:tcPr>
          <w:p w14:paraId="4A6F59D9" w14:textId="11EF0AFD" w:rsidR="00D71D04" w:rsidRDefault="00D71D04" w:rsidP="00D71D04">
            <w:pPr>
              <w:rPr>
                <w:b/>
                <w:bCs/>
              </w:rPr>
            </w:pPr>
            <w:r>
              <w:rPr>
                <w:b/>
                <w:bCs/>
              </w:rPr>
              <w:t>UC10</w:t>
            </w:r>
          </w:p>
        </w:tc>
      </w:tr>
      <w:tr w:rsidR="00D71D04" w14:paraId="7833BE7D" w14:textId="77777777" w:rsidTr="00D71D04">
        <w:trPr>
          <w:trHeight w:val="727"/>
        </w:trPr>
        <w:tc>
          <w:tcPr>
            <w:tcW w:w="907" w:type="dxa"/>
          </w:tcPr>
          <w:p w14:paraId="58CF9653" w14:textId="777B936A" w:rsidR="00D71D04" w:rsidRDefault="00D71D04" w:rsidP="004F7E1D">
            <w:pPr>
              <w:rPr>
                <w:b/>
                <w:bCs/>
              </w:rPr>
            </w:pPr>
            <w:r>
              <w:rPr>
                <w:b/>
                <w:bCs/>
              </w:rPr>
              <w:t>FR11</w:t>
            </w:r>
          </w:p>
        </w:tc>
        <w:tc>
          <w:tcPr>
            <w:tcW w:w="5394" w:type="dxa"/>
          </w:tcPr>
          <w:p w14:paraId="2EC6C61F" w14:textId="7E090C67" w:rsidR="00D71D04" w:rsidRPr="00D71D04" w:rsidRDefault="00D71D04" w:rsidP="004F7E1D">
            <w:r>
              <w:t>The system must track product lifecycle stages and analyze the duration of each stage.</w:t>
            </w:r>
          </w:p>
        </w:tc>
        <w:tc>
          <w:tcPr>
            <w:tcW w:w="2394" w:type="dxa"/>
          </w:tcPr>
          <w:p w14:paraId="1AAB502E" w14:textId="02798F4F" w:rsidR="00D71D04" w:rsidRDefault="00D71D04" w:rsidP="004F7E1D">
            <w:pPr>
              <w:rPr>
                <w:b/>
                <w:bCs/>
              </w:rPr>
            </w:pPr>
            <w:r>
              <w:rPr>
                <w:b/>
                <w:bCs/>
              </w:rPr>
              <w:t>R11 – Product Lifecycle Changes</w:t>
            </w:r>
          </w:p>
        </w:tc>
        <w:tc>
          <w:tcPr>
            <w:tcW w:w="816" w:type="dxa"/>
          </w:tcPr>
          <w:p w14:paraId="392FC20A" w14:textId="32572F7B" w:rsidR="00D71D04" w:rsidRDefault="00D71D04" w:rsidP="00D71D04">
            <w:pPr>
              <w:rPr>
                <w:b/>
                <w:bCs/>
              </w:rPr>
            </w:pPr>
            <w:r>
              <w:rPr>
                <w:b/>
                <w:bCs/>
              </w:rPr>
              <w:t>UC11</w:t>
            </w:r>
          </w:p>
        </w:tc>
      </w:tr>
    </w:tbl>
    <w:p w14:paraId="4F12C644" w14:textId="3ABFACE4" w:rsidR="00A05A70" w:rsidRDefault="00A05A70" w:rsidP="004F7E1D">
      <w:pPr>
        <w:rPr>
          <w:b/>
          <w:bCs/>
        </w:rPr>
      </w:pPr>
    </w:p>
    <w:p w14:paraId="66587474" w14:textId="0BD33D9A" w:rsidR="00FC3B60" w:rsidRPr="00A05A70" w:rsidRDefault="00FC3B60" w:rsidP="004F7E1D">
      <w:pPr>
        <w:rPr>
          <w:b/>
          <w:bCs/>
        </w:rPr>
      </w:pPr>
      <w:r>
        <w:rPr>
          <w:b/>
          <w:bCs/>
        </w:rPr>
        <w:lastRenderedPageBreak/>
        <w:t>Styles:</w:t>
      </w:r>
    </w:p>
    <w:p w14:paraId="48642023" w14:textId="5C0EB06C" w:rsidR="00D875B0" w:rsidRDefault="00D875B0" w:rsidP="00D875B0">
      <w:pPr>
        <w:pStyle w:val="ListParagraph"/>
        <w:numPr>
          <w:ilvl w:val="0"/>
          <w:numId w:val="37"/>
        </w:numPr>
      </w:pPr>
      <w:r>
        <w:t xml:space="preserve">Dashboards and scorecards: Executives and managers need high-level dashboards showing KPIs such as units sold, channel mix, and spend per </w:t>
      </w:r>
      <w:proofErr w:type="gramStart"/>
      <w:r>
        <w:t>visit.(</w:t>
      </w:r>
      <w:proofErr w:type="gramEnd"/>
      <w:r w:rsidR="00FC3B60">
        <w:t xml:space="preserve"> cases:</w:t>
      </w:r>
      <w:r>
        <w:t>1,2,5,9,10)</w:t>
      </w:r>
    </w:p>
    <w:p w14:paraId="1DF3414E" w14:textId="31C90A52" w:rsidR="00D875B0" w:rsidRDefault="00D875B0" w:rsidP="00D875B0">
      <w:pPr>
        <w:pStyle w:val="ListParagraph"/>
        <w:numPr>
          <w:ilvl w:val="0"/>
          <w:numId w:val="37"/>
        </w:numPr>
      </w:pPr>
      <w:r>
        <w:t>OLAP / Slice-and-dice Analysis: Analysts need to drill into data by product, store, customer segment, and time period</w:t>
      </w:r>
      <w:r w:rsidR="00FC3B60">
        <w:t xml:space="preserve"> </w:t>
      </w:r>
      <w:proofErr w:type="gramStart"/>
      <w:r w:rsidR="00FC3B60">
        <w:t>( cases</w:t>
      </w:r>
      <w:proofErr w:type="gramEnd"/>
      <w:r w:rsidR="00FC3B60">
        <w:t>:</w:t>
      </w:r>
      <w:r>
        <w:t xml:space="preserve"> 1-11)</w:t>
      </w:r>
    </w:p>
    <w:p w14:paraId="196DEA75" w14:textId="089DB945" w:rsidR="00D875B0" w:rsidRDefault="00D875B0" w:rsidP="00D875B0">
      <w:pPr>
        <w:pStyle w:val="ListParagraph"/>
        <w:numPr>
          <w:ilvl w:val="0"/>
          <w:numId w:val="37"/>
        </w:numPr>
      </w:pPr>
      <w:r>
        <w:t xml:space="preserve">Data Exploration /discovery: power users need interactive tools </w:t>
      </w:r>
      <w:r w:rsidR="00A05A70">
        <w:t>to explore trends, identify anomalies, and test hypotheses.</w:t>
      </w:r>
      <w:r w:rsidR="00FC3B60">
        <w:t xml:space="preserve"> </w:t>
      </w:r>
      <w:proofErr w:type="gramStart"/>
      <w:r w:rsidR="00A05A70">
        <w:t>(</w:t>
      </w:r>
      <w:r w:rsidR="00FC3B60">
        <w:t xml:space="preserve"> cases</w:t>
      </w:r>
      <w:proofErr w:type="gramEnd"/>
      <w:r w:rsidR="00FC3B60">
        <w:t xml:space="preserve">: </w:t>
      </w:r>
      <w:r w:rsidR="00A05A70">
        <w:t>3,4,5,8,11)</w:t>
      </w:r>
    </w:p>
    <w:p w14:paraId="0D3C83D5" w14:textId="77467E2B" w:rsidR="00A05A70" w:rsidRDefault="00A05A70" w:rsidP="00D875B0">
      <w:pPr>
        <w:pStyle w:val="ListParagraph"/>
        <w:numPr>
          <w:ilvl w:val="0"/>
          <w:numId w:val="37"/>
        </w:numPr>
      </w:pPr>
      <w:r>
        <w:t>Predictive and statistical analysis: Used for segmentation, price elasticity modeling, lifecycle analysis, and substitution modeling. (</w:t>
      </w:r>
      <w:r w:rsidR="00FC3B60">
        <w:t xml:space="preserve">cases: </w:t>
      </w:r>
      <w:r>
        <w:t>4,5,8,11)</w:t>
      </w:r>
    </w:p>
    <w:p w14:paraId="54625F39" w14:textId="5A7AD794" w:rsidR="00A05A70" w:rsidRDefault="00A05A70" w:rsidP="00D875B0">
      <w:pPr>
        <w:pStyle w:val="ListParagraph"/>
        <w:numPr>
          <w:ilvl w:val="0"/>
          <w:numId w:val="37"/>
        </w:numPr>
      </w:pPr>
      <w:r>
        <w:t>Ad-Hoc Query and Reporting: users need the ability to create custom reports for specific questions. (all</w:t>
      </w:r>
      <w:r w:rsidR="00FC3B60">
        <w:t xml:space="preserve"> cases</w:t>
      </w:r>
      <w:r>
        <w:t>)</w:t>
      </w:r>
    </w:p>
    <w:p w14:paraId="2DE11AD4" w14:textId="00EA6209" w:rsidR="00A05A70" w:rsidRDefault="00A05A70" w:rsidP="00D875B0">
      <w:pPr>
        <w:pStyle w:val="ListParagraph"/>
        <w:numPr>
          <w:ilvl w:val="0"/>
          <w:numId w:val="37"/>
        </w:numPr>
      </w:pPr>
      <w:r>
        <w:t>What-If and Scenario Modeling: Used to test price changes, promotional strategies, and inventory decisions. (</w:t>
      </w:r>
      <w:r w:rsidR="00FC3B60">
        <w:t xml:space="preserve">cases: </w:t>
      </w:r>
      <w:r>
        <w:t>5,8,11)</w:t>
      </w:r>
    </w:p>
    <w:p w14:paraId="6D3F40E6" w14:textId="77777777" w:rsidR="0059462B" w:rsidRDefault="0059462B" w:rsidP="004F7E1D"/>
    <w:p w14:paraId="4C882589" w14:textId="77777777" w:rsidR="005C39C4" w:rsidRPr="005D0C8F" w:rsidRDefault="005C39C4" w:rsidP="004F7E1D"/>
    <w:p w14:paraId="16A6BB73" w14:textId="77777777" w:rsidR="00207161" w:rsidRPr="00207161" w:rsidRDefault="00207161" w:rsidP="00207161">
      <w:pPr>
        <w:spacing w:after="0" w:line="240" w:lineRule="auto"/>
      </w:pPr>
    </w:p>
    <w:p w14:paraId="0E768436" w14:textId="77777777" w:rsidR="00752CFE" w:rsidRPr="00752CFE" w:rsidRDefault="00752CFE" w:rsidP="00ED50B2">
      <w:pPr>
        <w:pStyle w:val="Heading1"/>
      </w:pPr>
      <w:bookmarkStart w:id="14" w:name="_Toc403032765"/>
      <w:r w:rsidRPr="00752CFE">
        <w:t>Regulatory/Compliance Requirements</w:t>
      </w:r>
      <w:bookmarkEnd w:id="12"/>
      <w:bookmarkEnd w:id="14"/>
    </w:p>
    <w:p w14:paraId="60AF47DC" w14:textId="77777777" w:rsidR="00477085" w:rsidRDefault="00477085" w:rsidP="00752CFE"/>
    <w:p w14:paraId="29A66C68" w14:textId="2C017856" w:rsidR="00477085" w:rsidRDefault="00F105A6" w:rsidP="00752CFE">
      <w:r>
        <w:t>Customer PII must be encrypted at rest and in transit per the company's security policy.</w:t>
      </w:r>
    </w:p>
    <w:p w14:paraId="70999BBC" w14:textId="77777777" w:rsidR="00F56BE5" w:rsidRDefault="00F56BE5">
      <w:pPr>
        <w:rPr>
          <w:rFonts w:ascii="Arial" w:eastAsiaTheme="majorEastAsia" w:hAnsi="Arial" w:cstheme="majorBidi"/>
          <w:b/>
          <w:caps/>
          <w:color w:val="auto"/>
          <w:sz w:val="36"/>
          <w:szCs w:val="36"/>
        </w:rPr>
      </w:pPr>
      <w:bookmarkStart w:id="15" w:name="_Toc400277893"/>
      <w:r>
        <w:br w:type="page"/>
      </w:r>
    </w:p>
    <w:p w14:paraId="4FF85FDA" w14:textId="77777777" w:rsidR="00752CFE" w:rsidRPr="00FD156E" w:rsidRDefault="00752CFE" w:rsidP="00FD156E">
      <w:pPr>
        <w:pStyle w:val="Heading1"/>
        <w:rPr>
          <w:bCs/>
        </w:rPr>
      </w:pPr>
      <w:bookmarkStart w:id="16" w:name="_Toc403032766"/>
      <w:r w:rsidRPr="000D44DF">
        <w:lastRenderedPageBreak/>
        <w:t>Technical Requirements</w:t>
      </w:r>
      <w:bookmarkEnd w:id="15"/>
      <w:bookmarkEnd w:id="16"/>
      <w:r w:rsidRPr="000D44DF">
        <w:t xml:space="preserve"> </w:t>
      </w:r>
    </w:p>
    <w:p w14:paraId="254484D8" w14:textId="77777777" w:rsidR="000727C0" w:rsidRDefault="000727C0" w:rsidP="00145E2D">
      <w:pPr>
        <w:spacing w:after="0" w:line="240" w:lineRule="auto"/>
      </w:pPr>
    </w:p>
    <w:p w14:paraId="52E47322" w14:textId="77777777" w:rsidR="00D13A8A" w:rsidRDefault="00D13A8A" w:rsidP="00752CFE">
      <w:pPr>
        <w:rPr>
          <w:lang w:bidi="he-IL"/>
        </w:rPr>
      </w:pPr>
    </w:p>
    <w:p w14:paraId="4295B480" w14:textId="308FF6E8" w:rsidR="009C66D4" w:rsidRPr="00CC430B" w:rsidRDefault="00CC430B" w:rsidP="009C66D4">
      <w:pPr>
        <w:rPr>
          <w:lang w:bidi="he-IL"/>
        </w:rPr>
      </w:pPr>
      <w:bookmarkStart w:id="17" w:name="_Toc400277894"/>
      <w:r w:rsidRPr="00CC430B">
        <w:rPr>
          <w:lang w:bidi="he-IL"/>
        </w:rPr>
        <w:t>1. Data Integration / E</w:t>
      </w:r>
      <w:r>
        <w:rPr>
          <w:lang w:bidi="he-IL"/>
        </w:rPr>
        <w:t>TL</w:t>
      </w:r>
    </w:p>
    <w:p w14:paraId="58974065" w14:textId="79620304" w:rsidR="009C66D4" w:rsidRDefault="009C66D4" w:rsidP="009C66D4">
      <w:pPr>
        <w:pStyle w:val="ListParagraph"/>
        <w:numPr>
          <w:ilvl w:val="0"/>
          <w:numId w:val="40"/>
        </w:numPr>
      </w:pPr>
      <w:r>
        <w:t>Must be able to ingest data from all the required source systems</w:t>
      </w:r>
    </w:p>
    <w:p w14:paraId="3789F512" w14:textId="03BBA36B" w:rsidR="009C66D4" w:rsidRDefault="009C66D4" w:rsidP="009C66D4">
      <w:pPr>
        <w:pStyle w:val="ListParagraph"/>
        <w:numPr>
          <w:ilvl w:val="0"/>
          <w:numId w:val="40"/>
        </w:numPr>
      </w:pPr>
      <w:r>
        <w:t>The customer IDs, Product IDs, and store IDs must be standardized</w:t>
      </w:r>
    </w:p>
    <w:p w14:paraId="5078FCF0" w14:textId="77E09A64" w:rsidR="009C66D4" w:rsidRDefault="009C66D4" w:rsidP="009C66D4">
      <w:pPr>
        <w:pStyle w:val="ListParagraph"/>
        <w:numPr>
          <w:ilvl w:val="0"/>
          <w:numId w:val="40"/>
        </w:numPr>
      </w:pPr>
      <w:r>
        <w:t>There must be the required support for weekly and daily incremental loads</w:t>
      </w:r>
    </w:p>
    <w:p w14:paraId="7E8FE2C3" w14:textId="7EDA909F" w:rsidR="009C66D4" w:rsidRDefault="009C66D4" w:rsidP="009C66D4">
      <w:pPr>
        <w:pStyle w:val="ListParagraph"/>
        <w:numPr>
          <w:ilvl w:val="0"/>
          <w:numId w:val="40"/>
        </w:numPr>
      </w:pPr>
      <w:r>
        <w:t>The data must be cleaned for duplicates, missing values, and inconsistent timestamps.</w:t>
      </w:r>
    </w:p>
    <w:p w14:paraId="21EB2A43" w14:textId="3F38078D" w:rsidR="009C66D4" w:rsidRDefault="009C66D4" w:rsidP="009C66D4">
      <w:pPr>
        <w:pStyle w:val="ListParagraph"/>
        <w:rPr>
          <w:rtl/>
          <w:lang w:bidi="he-IL"/>
        </w:rPr>
      </w:pPr>
    </w:p>
    <w:p w14:paraId="3BA28A04" w14:textId="0176DF2D" w:rsidR="009C66D4" w:rsidRDefault="009C66D4" w:rsidP="009C66D4">
      <w:pPr>
        <w:pStyle w:val="ListParagraph"/>
        <w:rPr>
          <w:rtl/>
        </w:rPr>
      </w:pPr>
    </w:p>
    <w:p w14:paraId="485C7785" w14:textId="113D71FF" w:rsidR="009C66D4" w:rsidRDefault="009C66D4" w:rsidP="009C66D4">
      <w:pPr>
        <w:pStyle w:val="ListParagraph"/>
        <w:ind w:left="0"/>
        <w:rPr>
          <w:lang w:bidi="he-IL"/>
        </w:rPr>
      </w:pPr>
      <w:r>
        <w:rPr>
          <w:lang w:bidi="he-IL"/>
        </w:rPr>
        <w:t>2. Data storage / Data Warehouse</w:t>
      </w:r>
    </w:p>
    <w:p w14:paraId="690BE55C" w14:textId="27E98948" w:rsidR="009C66D4" w:rsidRDefault="009C66D4" w:rsidP="009C66D4">
      <w:pPr>
        <w:pStyle w:val="ListParagraph"/>
        <w:numPr>
          <w:ilvl w:val="0"/>
          <w:numId w:val="42"/>
        </w:numPr>
        <w:rPr>
          <w:lang w:bidi="he-IL"/>
        </w:rPr>
      </w:pPr>
      <w:r>
        <w:rPr>
          <w:lang w:bidi="he-IL"/>
        </w:rPr>
        <w:t>There must be a centralized data warehouse with conformed dimensions.</w:t>
      </w:r>
    </w:p>
    <w:p w14:paraId="45445404" w14:textId="3735C13C" w:rsidR="009C66D4" w:rsidRDefault="009C66D4" w:rsidP="009C66D4">
      <w:pPr>
        <w:pStyle w:val="ListParagraph"/>
        <w:numPr>
          <w:ilvl w:val="0"/>
          <w:numId w:val="42"/>
        </w:numPr>
        <w:rPr>
          <w:lang w:bidi="he-IL"/>
        </w:rPr>
      </w:pPr>
      <w:r>
        <w:rPr>
          <w:lang w:bidi="he-IL"/>
        </w:rPr>
        <w:t>There must be a star schema model for Product, Inventory, Lifecycle, and Sales.</w:t>
      </w:r>
    </w:p>
    <w:p w14:paraId="2442F2EA" w14:textId="7089FF33" w:rsidR="009C66D4" w:rsidRDefault="009C66D4" w:rsidP="009C66D4">
      <w:pPr>
        <w:pStyle w:val="ListParagraph"/>
        <w:numPr>
          <w:ilvl w:val="0"/>
          <w:numId w:val="42"/>
        </w:numPr>
        <w:rPr>
          <w:lang w:bidi="he-IL"/>
        </w:rPr>
      </w:pPr>
      <w:r>
        <w:rPr>
          <w:lang w:bidi="he-IL"/>
        </w:rPr>
        <w:t>We must have proper storage for at least five years of historical data for the analysis.</w:t>
      </w:r>
    </w:p>
    <w:p w14:paraId="79104302" w14:textId="709DF938" w:rsidR="009C66D4" w:rsidRDefault="009C66D4" w:rsidP="009C66D4">
      <w:pPr>
        <w:pStyle w:val="ListParagraph"/>
        <w:numPr>
          <w:ilvl w:val="0"/>
          <w:numId w:val="42"/>
        </w:numPr>
        <w:rPr>
          <w:lang w:bidi="he-IL"/>
        </w:rPr>
      </w:pPr>
      <w:r>
        <w:rPr>
          <w:lang w:bidi="he-IL"/>
        </w:rPr>
        <w:t>There must be proper partitions by date for performance.</w:t>
      </w:r>
    </w:p>
    <w:p w14:paraId="776ED8CB" w14:textId="77389ED4" w:rsidR="009C66D4" w:rsidRDefault="009C66D4" w:rsidP="009C66D4">
      <w:pPr>
        <w:rPr>
          <w:lang w:bidi="he-IL"/>
        </w:rPr>
      </w:pPr>
      <w:r>
        <w:rPr>
          <w:lang w:bidi="he-IL"/>
        </w:rPr>
        <w:t>3. BI Tool Capabilities</w:t>
      </w:r>
    </w:p>
    <w:p w14:paraId="523223A6" w14:textId="45309742" w:rsidR="009C66D4" w:rsidRDefault="009C66D4" w:rsidP="009C66D4">
      <w:pPr>
        <w:pStyle w:val="ListParagraph"/>
        <w:numPr>
          <w:ilvl w:val="0"/>
          <w:numId w:val="43"/>
        </w:numPr>
        <w:rPr>
          <w:lang w:bidi="he-IL"/>
        </w:rPr>
      </w:pPr>
      <w:r>
        <w:rPr>
          <w:lang w:bidi="he-IL"/>
        </w:rPr>
        <w:t>Dashboards, OLAP, and ad-hoc reporting</w:t>
      </w:r>
      <w:r w:rsidR="00DB0389">
        <w:rPr>
          <w:lang w:bidi="he-IL"/>
        </w:rPr>
        <w:t>.</w:t>
      </w:r>
    </w:p>
    <w:p w14:paraId="23496A2A" w14:textId="7427925E" w:rsidR="009C66D4" w:rsidRDefault="009C66D4" w:rsidP="009C66D4">
      <w:pPr>
        <w:pStyle w:val="ListParagraph"/>
        <w:numPr>
          <w:ilvl w:val="0"/>
          <w:numId w:val="43"/>
        </w:numPr>
        <w:rPr>
          <w:lang w:bidi="he-IL"/>
        </w:rPr>
      </w:pPr>
      <w:r>
        <w:rPr>
          <w:lang w:bidi="he-IL"/>
        </w:rPr>
        <w:t>Drill-down, slice-and-dice, and filtering</w:t>
      </w:r>
      <w:r w:rsidR="00DB0389">
        <w:rPr>
          <w:lang w:bidi="he-IL"/>
        </w:rPr>
        <w:t>.</w:t>
      </w:r>
    </w:p>
    <w:p w14:paraId="6856598E" w14:textId="47623A0D" w:rsidR="009C66D4" w:rsidRDefault="00DB0389" w:rsidP="009C66D4">
      <w:pPr>
        <w:pStyle w:val="ListParagraph"/>
        <w:numPr>
          <w:ilvl w:val="0"/>
          <w:numId w:val="43"/>
        </w:numPr>
        <w:rPr>
          <w:lang w:bidi="he-IL"/>
        </w:rPr>
      </w:pPr>
      <w:r>
        <w:rPr>
          <w:lang w:bidi="he-IL"/>
        </w:rPr>
        <w:t>Export to Excel, PDF, CSV</w:t>
      </w:r>
    </w:p>
    <w:p w14:paraId="1E59CFA7" w14:textId="32560F02" w:rsidR="00DB0389" w:rsidRDefault="00DB0389" w:rsidP="00DB0389">
      <w:pPr>
        <w:rPr>
          <w:lang w:bidi="he-IL"/>
        </w:rPr>
      </w:pPr>
      <w:r>
        <w:rPr>
          <w:lang w:bidi="he-IL"/>
        </w:rPr>
        <w:t>4. Security and Compliance</w:t>
      </w:r>
    </w:p>
    <w:p w14:paraId="2A8A88C9" w14:textId="0136F5FF" w:rsidR="00DB0389" w:rsidRDefault="00DB0389" w:rsidP="00DB0389">
      <w:pPr>
        <w:pStyle w:val="ListParagraph"/>
        <w:numPr>
          <w:ilvl w:val="0"/>
          <w:numId w:val="44"/>
        </w:numPr>
        <w:rPr>
          <w:lang w:bidi="he-IL"/>
        </w:rPr>
      </w:pPr>
      <w:r>
        <w:rPr>
          <w:lang w:bidi="he-IL"/>
        </w:rPr>
        <w:t>The customer PII must be encrypted at rest and in transit.</w:t>
      </w:r>
    </w:p>
    <w:p w14:paraId="1D7B8A06" w14:textId="37448DDE" w:rsidR="00DB0389" w:rsidRDefault="00DB0389" w:rsidP="00DB0389">
      <w:pPr>
        <w:pStyle w:val="ListParagraph"/>
        <w:numPr>
          <w:ilvl w:val="0"/>
          <w:numId w:val="44"/>
        </w:numPr>
        <w:rPr>
          <w:lang w:bidi="he-IL"/>
        </w:rPr>
      </w:pPr>
      <w:r>
        <w:rPr>
          <w:lang w:bidi="he-IL"/>
        </w:rPr>
        <w:t>Access control must be role-based.</w:t>
      </w:r>
    </w:p>
    <w:p w14:paraId="5C0341AF" w14:textId="5DA2ED7A" w:rsidR="00DB0389" w:rsidRDefault="00DB0389" w:rsidP="00DB0389">
      <w:pPr>
        <w:pStyle w:val="ListParagraph"/>
        <w:numPr>
          <w:ilvl w:val="0"/>
          <w:numId w:val="44"/>
        </w:numPr>
        <w:rPr>
          <w:lang w:bidi="he-IL"/>
        </w:rPr>
      </w:pPr>
      <w:r>
        <w:rPr>
          <w:lang w:bidi="he-IL"/>
        </w:rPr>
        <w:t>There must be audit logging for data access and changes.</w:t>
      </w:r>
    </w:p>
    <w:p w14:paraId="4A24B0A8" w14:textId="42FA7861" w:rsidR="00DB0389" w:rsidRDefault="00DB0389" w:rsidP="00DB0389">
      <w:pPr>
        <w:rPr>
          <w:lang w:bidi="he-IL"/>
        </w:rPr>
      </w:pPr>
      <w:r>
        <w:rPr>
          <w:lang w:bidi="he-IL"/>
        </w:rPr>
        <w:t>5. Performance Requirements</w:t>
      </w:r>
    </w:p>
    <w:p w14:paraId="1DE8FF6D" w14:textId="50CD70C0" w:rsidR="00DB0389" w:rsidRDefault="00DB0389" w:rsidP="00DB0389">
      <w:pPr>
        <w:pStyle w:val="ListParagraph"/>
        <w:numPr>
          <w:ilvl w:val="0"/>
          <w:numId w:val="45"/>
        </w:numPr>
        <w:rPr>
          <w:lang w:bidi="he-IL"/>
        </w:rPr>
      </w:pPr>
      <w:r>
        <w:rPr>
          <w:lang w:bidi="he-IL"/>
        </w:rPr>
        <w:t>Dashboards should load in under 5 seconds.</w:t>
      </w:r>
    </w:p>
    <w:p w14:paraId="746B4E50" w14:textId="6D8AF6EE" w:rsidR="00DB0389" w:rsidRDefault="00DB0389" w:rsidP="00DB0389">
      <w:pPr>
        <w:pStyle w:val="ListParagraph"/>
        <w:numPr>
          <w:ilvl w:val="0"/>
          <w:numId w:val="45"/>
        </w:numPr>
        <w:rPr>
          <w:lang w:bidi="he-IL"/>
        </w:rPr>
      </w:pPr>
      <w:r>
        <w:rPr>
          <w:lang w:bidi="he-IL"/>
        </w:rPr>
        <w:t>OLAP queries return results within acceptable timing.</w:t>
      </w:r>
    </w:p>
    <w:p w14:paraId="16026F87" w14:textId="73C345C2" w:rsidR="00DB0389" w:rsidRDefault="00DB0389" w:rsidP="00DB0389">
      <w:pPr>
        <w:pStyle w:val="ListParagraph"/>
        <w:numPr>
          <w:ilvl w:val="0"/>
          <w:numId w:val="45"/>
        </w:numPr>
        <w:rPr>
          <w:lang w:bidi="he-IL"/>
        </w:rPr>
      </w:pPr>
      <w:r>
        <w:rPr>
          <w:lang w:bidi="he-IL"/>
        </w:rPr>
        <w:t>Segmentation and predictive modeling run overnight.</w:t>
      </w:r>
    </w:p>
    <w:p w14:paraId="25580F73" w14:textId="17FC545C" w:rsidR="00377FA0" w:rsidRDefault="00DA3C8E" w:rsidP="00DA3C8E">
      <w:pPr>
        <w:rPr>
          <w:lang w:bidi="he-IL"/>
        </w:rPr>
      </w:pPr>
      <w:r>
        <w:rPr>
          <w:lang w:bidi="he-IL"/>
        </w:rPr>
        <w:lastRenderedPageBreak/>
        <w:t>6. Performance Optimization</w:t>
      </w:r>
    </w:p>
    <w:p w14:paraId="463D06F7" w14:textId="1F73F43E" w:rsidR="00DA3C8E" w:rsidRDefault="00DA3C8E" w:rsidP="00DA3C8E">
      <w:pPr>
        <w:pStyle w:val="ListParagraph"/>
        <w:numPr>
          <w:ilvl w:val="0"/>
          <w:numId w:val="46"/>
        </w:numPr>
        <w:rPr>
          <w:lang w:bidi="he-IL"/>
        </w:rPr>
      </w:pPr>
      <w:r>
        <w:rPr>
          <w:lang w:bidi="he-IL"/>
        </w:rPr>
        <w:t>The BI system must support efficient query performance, ensuring that dashboards and reports load within acceptable time limits to support executive and analyst workflows.</w:t>
      </w:r>
    </w:p>
    <w:p w14:paraId="3BD05C7E" w14:textId="0B300925" w:rsidR="00DA3C8E" w:rsidRDefault="00DA3C8E" w:rsidP="00DA3C8E">
      <w:pPr>
        <w:rPr>
          <w:lang w:bidi="he-IL"/>
        </w:rPr>
      </w:pPr>
      <w:r>
        <w:rPr>
          <w:lang w:bidi="he-IL"/>
        </w:rPr>
        <w:t>7. Metadata and Data Governance</w:t>
      </w:r>
    </w:p>
    <w:p w14:paraId="4CDB8737" w14:textId="7DEB8049" w:rsidR="00DA3C8E" w:rsidRDefault="00DA3C8E" w:rsidP="00DA3C8E">
      <w:pPr>
        <w:pStyle w:val="ListParagraph"/>
        <w:numPr>
          <w:ilvl w:val="0"/>
          <w:numId w:val="46"/>
        </w:numPr>
        <w:rPr>
          <w:lang w:bidi="he-IL"/>
        </w:rPr>
      </w:pPr>
      <w:r>
        <w:rPr>
          <w:lang w:bidi="he-IL"/>
        </w:rPr>
        <w:t xml:space="preserve">The system must keep a centralized dictionary for the data, and a data repository to make sure that the definitions of KPI’s, dimensions, and business terms are consistent across all </w:t>
      </w:r>
      <w:r w:rsidR="00CC430B">
        <w:rPr>
          <w:lang w:bidi="he-IL"/>
        </w:rPr>
        <w:t>teams</w:t>
      </w:r>
      <w:r>
        <w:rPr>
          <w:lang w:bidi="he-IL"/>
        </w:rPr>
        <w:t>.</w:t>
      </w:r>
    </w:p>
    <w:p w14:paraId="7395446A" w14:textId="03DB4AEB" w:rsidR="00DA3C8E" w:rsidRDefault="00DA3C8E" w:rsidP="00DA3C8E">
      <w:pPr>
        <w:rPr>
          <w:lang w:bidi="he-IL"/>
        </w:rPr>
      </w:pPr>
      <w:r>
        <w:rPr>
          <w:lang w:bidi="he-IL"/>
        </w:rPr>
        <w:t>8. Data Lineage and Audibility</w:t>
      </w:r>
    </w:p>
    <w:p w14:paraId="0ED5CDF9" w14:textId="213C6E01" w:rsidR="00DA3C8E" w:rsidRDefault="00DA3C8E" w:rsidP="00DA3C8E">
      <w:pPr>
        <w:pStyle w:val="ListParagraph"/>
        <w:numPr>
          <w:ilvl w:val="0"/>
          <w:numId w:val="46"/>
        </w:numPr>
        <w:rPr>
          <w:lang w:bidi="he-IL"/>
        </w:rPr>
      </w:pPr>
      <w:r>
        <w:rPr>
          <w:lang w:bidi="he-IL"/>
        </w:rPr>
        <w:t>There must be proper traceability from the source data through ETL transformations to the final BI outputs. This enables auditing and troubleshooting of data issues.</w:t>
      </w:r>
    </w:p>
    <w:p w14:paraId="6BF4D736" w14:textId="05D6433C" w:rsidR="00DA3C8E" w:rsidRDefault="00DA3C8E" w:rsidP="00DA3C8E">
      <w:pPr>
        <w:rPr>
          <w:lang w:bidi="he-IL"/>
        </w:rPr>
      </w:pPr>
      <w:r>
        <w:rPr>
          <w:lang w:bidi="he-IL"/>
        </w:rPr>
        <w:t>9. Automated ETL Scheduling</w:t>
      </w:r>
    </w:p>
    <w:p w14:paraId="07DE0F2B" w14:textId="4A1F4AF4" w:rsidR="00DA3C8E" w:rsidRDefault="00DA3C8E" w:rsidP="00DA3C8E">
      <w:pPr>
        <w:pStyle w:val="ListParagraph"/>
        <w:numPr>
          <w:ilvl w:val="0"/>
          <w:numId w:val="46"/>
        </w:numPr>
        <w:rPr>
          <w:lang w:bidi="he-IL"/>
        </w:rPr>
      </w:pPr>
      <w:r>
        <w:rPr>
          <w:lang w:bidi="he-IL"/>
        </w:rPr>
        <w:t>The ETL pipelines have to support automated scheduling, allowing daily and weekly refreshes without manual intervention.</w:t>
      </w:r>
    </w:p>
    <w:p w14:paraId="2D8B49B5" w14:textId="4888B331" w:rsidR="00DA3C8E" w:rsidRDefault="00DA3C8E" w:rsidP="00DA3C8E">
      <w:pPr>
        <w:pStyle w:val="ListParagraph"/>
        <w:numPr>
          <w:ilvl w:val="0"/>
          <w:numId w:val="46"/>
        </w:numPr>
        <w:rPr>
          <w:lang w:bidi="he-IL"/>
        </w:rPr>
      </w:pPr>
      <w:r>
        <w:rPr>
          <w:lang w:bidi="he-IL"/>
        </w:rPr>
        <w:t>The ETL pipelines must include automated data quality checks.</w:t>
      </w:r>
    </w:p>
    <w:p w14:paraId="3F4F4621" w14:textId="5455F8C6" w:rsidR="00DA3C8E" w:rsidRDefault="00DA3C8E" w:rsidP="00DA3C8E">
      <w:pPr>
        <w:rPr>
          <w:lang w:bidi="he-IL"/>
        </w:rPr>
      </w:pPr>
      <w:r>
        <w:rPr>
          <w:lang w:bidi="he-IL"/>
        </w:rPr>
        <w:t>10. High Availability and Backup</w:t>
      </w:r>
    </w:p>
    <w:p w14:paraId="5BE03496" w14:textId="7C0E66B2" w:rsidR="00F56BE5" w:rsidRPr="00CC430B" w:rsidRDefault="00DA3C8E" w:rsidP="00CC430B">
      <w:pPr>
        <w:pStyle w:val="ListParagraph"/>
        <w:numPr>
          <w:ilvl w:val="0"/>
          <w:numId w:val="47"/>
        </w:numPr>
        <w:rPr>
          <w:lang w:bidi="he-IL"/>
        </w:rPr>
      </w:pPr>
      <w:r>
        <w:rPr>
          <w:lang w:bidi="he-IL"/>
        </w:rPr>
        <w:t>The BI environment must support regular backups and recovery procedures to ensure data availability and minimize downtime in case there is a system failure.</w:t>
      </w:r>
      <w:bookmarkStart w:id="18" w:name="_Toc400277895"/>
      <w:bookmarkEnd w:id="17"/>
      <w:r w:rsidR="00F56BE5">
        <w:br w:type="page"/>
      </w:r>
    </w:p>
    <w:p w14:paraId="434E3CC1" w14:textId="77777777" w:rsidR="00752CFE" w:rsidRDefault="00752CFE" w:rsidP="00ED50B2">
      <w:pPr>
        <w:pStyle w:val="Heading1"/>
      </w:pPr>
      <w:bookmarkStart w:id="19" w:name="_Toc403032768"/>
      <w:r w:rsidRPr="000D44DF">
        <w:lastRenderedPageBreak/>
        <w:t>Prioritizing Requirements</w:t>
      </w:r>
      <w:bookmarkEnd w:id="18"/>
      <w:bookmarkEnd w:id="19"/>
      <w:r w:rsidRPr="000D44DF">
        <w:t xml:space="preserve"> </w:t>
      </w:r>
    </w:p>
    <w:p w14:paraId="064B1DE1" w14:textId="77777777" w:rsidR="00A86BC9" w:rsidRPr="00B87679" w:rsidRDefault="00A86BC9" w:rsidP="00A206DF">
      <w:pPr>
        <w:spacing w:after="0" w:line="240" w:lineRule="auto"/>
        <w:rPr>
          <w:iCs/>
          <w:color w:val="auto"/>
          <w:sz w:val="10"/>
          <w:szCs w:val="10"/>
        </w:rPr>
      </w:pPr>
    </w:p>
    <w:p w14:paraId="23F4D9E5" w14:textId="33C8F939" w:rsidR="00A206DF" w:rsidRDefault="005101EE">
      <w:r>
        <w:t>The following is a list of the requirements for this project in order of importance. They were prioritized based on their strategic value, urgency, and dependency on other processes. The Must-have requirements directly support the core of this entire project. Getting to the root of the changing trends post-COVID. Should-have requirements add so much detail and depth to the project, but are not as important. They can also be added later. Nice-to-have requirements provide additional insight and can be delivered later without impacting critical business outcomes. Priorities were looked over and approved by the business owner to ensure alignment with organizational goals.</w:t>
      </w:r>
    </w:p>
    <w:tbl>
      <w:tblPr>
        <w:tblStyle w:val="GridTable4"/>
        <w:tblW w:w="5000" w:type="pct"/>
        <w:tblLook w:val="04A0" w:firstRow="1" w:lastRow="0" w:firstColumn="1" w:lastColumn="0" w:noHBand="0" w:noVBand="1"/>
        <w:tblDescription w:val="Cash flow table"/>
      </w:tblPr>
      <w:tblGrid>
        <w:gridCol w:w="1360"/>
        <w:gridCol w:w="1215"/>
        <w:gridCol w:w="4350"/>
        <w:gridCol w:w="1172"/>
        <w:gridCol w:w="1253"/>
      </w:tblGrid>
      <w:tr w:rsidR="00DB0389" w:rsidRPr="00E73FCF" w14:paraId="51091F17" w14:textId="57215A41" w:rsidTr="005101EE">
        <w:trPr>
          <w:cnfStyle w:val="100000000000" w:firstRow="1" w:lastRow="0" w:firstColumn="0" w:lastColumn="0" w:oddVBand="0" w:evenVBand="0" w:oddHBand="0" w:evenHBand="0" w:firstRowFirstColumn="0" w:firstRowLastColumn="0" w:lastRowFirstColumn="0" w:lastRowLastColumn="0"/>
          <w:trHeight w:val="445"/>
          <w:tblHeader/>
        </w:trPr>
        <w:tc>
          <w:tcPr>
            <w:cnfStyle w:val="001000000000" w:firstRow="0" w:lastRow="0" w:firstColumn="1" w:lastColumn="0" w:oddVBand="0" w:evenVBand="0" w:oddHBand="0" w:evenHBand="0" w:firstRowFirstColumn="0" w:firstRowLastColumn="0" w:lastRowFirstColumn="0" w:lastRowLastColumn="0"/>
            <w:tcW w:w="72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963D4C" w14:textId="77777777" w:rsidR="00DB0389" w:rsidRPr="000A599B" w:rsidRDefault="00DB0389" w:rsidP="009C6124">
            <w:pPr>
              <w:rPr>
                <w:sz w:val="28"/>
                <w:szCs w:val="28"/>
              </w:rPr>
            </w:pPr>
            <w:r w:rsidRPr="000A599B">
              <w:rPr>
                <w:sz w:val="28"/>
                <w:szCs w:val="28"/>
              </w:rPr>
              <w:t>Identifier</w:t>
            </w:r>
          </w:p>
        </w:tc>
        <w:tc>
          <w:tcPr>
            <w:tcW w:w="64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1BA4720" w14:textId="77777777" w:rsidR="00DB0389" w:rsidRPr="000A599B" w:rsidRDefault="00DB0389" w:rsidP="009C6124">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Name</w:t>
            </w:r>
          </w:p>
        </w:tc>
        <w:tc>
          <w:tcPr>
            <w:tcW w:w="232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479182" w14:textId="77777777" w:rsidR="00DB0389" w:rsidRPr="000A599B" w:rsidRDefault="00DB0389" w:rsidP="009C6124">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c>
          <w:tcPr>
            <w:tcW w:w="62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A5FDDE" w14:textId="77777777" w:rsidR="00DB0389" w:rsidRPr="000A599B" w:rsidRDefault="00DB0389" w:rsidP="009C6124">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Priority</w:t>
            </w:r>
          </w:p>
        </w:tc>
        <w:tc>
          <w:tcPr>
            <w:tcW w:w="67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90670D" w14:textId="729A6F28" w:rsidR="00DB0389" w:rsidRDefault="005101EE" w:rsidP="009C6124">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Business Owner</w:t>
            </w:r>
          </w:p>
        </w:tc>
      </w:tr>
      <w:tr w:rsidR="00DB0389" w14:paraId="5E43C42E" w14:textId="7FCE25BA" w:rsidTr="005101EE">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727" w:type="pct"/>
            <w:tcBorders>
              <w:top w:val="single" w:sz="4" w:space="0" w:color="FFFFFF" w:themeColor="background1"/>
            </w:tcBorders>
          </w:tcPr>
          <w:p w14:paraId="65FA8F58" w14:textId="77777777" w:rsidR="00DB0389" w:rsidRDefault="00DB0389" w:rsidP="009C6124">
            <w:pPr>
              <w:rPr>
                <w:color w:val="auto"/>
              </w:rPr>
            </w:pPr>
          </w:p>
          <w:p w14:paraId="585A0293" w14:textId="77777777" w:rsidR="00DB0389" w:rsidRPr="00E73FCF" w:rsidRDefault="00DB0389" w:rsidP="009C6124">
            <w:pPr>
              <w:rPr>
                <w:color w:val="auto"/>
              </w:rPr>
            </w:pPr>
            <w:r>
              <w:rPr>
                <w:color w:val="auto"/>
              </w:rPr>
              <w:t>R1</w:t>
            </w:r>
          </w:p>
        </w:tc>
        <w:tc>
          <w:tcPr>
            <w:tcW w:w="649" w:type="pct"/>
            <w:tcBorders>
              <w:top w:val="single" w:sz="4" w:space="0" w:color="FFFFFF" w:themeColor="background1"/>
            </w:tcBorders>
          </w:tcPr>
          <w:p w14:paraId="1021B8EB"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Units sold pre/post COVID</w:t>
            </w:r>
          </w:p>
        </w:tc>
        <w:tc>
          <w:tcPr>
            <w:tcW w:w="2326" w:type="pct"/>
            <w:tcBorders>
              <w:top w:val="single" w:sz="4" w:space="0" w:color="FFFFFF" w:themeColor="background1"/>
            </w:tcBorders>
          </w:tcPr>
          <w:p w14:paraId="78BFB7FB" w14:textId="62986818"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Analyze the change in units sold before and after C</w:t>
            </w:r>
            <w:r w:rsidR="005101EE">
              <w:rPr>
                <w:sz w:val="18"/>
                <w:szCs w:val="18"/>
              </w:rPr>
              <w:t>OVID</w:t>
            </w:r>
          </w:p>
        </w:tc>
        <w:tc>
          <w:tcPr>
            <w:tcW w:w="627" w:type="pct"/>
            <w:tcBorders>
              <w:top w:val="single" w:sz="4" w:space="0" w:color="FFFFFF" w:themeColor="background1"/>
            </w:tcBorders>
          </w:tcPr>
          <w:p w14:paraId="6E020341"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Must-have</w:t>
            </w:r>
          </w:p>
        </w:tc>
        <w:tc>
          <w:tcPr>
            <w:tcW w:w="670" w:type="pct"/>
            <w:tcBorders>
              <w:top w:val="single" w:sz="4" w:space="0" w:color="FFFFFF" w:themeColor="background1"/>
            </w:tcBorders>
          </w:tcPr>
          <w:p w14:paraId="228A3FC4" w14:textId="2F853269"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Director </w:t>
            </w:r>
            <w:r w:rsidR="005101EE">
              <w:rPr>
                <w:sz w:val="18"/>
                <w:szCs w:val="18"/>
              </w:rPr>
              <w:t xml:space="preserve">of </w:t>
            </w:r>
            <w:r>
              <w:rPr>
                <w:sz w:val="18"/>
                <w:szCs w:val="18"/>
              </w:rPr>
              <w:t>Sales Analyst</w:t>
            </w:r>
          </w:p>
        </w:tc>
      </w:tr>
      <w:tr w:rsidR="00DB0389" w14:paraId="265F0104" w14:textId="2CBD0AF6" w:rsidTr="005101EE">
        <w:trPr>
          <w:trHeight w:val="753"/>
        </w:trPr>
        <w:tc>
          <w:tcPr>
            <w:cnfStyle w:val="001000000000" w:firstRow="0" w:lastRow="0" w:firstColumn="1" w:lastColumn="0" w:oddVBand="0" w:evenVBand="0" w:oddHBand="0" w:evenHBand="0" w:firstRowFirstColumn="0" w:firstRowLastColumn="0" w:lastRowFirstColumn="0" w:lastRowLastColumn="0"/>
            <w:tcW w:w="727" w:type="pct"/>
          </w:tcPr>
          <w:p w14:paraId="68CA0461" w14:textId="77777777" w:rsidR="00DB0389" w:rsidRPr="00E73FCF" w:rsidRDefault="00DB0389" w:rsidP="009C6124">
            <w:pPr>
              <w:rPr>
                <w:color w:val="auto"/>
              </w:rPr>
            </w:pPr>
          </w:p>
          <w:p w14:paraId="2916FE1E" w14:textId="77777777" w:rsidR="00DB0389" w:rsidRPr="00E73FCF" w:rsidRDefault="00DB0389" w:rsidP="009C6124">
            <w:pPr>
              <w:rPr>
                <w:color w:val="auto"/>
              </w:rPr>
            </w:pPr>
            <w:r>
              <w:rPr>
                <w:color w:val="auto"/>
              </w:rPr>
              <w:t>R2</w:t>
            </w:r>
          </w:p>
        </w:tc>
        <w:tc>
          <w:tcPr>
            <w:tcW w:w="649" w:type="pct"/>
          </w:tcPr>
          <w:p w14:paraId="721F888E" w14:textId="77777777"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Online vs in-store shift</w:t>
            </w:r>
          </w:p>
        </w:tc>
        <w:tc>
          <w:tcPr>
            <w:tcW w:w="2326" w:type="pct"/>
          </w:tcPr>
          <w:p w14:paraId="3EC6B09D" w14:textId="77777777"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Analyze the shift from in-store to online purchasing or vice versa since COVID</w:t>
            </w:r>
          </w:p>
        </w:tc>
        <w:tc>
          <w:tcPr>
            <w:tcW w:w="627" w:type="pct"/>
          </w:tcPr>
          <w:p w14:paraId="677248C8" w14:textId="77777777"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Must-have</w:t>
            </w:r>
          </w:p>
        </w:tc>
        <w:tc>
          <w:tcPr>
            <w:tcW w:w="670" w:type="pct"/>
          </w:tcPr>
          <w:p w14:paraId="6B5A4127" w14:textId="23795785"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VP </w:t>
            </w:r>
            <w:r w:rsidR="005101EE">
              <w:rPr>
                <w:sz w:val="18"/>
                <w:szCs w:val="18"/>
              </w:rPr>
              <w:t>of Omnichannel Strategy</w:t>
            </w:r>
          </w:p>
        </w:tc>
      </w:tr>
      <w:tr w:rsidR="00DB0389" w14:paraId="3F54BD4F" w14:textId="00826172" w:rsidTr="005101EE">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727" w:type="pct"/>
          </w:tcPr>
          <w:p w14:paraId="25B6C08F" w14:textId="77777777" w:rsidR="00DB0389" w:rsidRPr="00E73FCF" w:rsidRDefault="00DB0389" w:rsidP="009C6124">
            <w:pPr>
              <w:rPr>
                <w:color w:val="auto"/>
              </w:rPr>
            </w:pPr>
            <w:r>
              <w:rPr>
                <w:color w:val="auto"/>
              </w:rPr>
              <w:t>R3</w:t>
            </w:r>
          </w:p>
        </w:tc>
        <w:tc>
          <w:tcPr>
            <w:tcW w:w="649" w:type="pct"/>
          </w:tcPr>
          <w:p w14:paraId="6F05FA13"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Cart size and Composition</w:t>
            </w:r>
          </w:p>
        </w:tc>
        <w:tc>
          <w:tcPr>
            <w:tcW w:w="2326" w:type="pct"/>
          </w:tcPr>
          <w:p w14:paraId="535799B8"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Evaluate the cart size change of customers since COVID</w:t>
            </w:r>
          </w:p>
        </w:tc>
        <w:tc>
          <w:tcPr>
            <w:tcW w:w="627" w:type="pct"/>
          </w:tcPr>
          <w:p w14:paraId="62B11A8F"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Should-have</w:t>
            </w:r>
          </w:p>
        </w:tc>
        <w:tc>
          <w:tcPr>
            <w:tcW w:w="670" w:type="pct"/>
          </w:tcPr>
          <w:p w14:paraId="24E0F1A9" w14:textId="2A5978C5" w:rsidR="00DB0389" w:rsidRDefault="005101EE"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Director</w:t>
            </w:r>
            <w:r w:rsidR="00DB0389">
              <w:rPr>
                <w:sz w:val="18"/>
                <w:szCs w:val="18"/>
              </w:rPr>
              <w:t xml:space="preserve"> </w:t>
            </w:r>
            <w:r>
              <w:rPr>
                <w:sz w:val="18"/>
                <w:szCs w:val="18"/>
              </w:rPr>
              <w:t>of Category Strategy</w:t>
            </w:r>
          </w:p>
        </w:tc>
      </w:tr>
      <w:tr w:rsidR="00DB0389" w14:paraId="13517590" w14:textId="64A3B06B" w:rsidTr="005101EE">
        <w:trPr>
          <w:trHeight w:val="585"/>
        </w:trPr>
        <w:tc>
          <w:tcPr>
            <w:cnfStyle w:val="001000000000" w:firstRow="0" w:lastRow="0" w:firstColumn="1" w:lastColumn="0" w:oddVBand="0" w:evenVBand="0" w:oddHBand="0" w:evenHBand="0" w:firstRowFirstColumn="0" w:firstRowLastColumn="0" w:lastRowFirstColumn="0" w:lastRowLastColumn="0"/>
            <w:tcW w:w="727" w:type="pct"/>
          </w:tcPr>
          <w:p w14:paraId="30EF65FA" w14:textId="77777777" w:rsidR="00DB0389" w:rsidRPr="00E73FCF" w:rsidRDefault="00DB0389" w:rsidP="009C6124">
            <w:pPr>
              <w:rPr>
                <w:color w:val="auto"/>
              </w:rPr>
            </w:pPr>
            <w:r>
              <w:rPr>
                <w:color w:val="auto"/>
              </w:rPr>
              <w:t>R4</w:t>
            </w:r>
          </w:p>
        </w:tc>
        <w:tc>
          <w:tcPr>
            <w:tcW w:w="649" w:type="pct"/>
          </w:tcPr>
          <w:p w14:paraId="6B27FF56" w14:textId="61645801"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Post-C</w:t>
            </w:r>
            <w:r w:rsidR="005101EE">
              <w:rPr>
                <w:sz w:val="18"/>
                <w:szCs w:val="18"/>
              </w:rPr>
              <w:t>OVID</w:t>
            </w:r>
            <w:r>
              <w:rPr>
                <w:sz w:val="18"/>
                <w:szCs w:val="18"/>
              </w:rPr>
              <w:t xml:space="preserve"> Segmentation</w:t>
            </w:r>
          </w:p>
        </w:tc>
        <w:tc>
          <w:tcPr>
            <w:tcW w:w="2326" w:type="pct"/>
          </w:tcPr>
          <w:p w14:paraId="787B6613" w14:textId="77777777"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We will create customer segmentation based on their post-COVID behaviors</w:t>
            </w:r>
          </w:p>
        </w:tc>
        <w:tc>
          <w:tcPr>
            <w:tcW w:w="627" w:type="pct"/>
          </w:tcPr>
          <w:p w14:paraId="3107CD08" w14:textId="77777777"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Must-have</w:t>
            </w:r>
          </w:p>
        </w:tc>
        <w:tc>
          <w:tcPr>
            <w:tcW w:w="670" w:type="pct"/>
          </w:tcPr>
          <w:p w14:paraId="76B3DDE9" w14:textId="48368D72"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Director </w:t>
            </w:r>
            <w:r w:rsidR="005101EE">
              <w:rPr>
                <w:sz w:val="18"/>
                <w:szCs w:val="18"/>
              </w:rPr>
              <w:t>of Customer Insights</w:t>
            </w:r>
          </w:p>
        </w:tc>
      </w:tr>
      <w:tr w:rsidR="00DB0389" w14:paraId="6E969709" w14:textId="6D551E7D" w:rsidTr="005101EE">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727" w:type="pct"/>
          </w:tcPr>
          <w:p w14:paraId="3717DDFE" w14:textId="77777777" w:rsidR="00DB0389" w:rsidRPr="00E73FCF" w:rsidRDefault="00DB0389" w:rsidP="009C6124">
            <w:pPr>
              <w:rPr>
                <w:color w:val="auto"/>
              </w:rPr>
            </w:pPr>
            <w:r>
              <w:rPr>
                <w:color w:val="auto"/>
              </w:rPr>
              <w:t>R5</w:t>
            </w:r>
          </w:p>
        </w:tc>
        <w:tc>
          <w:tcPr>
            <w:tcW w:w="649" w:type="pct"/>
          </w:tcPr>
          <w:p w14:paraId="29AC3A75"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Price sensitivity shift</w:t>
            </w:r>
          </w:p>
        </w:tc>
        <w:tc>
          <w:tcPr>
            <w:tcW w:w="2326" w:type="pct"/>
          </w:tcPr>
          <w:p w14:paraId="4F4B6488"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We will analyze the shift in customer price sensitivity.</w:t>
            </w:r>
          </w:p>
        </w:tc>
        <w:tc>
          <w:tcPr>
            <w:tcW w:w="627" w:type="pct"/>
          </w:tcPr>
          <w:p w14:paraId="1A5CA0EE"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Must-have</w:t>
            </w:r>
          </w:p>
        </w:tc>
        <w:tc>
          <w:tcPr>
            <w:tcW w:w="670" w:type="pct"/>
          </w:tcPr>
          <w:p w14:paraId="757FA282" w14:textId="3FE8ADED"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Pricing </w:t>
            </w:r>
            <w:r w:rsidR="005101EE">
              <w:rPr>
                <w:sz w:val="18"/>
                <w:szCs w:val="18"/>
              </w:rPr>
              <w:t>Director</w:t>
            </w:r>
          </w:p>
        </w:tc>
      </w:tr>
      <w:tr w:rsidR="00DB0389" w14:paraId="0D68AA22" w14:textId="3C8A543B" w:rsidTr="005101EE">
        <w:trPr>
          <w:trHeight w:val="557"/>
        </w:trPr>
        <w:tc>
          <w:tcPr>
            <w:cnfStyle w:val="001000000000" w:firstRow="0" w:lastRow="0" w:firstColumn="1" w:lastColumn="0" w:oddVBand="0" w:evenVBand="0" w:oddHBand="0" w:evenHBand="0" w:firstRowFirstColumn="0" w:firstRowLastColumn="0" w:lastRowFirstColumn="0" w:lastRowLastColumn="0"/>
            <w:tcW w:w="727" w:type="pct"/>
          </w:tcPr>
          <w:p w14:paraId="222D268A" w14:textId="77777777" w:rsidR="00DB0389" w:rsidRPr="00E73FCF" w:rsidRDefault="00DB0389" w:rsidP="009C6124">
            <w:pPr>
              <w:rPr>
                <w:color w:val="auto"/>
              </w:rPr>
            </w:pPr>
            <w:r>
              <w:rPr>
                <w:color w:val="auto"/>
              </w:rPr>
              <w:t>R6</w:t>
            </w:r>
          </w:p>
        </w:tc>
        <w:tc>
          <w:tcPr>
            <w:tcW w:w="649" w:type="pct"/>
          </w:tcPr>
          <w:p w14:paraId="392C2FC2" w14:textId="77777777"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Seasonal Demand Shifts</w:t>
            </w:r>
          </w:p>
        </w:tc>
        <w:tc>
          <w:tcPr>
            <w:tcW w:w="2326" w:type="pct"/>
          </w:tcPr>
          <w:p w14:paraId="6F310515" w14:textId="77777777"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Determine how demand for seasonal items changed after COVID</w:t>
            </w:r>
          </w:p>
        </w:tc>
        <w:tc>
          <w:tcPr>
            <w:tcW w:w="627" w:type="pct"/>
          </w:tcPr>
          <w:p w14:paraId="469CEE24" w14:textId="77777777"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Nice-to-have</w:t>
            </w:r>
          </w:p>
        </w:tc>
        <w:tc>
          <w:tcPr>
            <w:tcW w:w="670" w:type="pct"/>
          </w:tcPr>
          <w:p w14:paraId="21CE30C7" w14:textId="10ECB7F2"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Director </w:t>
            </w:r>
            <w:r w:rsidR="005101EE">
              <w:rPr>
                <w:sz w:val="18"/>
                <w:szCs w:val="18"/>
              </w:rPr>
              <w:t>of Supply Chain Planning</w:t>
            </w:r>
          </w:p>
        </w:tc>
      </w:tr>
      <w:tr w:rsidR="00DB0389" w14:paraId="18CEDC56" w14:textId="7E3217DC" w:rsidTr="005101EE">
        <w:trPr>
          <w:cnfStyle w:val="000000100000" w:firstRow="0" w:lastRow="0" w:firstColumn="0" w:lastColumn="0" w:oddVBand="0" w:evenVBand="0" w:oddHBand="1" w:evenHBand="0" w:firstRowFirstColumn="0" w:firstRowLastColumn="0" w:lastRowFirstColumn="0" w:lastRowLastColumn="0"/>
          <w:trHeight w:val="865"/>
        </w:trPr>
        <w:tc>
          <w:tcPr>
            <w:cnfStyle w:val="001000000000" w:firstRow="0" w:lastRow="0" w:firstColumn="1" w:lastColumn="0" w:oddVBand="0" w:evenVBand="0" w:oddHBand="0" w:evenHBand="0" w:firstRowFirstColumn="0" w:firstRowLastColumn="0" w:lastRowFirstColumn="0" w:lastRowLastColumn="0"/>
            <w:tcW w:w="727" w:type="pct"/>
          </w:tcPr>
          <w:p w14:paraId="03537FAB" w14:textId="77777777" w:rsidR="00DB0389" w:rsidRPr="00E73FCF" w:rsidRDefault="00DB0389" w:rsidP="009C6124">
            <w:pPr>
              <w:rPr>
                <w:color w:val="auto"/>
              </w:rPr>
            </w:pPr>
            <w:r>
              <w:rPr>
                <w:color w:val="auto"/>
              </w:rPr>
              <w:t>R7</w:t>
            </w:r>
          </w:p>
        </w:tc>
        <w:tc>
          <w:tcPr>
            <w:tcW w:w="649" w:type="pct"/>
          </w:tcPr>
          <w:p w14:paraId="35558822"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Customer Demographic Changes</w:t>
            </w:r>
          </w:p>
        </w:tc>
        <w:tc>
          <w:tcPr>
            <w:tcW w:w="2326" w:type="pct"/>
          </w:tcPr>
          <w:p w14:paraId="2D543EFF"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Understand how customer demographics changed after the Coronavirus</w:t>
            </w:r>
          </w:p>
        </w:tc>
        <w:tc>
          <w:tcPr>
            <w:tcW w:w="627" w:type="pct"/>
          </w:tcPr>
          <w:p w14:paraId="1401816D"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Nice-to-have</w:t>
            </w:r>
          </w:p>
        </w:tc>
        <w:tc>
          <w:tcPr>
            <w:tcW w:w="670" w:type="pct"/>
          </w:tcPr>
          <w:p w14:paraId="62CA3D65" w14:textId="55D9BFC2"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Head </w:t>
            </w:r>
            <w:r w:rsidR="005101EE">
              <w:rPr>
                <w:sz w:val="18"/>
                <w:szCs w:val="18"/>
              </w:rPr>
              <w:t>of Customer Insights</w:t>
            </w:r>
          </w:p>
        </w:tc>
      </w:tr>
      <w:tr w:rsidR="00DB0389" w14:paraId="35D8EEC2" w14:textId="03A229E1" w:rsidTr="005101EE">
        <w:trPr>
          <w:trHeight w:val="837"/>
        </w:trPr>
        <w:tc>
          <w:tcPr>
            <w:cnfStyle w:val="001000000000" w:firstRow="0" w:lastRow="0" w:firstColumn="1" w:lastColumn="0" w:oddVBand="0" w:evenVBand="0" w:oddHBand="0" w:evenHBand="0" w:firstRowFirstColumn="0" w:firstRowLastColumn="0" w:lastRowFirstColumn="0" w:lastRowLastColumn="0"/>
            <w:tcW w:w="727" w:type="pct"/>
          </w:tcPr>
          <w:p w14:paraId="52E78963" w14:textId="77777777" w:rsidR="00DB0389" w:rsidRPr="00E73FCF" w:rsidRDefault="00DB0389" w:rsidP="009C6124">
            <w:pPr>
              <w:rPr>
                <w:color w:val="auto"/>
              </w:rPr>
            </w:pPr>
            <w:r>
              <w:rPr>
                <w:color w:val="auto"/>
              </w:rPr>
              <w:t>R8</w:t>
            </w:r>
          </w:p>
        </w:tc>
        <w:tc>
          <w:tcPr>
            <w:tcW w:w="649" w:type="pct"/>
          </w:tcPr>
          <w:p w14:paraId="178E7302" w14:textId="77777777"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Product Substitution Trends</w:t>
            </w:r>
          </w:p>
        </w:tc>
        <w:tc>
          <w:tcPr>
            <w:tcW w:w="2326" w:type="pct"/>
          </w:tcPr>
          <w:p w14:paraId="4EDED79C" w14:textId="77777777"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We will identify which products customers substituted for items that were out of stock.</w:t>
            </w:r>
          </w:p>
        </w:tc>
        <w:tc>
          <w:tcPr>
            <w:tcW w:w="627" w:type="pct"/>
          </w:tcPr>
          <w:p w14:paraId="56026B3D" w14:textId="77777777"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Must-have</w:t>
            </w:r>
          </w:p>
        </w:tc>
        <w:tc>
          <w:tcPr>
            <w:tcW w:w="670" w:type="pct"/>
          </w:tcPr>
          <w:p w14:paraId="7F2D5C93" w14:textId="5FD3CB63"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VP </w:t>
            </w:r>
            <w:r w:rsidR="005101EE">
              <w:rPr>
                <w:sz w:val="18"/>
                <w:szCs w:val="18"/>
              </w:rPr>
              <w:t>of Supply Chain</w:t>
            </w:r>
          </w:p>
        </w:tc>
      </w:tr>
      <w:tr w:rsidR="00DB0389" w14:paraId="36187ED5" w14:textId="0A456A51" w:rsidTr="005101EE">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727" w:type="pct"/>
          </w:tcPr>
          <w:p w14:paraId="5E4C5C05" w14:textId="77777777" w:rsidR="00DB0389" w:rsidRPr="00E73FCF" w:rsidRDefault="00DB0389" w:rsidP="009C6124">
            <w:pPr>
              <w:rPr>
                <w:color w:val="auto"/>
              </w:rPr>
            </w:pPr>
            <w:r>
              <w:rPr>
                <w:color w:val="auto"/>
              </w:rPr>
              <w:t>R9</w:t>
            </w:r>
          </w:p>
        </w:tc>
        <w:tc>
          <w:tcPr>
            <w:tcW w:w="649" w:type="pct"/>
          </w:tcPr>
          <w:p w14:paraId="327319F6"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Brand Loyalty Changes</w:t>
            </w:r>
          </w:p>
        </w:tc>
        <w:tc>
          <w:tcPr>
            <w:tcW w:w="2326" w:type="pct"/>
          </w:tcPr>
          <w:p w14:paraId="04B7CCA9"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We will measure the changes in customer loyalty to specific brands.</w:t>
            </w:r>
          </w:p>
        </w:tc>
        <w:tc>
          <w:tcPr>
            <w:tcW w:w="627" w:type="pct"/>
          </w:tcPr>
          <w:p w14:paraId="1A331E27"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Nice-to-have</w:t>
            </w:r>
          </w:p>
        </w:tc>
        <w:tc>
          <w:tcPr>
            <w:tcW w:w="670" w:type="pct"/>
          </w:tcPr>
          <w:p w14:paraId="240C6318" w14:textId="202C9D33"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Director </w:t>
            </w:r>
            <w:r w:rsidR="005101EE">
              <w:rPr>
                <w:sz w:val="18"/>
                <w:szCs w:val="18"/>
              </w:rPr>
              <w:t>of Brand Strategy</w:t>
            </w:r>
          </w:p>
        </w:tc>
      </w:tr>
      <w:tr w:rsidR="00DB0389" w14:paraId="4EE6564B" w14:textId="0A425601" w:rsidTr="005101EE">
        <w:trPr>
          <w:trHeight w:val="585"/>
        </w:trPr>
        <w:tc>
          <w:tcPr>
            <w:cnfStyle w:val="001000000000" w:firstRow="0" w:lastRow="0" w:firstColumn="1" w:lastColumn="0" w:oddVBand="0" w:evenVBand="0" w:oddHBand="0" w:evenHBand="0" w:firstRowFirstColumn="0" w:firstRowLastColumn="0" w:lastRowFirstColumn="0" w:lastRowLastColumn="0"/>
            <w:tcW w:w="727" w:type="pct"/>
          </w:tcPr>
          <w:p w14:paraId="64C681DA" w14:textId="77777777" w:rsidR="00DB0389" w:rsidRDefault="00DB0389" w:rsidP="009C6124">
            <w:pPr>
              <w:rPr>
                <w:color w:val="auto"/>
              </w:rPr>
            </w:pPr>
            <w:r>
              <w:rPr>
                <w:color w:val="auto"/>
              </w:rPr>
              <w:t>R10</w:t>
            </w:r>
          </w:p>
        </w:tc>
        <w:tc>
          <w:tcPr>
            <w:tcW w:w="649" w:type="pct"/>
          </w:tcPr>
          <w:p w14:paraId="2E70652F" w14:textId="77777777"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Change in Spend Per Visit</w:t>
            </w:r>
          </w:p>
        </w:tc>
        <w:tc>
          <w:tcPr>
            <w:tcW w:w="2326" w:type="pct"/>
          </w:tcPr>
          <w:p w14:paraId="28E67F83" w14:textId="2B4FE5E6"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We will analyze the change in spend per visit before and after C</w:t>
            </w:r>
            <w:r w:rsidR="005101EE">
              <w:rPr>
                <w:sz w:val="18"/>
                <w:szCs w:val="18"/>
              </w:rPr>
              <w:t>OVID.</w:t>
            </w:r>
          </w:p>
        </w:tc>
        <w:tc>
          <w:tcPr>
            <w:tcW w:w="627" w:type="pct"/>
          </w:tcPr>
          <w:p w14:paraId="2DB68A59" w14:textId="77777777"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Must-have</w:t>
            </w:r>
          </w:p>
        </w:tc>
        <w:tc>
          <w:tcPr>
            <w:tcW w:w="670" w:type="pct"/>
          </w:tcPr>
          <w:p w14:paraId="2DEA2660" w14:textId="0854487D" w:rsidR="00DB0389" w:rsidRDefault="00DB0389" w:rsidP="009C6124">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Finance </w:t>
            </w:r>
            <w:r w:rsidR="005101EE">
              <w:rPr>
                <w:sz w:val="18"/>
                <w:szCs w:val="18"/>
              </w:rPr>
              <w:t>Director</w:t>
            </w:r>
          </w:p>
        </w:tc>
      </w:tr>
      <w:tr w:rsidR="00DB0389" w14:paraId="20CEB798" w14:textId="0ACF0BB1" w:rsidTr="005101EE">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727" w:type="pct"/>
          </w:tcPr>
          <w:p w14:paraId="75894C8A" w14:textId="77777777" w:rsidR="00DB0389" w:rsidRDefault="00DB0389" w:rsidP="009C6124">
            <w:pPr>
              <w:rPr>
                <w:color w:val="auto"/>
              </w:rPr>
            </w:pPr>
            <w:r>
              <w:rPr>
                <w:color w:val="auto"/>
              </w:rPr>
              <w:t>R11</w:t>
            </w:r>
          </w:p>
        </w:tc>
        <w:tc>
          <w:tcPr>
            <w:tcW w:w="649" w:type="pct"/>
          </w:tcPr>
          <w:p w14:paraId="2F4A4D69"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Product Lifecycle Changes</w:t>
            </w:r>
          </w:p>
        </w:tc>
        <w:tc>
          <w:tcPr>
            <w:tcW w:w="2326" w:type="pct"/>
          </w:tcPr>
          <w:p w14:paraId="5088719C"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We will determine whether product lifecycles were shortened or changed since COVID-19</w:t>
            </w:r>
          </w:p>
        </w:tc>
        <w:tc>
          <w:tcPr>
            <w:tcW w:w="627" w:type="pct"/>
          </w:tcPr>
          <w:p w14:paraId="1D7B5DEB" w14:textId="77777777" w:rsidR="00DB0389" w:rsidRDefault="00DB0389"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Should-have</w:t>
            </w:r>
          </w:p>
        </w:tc>
        <w:tc>
          <w:tcPr>
            <w:tcW w:w="670" w:type="pct"/>
          </w:tcPr>
          <w:p w14:paraId="44003E79" w14:textId="5B7EA2FA" w:rsidR="00DB0389" w:rsidRDefault="005101EE" w:rsidP="009C612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Director</w:t>
            </w:r>
            <w:r w:rsidR="00DB0389">
              <w:rPr>
                <w:sz w:val="18"/>
                <w:szCs w:val="18"/>
              </w:rPr>
              <w:t xml:space="preserve"> </w:t>
            </w:r>
            <w:r>
              <w:rPr>
                <w:sz w:val="18"/>
                <w:szCs w:val="18"/>
              </w:rPr>
              <w:t>of Product Strategy</w:t>
            </w:r>
          </w:p>
        </w:tc>
      </w:tr>
    </w:tbl>
    <w:p w14:paraId="5CBF015C" w14:textId="23EB2BE0" w:rsidR="00C70B36" w:rsidRDefault="00FD156E" w:rsidP="005101EE">
      <w:r>
        <w:br w:type="page"/>
      </w:r>
      <w:bookmarkStart w:id="20" w:name="_Toc403032769"/>
      <w:r w:rsidR="00AF0E7C">
        <w:lastRenderedPageBreak/>
        <w:t>Approvals</w:t>
      </w:r>
      <w:bookmarkEnd w:id="20"/>
    </w:p>
    <w:tbl>
      <w:tblPr>
        <w:tblStyle w:val="GridTable6Colorful"/>
        <w:tblpPr w:leftFromText="180" w:rightFromText="180" w:vertAnchor="text" w:tblpY="640"/>
        <w:tblW w:w="4973" w:type="pct"/>
        <w:tblLook w:val="04A0" w:firstRow="1" w:lastRow="0" w:firstColumn="1" w:lastColumn="0" w:noHBand="0" w:noVBand="1"/>
        <w:tblDescription w:val="Cash flow table"/>
      </w:tblPr>
      <w:tblGrid>
        <w:gridCol w:w="3503"/>
        <w:gridCol w:w="4325"/>
        <w:gridCol w:w="1472"/>
      </w:tblGrid>
      <w:tr w:rsidR="00F105A6" w:rsidRPr="00E73FCF" w14:paraId="1653CC04" w14:textId="77777777" w:rsidTr="00CD1287">
        <w:trPr>
          <w:cnfStyle w:val="100000000000" w:firstRow="1" w:lastRow="0" w:firstColumn="0" w:lastColumn="0" w:oddVBand="0" w:evenVBand="0" w:oddHBand="0"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1940" w:type="pct"/>
          </w:tcPr>
          <w:p w14:paraId="0B7962AB" w14:textId="77777777" w:rsidR="00F105A6" w:rsidRPr="00D00323" w:rsidRDefault="00F105A6" w:rsidP="00CD1287">
            <w:pPr>
              <w:rPr>
                <w:szCs w:val="24"/>
              </w:rPr>
            </w:pPr>
            <w:bookmarkStart w:id="21" w:name="ThisText"/>
            <w:bookmarkEnd w:id="21"/>
            <w:r w:rsidRPr="00D00323">
              <w:rPr>
                <w:szCs w:val="24"/>
              </w:rPr>
              <w:t>Title</w:t>
            </w:r>
          </w:p>
        </w:tc>
        <w:tc>
          <w:tcPr>
            <w:tcW w:w="2381" w:type="pct"/>
          </w:tcPr>
          <w:p w14:paraId="4ACAE368" w14:textId="77777777" w:rsidR="00F105A6" w:rsidRPr="00D00323" w:rsidRDefault="00F105A6" w:rsidP="00CD1287">
            <w:pP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Name</w:t>
            </w:r>
          </w:p>
        </w:tc>
        <w:tc>
          <w:tcPr>
            <w:tcW w:w="679" w:type="pct"/>
          </w:tcPr>
          <w:p w14:paraId="6482E9D7" w14:textId="77777777" w:rsidR="00F105A6" w:rsidRPr="00D00323" w:rsidRDefault="00F105A6" w:rsidP="00CD1287">
            <w:pPr>
              <w:jc w:val="cente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Approval</w:t>
            </w:r>
          </w:p>
          <w:p w14:paraId="0D51CDE0" w14:textId="77777777" w:rsidR="00F105A6" w:rsidRPr="00D00323" w:rsidRDefault="00F105A6" w:rsidP="00CD1287">
            <w:pPr>
              <w:jc w:val="cente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Date</w:t>
            </w:r>
          </w:p>
        </w:tc>
      </w:tr>
      <w:tr w:rsidR="00F105A6" w14:paraId="0914046C" w14:textId="77777777" w:rsidTr="00CD1287">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1940" w:type="pct"/>
          </w:tcPr>
          <w:p w14:paraId="27C66D6D" w14:textId="77777777" w:rsidR="00F105A6" w:rsidRPr="002001C2" w:rsidRDefault="00F105A6" w:rsidP="00CD1287">
            <w:pPr>
              <w:rPr>
                <w:color w:val="auto"/>
                <w:szCs w:val="24"/>
              </w:rPr>
            </w:pPr>
            <w:r>
              <w:rPr>
                <w:color w:val="auto"/>
                <w:szCs w:val="24"/>
              </w:rPr>
              <w:t>Director of Marketing</w:t>
            </w:r>
          </w:p>
        </w:tc>
        <w:tc>
          <w:tcPr>
            <w:tcW w:w="2381" w:type="pct"/>
          </w:tcPr>
          <w:p w14:paraId="0260BC61" w14:textId="77777777" w:rsidR="00F105A6" w:rsidRPr="002001C2" w:rsidRDefault="00F105A6" w:rsidP="00CD1287">
            <w:pPr>
              <w:tabs>
                <w:tab w:val="decimal" w:pos="522"/>
              </w:tabs>
              <w:cnfStyle w:val="000000100000" w:firstRow="0" w:lastRow="0" w:firstColumn="0" w:lastColumn="0" w:oddVBand="0" w:evenVBand="0" w:oddHBand="1" w:evenHBand="0" w:firstRowFirstColumn="0" w:firstRowLastColumn="0" w:lastRowFirstColumn="0" w:lastRowLastColumn="0"/>
              <w:rPr>
                <w:szCs w:val="24"/>
              </w:rPr>
            </w:pPr>
            <w:r>
              <w:rPr>
                <w:szCs w:val="24"/>
              </w:rPr>
              <w:t>Mr. Sam Smith</w:t>
            </w:r>
          </w:p>
        </w:tc>
        <w:tc>
          <w:tcPr>
            <w:tcW w:w="679" w:type="pct"/>
          </w:tcPr>
          <w:p w14:paraId="5427772E" w14:textId="77777777" w:rsidR="00F105A6" w:rsidRPr="002001C2" w:rsidRDefault="00F105A6" w:rsidP="00CD1287">
            <w:pPr>
              <w:tabs>
                <w:tab w:val="decimal" w:pos="522"/>
              </w:tabs>
              <w:cnfStyle w:val="000000100000" w:firstRow="0" w:lastRow="0" w:firstColumn="0" w:lastColumn="0" w:oddVBand="0" w:evenVBand="0" w:oddHBand="1" w:evenHBand="0" w:firstRowFirstColumn="0" w:firstRowLastColumn="0" w:lastRowFirstColumn="0" w:lastRowLastColumn="0"/>
              <w:rPr>
                <w:szCs w:val="24"/>
              </w:rPr>
            </w:pPr>
            <w:bookmarkStart w:id="22" w:name="ApprovalDate"/>
            <w:bookmarkEnd w:id="22"/>
          </w:p>
        </w:tc>
      </w:tr>
      <w:tr w:rsidR="00F105A6" w14:paraId="78C8F090" w14:textId="77777777" w:rsidTr="00CD1287">
        <w:trPr>
          <w:trHeight w:val="427"/>
        </w:trPr>
        <w:tc>
          <w:tcPr>
            <w:cnfStyle w:val="001000000000" w:firstRow="0" w:lastRow="0" w:firstColumn="1" w:lastColumn="0" w:oddVBand="0" w:evenVBand="0" w:oddHBand="0" w:evenHBand="0" w:firstRowFirstColumn="0" w:firstRowLastColumn="0" w:lastRowFirstColumn="0" w:lastRowLastColumn="0"/>
            <w:tcW w:w="1940" w:type="pct"/>
          </w:tcPr>
          <w:p w14:paraId="5FFA4C25" w14:textId="77777777" w:rsidR="00F105A6" w:rsidRPr="002001C2" w:rsidRDefault="00F105A6" w:rsidP="00CD1287">
            <w:pPr>
              <w:rPr>
                <w:color w:val="auto"/>
                <w:szCs w:val="24"/>
              </w:rPr>
            </w:pPr>
            <w:r>
              <w:rPr>
                <w:color w:val="auto"/>
                <w:szCs w:val="24"/>
              </w:rPr>
              <w:t>Director of Operations</w:t>
            </w:r>
          </w:p>
        </w:tc>
        <w:tc>
          <w:tcPr>
            <w:tcW w:w="2381" w:type="pct"/>
          </w:tcPr>
          <w:p w14:paraId="20480807" w14:textId="77777777" w:rsidR="00F105A6" w:rsidRPr="002001C2" w:rsidRDefault="00F105A6" w:rsidP="00CD1287">
            <w:pPr>
              <w:tabs>
                <w:tab w:val="decimal" w:pos="522"/>
              </w:tabs>
              <w:cnfStyle w:val="000000000000" w:firstRow="0" w:lastRow="0" w:firstColumn="0" w:lastColumn="0" w:oddVBand="0" w:evenVBand="0" w:oddHBand="0" w:evenHBand="0" w:firstRowFirstColumn="0" w:firstRowLastColumn="0" w:lastRowFirstColumn="0" w:lastRowLastColumn="0"/>
              <w:rPr>
                <w:szCs w:val="24"/>
              </w:rPr>
            </w:pPr>
            <w:r>
              <w:rPr>
                <w:szCs w:val="24"/>
              </w:rPr>
              <w:t>Miss Sarah Cohen</w:t>
            </w:r>
          </w:p>
        </w:tc>
        <w:tc>
          <w:tcPr>
            <w:tcW w:w="679" w:type="pct"/>
            <w:vAlign w:val="bottom"/>
          </w:tcPr>
          <w:p w14:paraId="0668AD31" w14:textId="77777777" w:rsidR="00F105A6" w:rsidRPr="002001C2" w:rsidRDefault="00F105A6" w:rsidP="00CD1287">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r>
      <w:tr w:rsidR="00F105A6" w14:paraId="002609F7" w14:textId="77777777" w:rsidTr="00CD1287">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940" w:type="pct"/>
          </w:tcPr>
          <w:p w14:paraId="4FC1B441" w14:textId="77777777" w:rsidR="00F105A6" w:rsidRPr="002001C2" w:rsidRDefault="00F105A6" w:rsidP="00CD1287">
            <w:pPr>
              <w:rPr>
                <w:color w:val="auto"/>
                <w:szCs w:val="24"/>
              </w:rPr>
            </w:pPr>
            <w:r>
              <w:rPr>
                <w:color w:val="auto"/>
                <w:szCs w:val="24"/>
              </w:rPr>
              <w:t>BI Project Manager</w:t>
            </w:r>
          </w:p>
        </w:tc>
        <w:tc>
          <w:tcPr>
            <w:tcW w:w="2381" w:type="pct"/>
          </w:tcPr>
          <w:p w14:paraId="552D09D6" w14:textId="77777777" w:rsidR="00F105A6" w:rsidRPr="002001C2" w:rsidRDefault="00F105A6" w:rsidP="00CD1287">
            <w:pPr>
              <w:tabs>
                <w:tab w:val="decimal" w:pos="522"/>
              </w:tabs>
              <w:cnfStyle w:val="000000100000" w:firstRow="0" w:lastRow="0" w:firstColumn="0" w:lastColumn="0" w:oddVBand="0" w:evenVBand="0" w:oddHBand="1" w:evenHBand="0" w:firstRowFirstColumn="0" w:firstRowLastColumn="0" w:lastRowFirstColumn="0" w:lastRowLastColumn="0"/>
              <w:rPr>
                <w:szCs w:val="24"/>
              </w:rPr>
            </w:pPr>
            <w:r>
              <w:rPr>
                <w:szCs w:val="24"/>
              </w:rPr>
              <w:t>Miss Y. Mark</w:t>
            </w:r>
          </w:p>
        </w:tc>
        <w:tc>
          <w:tcPr>
            <w:tcW w:w="679" w:type="pct"/>
          </w:tcPr>
          <w:p w14:paraId="3BDF49FC" w14:textId="1A06E589" w:rsidR="00F105A6" w:rsidRPr="002001C2" w:rsidRDefault="0036517F" w:rsidP="00CD1287">
            <w:pPr>
              <w:tabs>
                <w:tab w:val="decimal" w:pos="522"/>
              </w:tabs>
              <w:cnfStyle w:val="000000100000" w:firstRow="0" w:lastRow="0" w:firstColumn="0" w:lastColumn="0" w:oddVBand="0" w:evenVBand="0" w:oddHBand="1" w:evenHBand="0" w:firstRowFirstColumn="0" w:firstRowLastColumn="0" w:lastRowFirstColumn="0" w:lastRowLastColumn="0"/>
              <w:rPr>
                <w:szCs w:val="24"/>
              </w:rPr>
            </w:pPr>
            <w:r>
              <w:rPr>
                <w:szCs w:val="24"/>
              </w:rPr>
              <w:t>3/5/2026</w:t>
            </w:r>
          </w:p>
        </w:tc>
      </w:tr>
      <w:tr w:rsidR="00F105A6" w14:paraId="6E81DB65" w14:textId="77777777" w:rsidTr="00CD1287">
        <w:trPr>
          <w:trHeight w:val="427"/>
        </w:trPr>
        <w:tc>
          <w:tcPr>
            <w:cnfStyle w:val="001000000000" w:firstRow="0" w:lastRow="0" w:firstColumn="1" w:lastColumn="0" w:oddVBand="0" w:evenVBand="0" w:oddHBand="0" w:evenHBand="0" w:firstRowFirstColumn="0" w:firstRowLastColumn="0" w:lastRowFirstColumn="0" w:lastRowLastColumn="0"/>
            <w:tcW w:w="1940" w:type="pct"/>
          </w:tcPr>
          <w:p w14:paraId="4E58EBCC" w14:textId="77777777" w:rsidR="00F105A6" w:rsidRPr="002001C2" w:rsidRDefault="00F105A6" w:rsidP="00CD1287">
            <w:pPr>
              <w:rPr>
                <w:color w:val="auto"/>
                <w:szCs w:val="24"/>
              </w:rPr>
            </w:pPr>
            <w:r>
              <w:rPr>
                <w:color w:val="auto"/>
                <w:szCs w:val="24"/>
              </w:rPr>
              <w:t>Executive Sponsor</w:t>
            </w:r>
          </w:p>
        </w:tc>
        <w:tc>
          <w:tcPr>
            <w:tcW w:w="2381" w:type="pct"/>
          </w:tcPr>
          <w:p w14:paraId="445ACB40" w14:textId="7DA1AC13" w:rsidR="00F105A6" w:rsidRPr="002001C2" w:rsidRDefault="00AB7CBF" w:rsidP="00CD1287">
            <w:pPr>
              <w:tabs>
                <w:tab w:val="decimal" w:pos="522"/>
              </w:tabs>
              <w:cnfStyle w:val="000000000000" w:firstRow="0" w:lastRow="0" w:firstColumn="0" w:lastColumn="0" w:oddVBand="0" w:evenVBand="0" w:oddHBand="0" w:evenHBand="0" w:firstRowFirstColumn="0" w:firstRowLastColumn="0" w:lastRowFirstColumn="0" w:lastRowLastColumn="0"/>
              <w:rPr>
                <w:szCs w:val="24"/>
              </w:rPr>
            </w:pPr>
            <w:r>
              <w:rPr>
                <w:szCs w:val="24"/>
              </w:rPr>
              <w:t>Chief Operating Officer</w:t>
            </w:r>
          </w:p>
        </w:tc>
        <w:tc>
          <w:tcPr>
            <w:tcW w:w="679" w:type="pct"/>
          </w:tcPr>
          <w:p w14:paraId="6A342BD1" w14:textId="77777777" w:rsidR="00F105A6" w:rsidRPr="002001C2" w:rsidRDefault="00F105A6" w:rsidP="00CD1287">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r>
    </w:tbl>
    <w:p w14:paraId="64A0A2D4" w14:textId="77777777" w:rsidR="00B83272" w:rsidRDefault="00B83272" w:rsidP="005C3EA1">
      <w:bookmarkStart w:id="23" w:name="_GoBack"/>
      <w:bookmarkEnd w:id="23"/>
    </w:p>
    <w:p w14:paraId="0193873F" w14:textId="77777777" w:rsidR="00B83272" w:rsidRPr="00B83272" w:rsidRDefault="00B83272" w:rsidP="00B83272"/>
    <w:p w14:paraId="13B82267" w14:textId="77777777" w:rsidR="00B83272" w:rsidRDefault="00B83272" w:rsidP="00B83272">
      <w:pPr>
        <w:tabs>
          <w:tab w:val="left" w:pos="945"/>
        </w:tabs>
      </w:pPr>
      <w:r>
        <w:tab/>
      </w:r>
    </w:p>
    <w:p w14:paraId="1A0C8AD6" w14:textId="77777777" w:rsidR="00B83272" w:rsidRDefault="00B83272">
      <w:pPr>
        <w:rPr>
          <w:rFonts w:ascii="Arial" w:eastAsiaTheme="majorEastAsia" w:hAnsi="Arial" w:cstheme="majorBidi"/>
          <w:b/>
          <w:caps/>
          <w:color w:val="auto"/>
          <w:sz w:val="36"/>
          <w:szCs w:val="36"/>
        </w:rPr>
      </w:pPr>
      <w:r>
        <w:br w:type="page"/>
      </w:r>
    </w:p>
    <w:sectPr w:rsidR="00B83272" w:rsidSect="00A94D14">
      <w:headerReference w:type="first" r:id="rId19"/>
      <w:footerReference w:type="first" r:id="rId2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4625FC" w14:textId="77777777" w:rsidR="000F2961" w:rsidRDefault="000F2961">
      <w:pPr>
        <w:spacing w:after="0" w:line="240" w:lineRule="auto"/>
      </w:pPr>
      <w:r>
        <w:separator/>
      </w:r>
    </w:p>
    <w:p w14:paraId="1D2BE8B3" w14:textId="77777777" w:rsidR="000F2961" w:rsidRDefault="000F2961"/>
  </w:endnote>
  <w:endnote w:type="continuationSeparator" w:id="0">
    <w:p w14:paraId="428DE09A" w14:textId="77777777" w:rsidR="000F2961" w:rsidRDefault="000F2961">
      <w:pPr>
        <w:spacing w:after="0" w:line="240" w:lineRule="auto"/>
      </w:pPr>
      <w:r>
        <w:continuationSeparator/>
      </w:r>
    </w:p>
    <w:p w14:paraId="57EE458B" w14:textId="77777777" w:rsidR="000F2961" w:rsidRDefault="000F29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CAEC16" w14:textId="77777777" w:rsidR="009C6124" w:rsidRDefault="009C6124" w:rsidP="0065144A">
    <w:pPr>
      <w:pStyle w:val="Header"/>
      <w:rPr>
        <w:noProof/>
      </w:rPr>
    </w:pPr>
  </w:p>
  <w:p w14:paraId="74CFBF96" w14:textId="77777777" w:rsidR="009C6124" w:rsidRPr="00F566F9" w:rsidRDefault="009C6124" w:rsidP="00F566F9">
    <w:pPr>
      <w:pStyle w:val="Header"/>
      <w:rPr>
        <w:rFonts w:ascii="Arial" w:hAnsi="Arial" w:cs="Arial"/>
        <w:sz w:val="20"/>
      </w:rPr>
    </w:pPr>
    <w:r w:rsidRPr="00F566F9">
      <w:rPr>
        <w:i/>
        <w:noProof/>
        <w:sz w:val="20"/>
        <w:lang w:eastAsia="en-US"/>
      </w:rPr>
      <mc:AlternateContent>
        <mc:Choice Requires="wps">
          <w:drawing>
            <wp:anchor distT="0" distB="0" distL="114300" distR="114300" simplePos="0" relativeHeight="251660288" behindDoc="0" locked="0" layoutInCell="1" allowOverlap="1" wp14:anchorId="5B5FE2EF" wp14:editId="0891C9E9">
              <wp:simplePos x="0" y="0"/>
              <wp:positionH relativeFrom="margin">
                <wp:posOffset>-68580</wp:posOffset>
              </wp:positionH>
              <wp:positionV relativeFrom="paragraph">
                <wp:posOffset>-34925</wp:posOffset>
              </wp:positionV>
              <wp:extent cx="6400800" cy="0"/>
              <wp:effectExtent l="0" t="0" r="19050" b="1905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FD68071" id="Straight Connector 49"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" strokecolor="black [3213]" strokeweight=".25pt">
              <w10:wrap anchorx="margin"/>
            </v:line>
          </w:pict>
        </mc:Fallback>
      </mc:AlternateContent>
    </w:r>
    <w:r w:rsidRPr="00F566F9">
      <w:rPr>
        <w:i/>
        <w:noProof/>
        <w:sz w:val="20"/>
        <w:lang w:eastAsia="en-US"/>
      </w:rPr>
      <mc:AlternateContent>
        <mc:Choice Requires="wps">
          <w:drawing>
            <wp:anchor distT="0" distB="0" distL="114300" distR="114300" simplePos="0" relativeHeight="251668480" behindDoc="0" locked="0" layoutInCell="1" allowOverlap="1" wp14:anchorId="5BFBB660" wp14:editId="62906CB2">
              <wp:simplePos x="0" y="0"/>
              <wp:positionH relativeFrom="margin">
                <wp:posOffset>-68580</wp:posOffset>
              </wp:positionH>
              <wp:positionV relativeFrom="paragraph">
                <wp:posOffset>-34925</wp:posOffset>
              </wp:positionV>
              <wp:extent cx="6400800" cy="0"/>
              <wp:effectExtent l="0" t="0" r="19050"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414E100" id="Straight Connector 20"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" strokecolor="black [3213]" strokeweight=".25pt">
              <w10:wrap anchorx="margin"/>
            </v:line>
          </w:pict>
        </mc:Fallback>
      </mc:AlternateContent>
    </w:r>
    <w:r w:rsidRPr="00F566F9">
      <w:rPr>
        <w:rFonts w:ascii="Arial" w:hAnsi="Arial" w:cs="Arial"/>
        <w:sz w:val="20"/>
      </w:rPr>
      <w:t xml:space="preserve">Business Intelligence Guidebook: From Data Integration to Analytics           </w:t>
    </w:r>
    <w:r>
      <w:rPr>
        <w:rFonts w:ascii="Arial" w:hAnsi="Arial" w:cs="Arial"/>
        <w:sz w:val="20"/>
      </w:rPr>
      <w:t xml:space="preserve">                         </w:t>
    </w:r>
    <w:r w:rsidRPr="00F566F9">
      <w:rPr>
        <w:rFonts w:ascii="Arial" w:hAnsi="Arial" w:cs="Arial"/>
        <w:sz w:val="20"/>
      </w:rPr>
      <w:t xml:space="preserve">Page </w:t>
    </w:r>
    <w:r w:rsidRPr="00F566F9">
      <w:rPr>
        <w:rFonts w:ascii="Arial" w:hAnsi="Arial" w:cs="Arial"/>
        <w:sz w:val="20"/>
      </w:rPr>
      <w:fldChar w:fldCharType="begin"/>
    </w:r>
    <w:r w:rsidRPr="00F566F9">
      <w:rPr>
        <w:rFonts w:ascii="Arial" w:hAnsi="Arial" w:cs="Arial"/>
        <w:sz w:val="20"/>
      </w:rPr>
      <w:instrText xml:space="preserve"> PAGE   \* MERGEFORMAT </w:instrText>
    </w:r>
    <w:r w:rsidRPr="00F566F9">
      <w:rPr>
        <w:rFonts w:ascii="Arial" w:hAnsi="Arial" w:cs="Arial"/>
        <w:sz w:val="20"/>
      </w:rPr>
      <w:fldChar w:fldCharType="separate"/>
    </w:r>
    <w:r>
      <w:rPr>
        <w:rFonts w:ascii="Arial" w:hAnsi="Arial" w:cs="Arial"/>
        <w:noProof/>
        <w:sz w:val="20"/>
      </w:rPr>
      <w:t>16</w:t>
    </w:r>
    <w:r w:rsidRPr="00F566F9">
      <w:rPr>
        <w:rFonts w:ascii="Arial" w:hAnsi="Arial" w:cs="Arial"/>
        <w:sz w:val="20"/>
      </w:rPr>
      <w:fldChar w:fldCharType="end"/>
    </w:r>
    <w:r w:rsidRPr="00F566F9">
      <w:rPr>
        <w:rFonts w:ascii="Arial" w:hAnsi="Arial" w:cs="Arial"/>
        <w:sz w:val="20"/>
      </w:rPr>
      <w:t xml:space="preserve"> of </w:t>
    </w:r>
    <w:r w:rsidRPr="00F566F9">
      <w:rPr>
        <w:rFonts w:ascii="Arial" w:hAnsi="Arial" w:cs="Arial"/>
        <w:sz w:val="20"/>
      </w:rPr>
      <w:fldChar w:fldCharType="begin"/>
    </w:r>
    <w:r w:rsidRPr="00F566F9">
      <w:rPr>
        <w:rFonts w:ascii="Arial" w:hAnsi="Arial" w:cs="Arial"/>
        <w:sz w:val="20"/>
      </w:rPr>
      <w:instrText xml:space="preserve"> NUMPAGES   \* MERGEFORMAT </w:instrText>
    </w:r>
    <w:r w:rsidRPr="00F566F9">
      <w:rPr>
        <w:rFonts w:ascii="Arial" w:hAnsi="Arial" w:cs="Arial"/>
        <w:sz w:val="20"/>
      </w:rPr>
      <w:fldChar w:fldCharType="separate"/>
    </w:r>
    <w:r>
      <w:rPr>
        <w:rFonts w:ascii="Arial" w:hAnsi="Arial" w:cs="Arial"/>
        <w:noProof/>
        <w:sz w:val="20"/>
      </w:rPr>
      <w:t>16</w:t>
    </w:r>
    <w:r w:rsidRPr="00F566F9">
      <w:rPr>
        <w:rFonts w:ascii="Arial" w:hAnsi="Arial" w:cs="Arial"/>
        <w:sz w:val="20"/>
      </w:rPr>
      <w:fldChar w:fldCharType="end"/>
    </w:r>
  </w:p>
  <w:p w14:paraId="60F5D527" w14:textId="77777777" w:rsidR="009C6124" w:rsidRPr="00007FFE" w:rsidRDefault="009C6124" w:rsidP="00F566F9">
    <w:pPr>
      <w:pStyle w:val="Header"/>
      <w:rPr>
        <w:rFonts w:ascii="Arial" w:hAnsi="Arial" w:cs="Arial"/>
      </w:rPr>
    </w:pPr>
    <w:r w:rsidRPr="00F566F9">
      <w:rPr>
        <w:rFonts w:ascii="Arial" w:hAnsi="Arial" w:cs="Arial"/>
        <w:i/>
        <w:sz w:val="20"/>
      </w:rPr>
      <w:t>© Athena IT Solutions, All Rights Reserved</w:t>
    </w:r>
    <w:r>
      <w:rPr>
        <w:rFonts w:ascii="Arial" w:hAnsi="Arial" w:cs="Arial"/>
      </w:rPr>
      <w:tab/>
    </w:r>
    <w:r>
      <w:rPr>
        <w:rFonts w:ascii="Arial" w:hAnsi="Arial" w:cs="Arial"/>
      </w:rPr>
      <w:tab/>
    </w:r>
  </w:p>
  <w:p w14:paraId="51FF1627" w14:textId="77777777" w:rsidR="009C6124" w:rsidRDefault="009C61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DBF6D4" w14:textId="77777777" w:rsidR="009C6124" w:rsidRDefault="009C6124" w:rsidP="00EB6EE4">
    <w:pPr>
      <w:pStyle w:val="Header"/>
      <w:rPr>
        <w:rFonts w:ascii="Arial" w:hAnsi="Arial" w:cs="Arial"/>
      </w:rPr>
    </w:pPr>
    <w:r>
      <w:rPr>
        <w:b/>
        <w:i/>
        <w:noProof/>
        <w:sz w:val="32"/>
        <w:lang w:eastAsia="en-US"/>
      </w:rPr>
      <w:drawing>
        <wp:anchor distT="0" distB="0" distL="114300" distR="114300" simplePos="0" relativeHeight="251674624" behindDoc="0" locked="0" layoutInCell="1" allowOverlap="1" wp14:anchorId="7A3E29D6" wp14:editId="3DD7E7A9">
          <wp:simplePos x="0" y="0"/>
          <wp:positionH relativeFrom="column">
            <wp:posOffset>5010150</wp:posOffset>
          </wp:positionH>
          <wp:positionV relativeFrom="paragraph">
            <wp:posOffset>-198755</wp:posOffset>
          </wp:positionV>
          <wp:extent cx="1323975" cy="352425"/>
          <wp:effectExtent l="0" t="0" r="9525" b="9525"/>
          <wp:wrapThrough wrapText="bothSides">
            <wp:wrapPolygon edited="0">
              <wp:start x="0" y="0"/>
              <wp:lineTo x="0" y="21016"/>
              <wp:lineTo x="21445" y="21016"/>
              <wp:lineTo x="21445" y="0"/>
              <wp:lineTo x="0" y="0"/>
            </wp:wrapPolygon>
          </wp:wrapThrough>
          <wp:docPr id="44" name="Picture 4" descr="athena-it-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thena-it-solution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352425"/>
                  </a:xfrm>
                  <a:prstGeom prst="rect">
                    <a:avLst/>
                  </a:prstGeom>
                  <a:noFill/>
                  <a:ln>
                    <a:noFill/>
                  </a:ln>
                </pic:spPr>
              </pic:pic>
            </a:graphicData>
          </a:graphic>
          <wp14:sizeRelH relativeFrom="page">
            <wp14:pctWidth>0</wp14:pctWidth>
          </wp14:sizeRelH>
          <wp14:sizeRelV relativeFrom="page">
            <wp14:pctHeight>0</wp14:pctHeight>
          </wp14:sizeRelV>
        </wp:anchor>
      </w:drawing>
    </w:r>
    <w:r>
      <w:rPr>
        <w:i/>
        <w:noProof/>
        <w:sz w:val="32"/>
        <w:lang w:eastAsia="en-US"/>
      </w:rPr>
      <mc:AlternateContent>
        <mc:Choice Requires="wps">
          <w:drawing>
            <wp:anchor distT="0" distB="0" distL="114300" distR="114300" simplePos="0" relativeHeight="251664384" behindDoc="0" locked="0" layoutInCell="1" allowOverlap="1" wp14:anchorId="1EDF0E0C" wp14:editId="6E2A990E">
              <wp:simplePos x="0" y="0"/>
              <wp:positionH relativeFrom="margin">
                <wp:posOffset>-68580</wp:posOffset>
              </wp:positionH>
              <wp:positionV relativeFrom="paragraph">
                <wp:posOffset>-34925</wp:posOffset>
              </wp:positionV>
              <wp:extent cx="640080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00B3938" id="Straight Connector 1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" strokecolor="black [3213]" strokeweight=".25pt">
              <w10:wrap anchorx="margin"/>
            </v:line>
          </w:pict>
        </mc:Fallback>
      </mc:AlternateContent>
    </w:r>
    <w:r w:rsidRPr="00F566F9">
      <w:rPr>
        <w:rFonts w:ascii="Arial" w:hAnsi="Arial" w:cs="Arial"/>
      </w:rPr>
      <w:t>Business Intelligence Guid</w:t>
    </w:r>
    <w:r>
      <w:rPr>
        <w:rFonts w:ascii="Arial" w:hAnsi="Arial" w:cs="Arial"/>
      </w:rPr>
      <w:t xml:space="preserve">ebook: From Data Integration to </w:t>
    </w:r>
    <w:r w:rsidRPr="00F566F9">
      <w:rPr>
        <w:rFonts w:ascii="Arial" w:hAnsi="Arial" w:cs="Arial"/>
      </w:rPr>
      <w:t>Analytics</w:t>
    </w:r>
    <w:r>
      <w:rPr>
        <w:rFonts w:ascii="Arial" w:hAnsi="Arial" w:cs="Arial"/>
      </w:rPr>
      <w:t xml:space="preserve"> </w:t>
    </w:r>
    <w:r>
      <w:rPr>
        <w:rFonts w:ascii="Arial" w:hAnsi="Arial" w:cs="Arial"/>
      </w:rPr>
      <w:tab/>
    </w:r>
  </w:p>
  <w:p w14:paraId="6698FFED" w14:textId="77777777" w:rsidR="009C6124" w:rsidRPr="00F566F9" w:rsidRDefault="009C6124" w:rsidP="00F566F9">
    <w:pPr>
      <w:pStyle w:val="Header"/>
      <w:rPr>
        <w:rFonts w:ascii="Arial" w:hAnsi="Arial" w:cs="Arial"/>
        <w:i/>
        <w:sz w:val="20"/>
      </w:rPr>
    </w:pPr>
    <w:r w:rsidRPr="00F566F9">
      <w:rPr>
        <w:rFonts w:ascii="Arial" w:hAnsi="Arial" w:cs="Arial"/>
        <w:i/>
        <w:sz w:val="20"/>
      </w:rPr>
      <w:t xml:space="preserve">© </w:t>
    </w:r>
    <w:r>
      <w:rPr>
        <w:rFonts w:ascii="Arial" w:hAnsi="Arial" w:cs="Arial"/>
        <w:i/>
        <w:sz w:val="20"/>
      </w:rPr>
      <w:t xml:space="preserve">2014, </w:t>
    </w:r>
    <w:r w:rsidRPr="00F566F9">
      <w:rPr>
        <w:rFonts w:ascii="Arial" w:hAnsi="Arial" w:cs="Arial"/>
        <w:i/>
        <w:sz w:val="20"/>
      </w:rPr>
      <w:t>Athena IT Solutions, All Rights Reserved</w:t>
    </w:r>
    <w:r w:rsidRPr="00F566F9">
      <w:rPr>
        <w:rFonts w:ascii="Arial" w:hAnsi="Arial" w:cs="Arial"/>
        <w:i/>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EC76C9" w14:textId="77777777" w:rsidR="009C6124" w:rsidRDefault="009C6124" w:rsidP="00EB6EE4">
    <w:pPr>
      <w:pStyle w:val="Header"/>
      <w:rPr>
        <w:rFonts w:ascii="Arial" w:hAnsi="Arial" w:cs="Arial"/>
      </w:rPr>
    </w:pPr>
    <w:r>
      <w:rPr>
        <w:i/>
        <w:noProof/>
        <w:sz w:val="32"/>
        <w:lang w:eastAsia="en-US"/>
      </w:rPr>
      <mc:AlternateContent>
        <mc:Choice Requires="wps">
          <w:drawing>
            <wp:anchor distT="0" distB="0" distL="114300" distR="114300" simplePos="0" relativeHeight="251672576" behindDoc="0" locked="0" layoutInCell="1" allowOverlap="1" wp14:anchorId="5747B171" wp14:editId="746F3309">
              <wp:simplePos x="0" y="0"/>
              <wp:positionH relativeFrom="margin">
                <wp:posOffset>-68580</wp:posOffset>
              </wp:positionH>
              <wp:positionV relativeFrom="paragraph">
                <wp:posOffset>-34925</wp:posOffset>
              </wp:positionV>
              <wp:extent cx="64008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95C83EA"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" strokecolor="black [3213]" strokeweight=".25pt">
              <w10:wrap anchorx="margin"/>
            </v:line>
          </w:pict>
        </mc:Fallback>
      </mc:AlternateContent>
    </w:r>
    <w:r w:rsidRPr="00F566F9">
      <w:rPr>
        <w:rFonts w:ascii="Arial" w:hAnsi="Arial" w:cs="Arial"/>
      </w:rPr>
      <w:t>Business Intelligence Guid</w:t>
    </w:r>
    <w:r>
      <w:rPr>
        <w:rFonts w:ascii="Arial" w:hAnsi="Arial" w:cs="Arial"/>
      </w:rPr>
      <w:t xml:space="preserve">ebook: From Data Integration to </w:t>
    </w:r>
    <w:r w:rsidRPr="00F566F9">
      <w:rPr>
        <w:rFonts w:ascii="Arial" w:hAnsi="Arial" w:cs="Arial"/>
      </w:rPr>
      <w:t>Analytics</w:t>
    </w:r>
    <w:r>
      <w:rPr>
        <w:rFonts w:ascii="Arial" w:hAnsi="Arial" w:cs="Arial"/>
      </w:rPr>
      <w:t xml:space="preserve"> </w:t>
    </w:r>
    <w:r>
      <w:rPr>
        <w:rFonts w:ascii="Arial" w:hAnsi="Arial" w:cs="Arial"/>
      </w:rPr>
      <w:tab/>
    </w:r>
  </w:p>
  <w:p w14:paraId="0495D9DC" w14:textId="77777777" w:rsidR="009C6124" w:rsidRPr="00F566F9" w:rsidRDefault="009C6124" w:rsidP="00F566F9">
    <w:pPr>
      <w:pStyle w:val="Header"/>
      <w:rPr>
        <w:rFonts w:ascii="Arial" w:hAnsi="Arial" w:cs="Arial"/>
        <w:i/>
        <w:sz w:val="20"/>
      </w:rPr>
    </w:pPr>
    <w:r w:rsidRPr="00F566F9">
      <w:rPr>
        <w:rFonts w:ascii="Arial" w:hAnsi="Arial" w:cs="Arial"/>
        <w:i/>
        <w:sz w:val="20"/>
      </w:rPr>
      <w:t>© Athena IT Solutions, All Rights Reserved</w:t>
    </w:r>
    <w:r w:rsidRPr="00F566F9">
      <w:rPr>
        <w:rFonts w:ascii="Arial" w:hAnsi="Arial" w:cs="Arial"/>
        <w:i/>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0A4902" w14:textId="77777777" w:rsidR="000F2961" w:rsidRDefault="000F2961">
      <w:pPr>
        <w:spacing w:after="0" w:line="240" w:lineRule="auto"/>
      </w:pPr>
      <w:r>
        <w:separator/>
      </w:r>
    </w:p>
    <w:p w14:paraId="379FB2FC" w14:textId="77777777" w:rsidR="000F2961" w:rsidRDefault="000F2961"/>
  </w:footnote>
  <w:footnote w:type="continuationSeparator" w:id="0">
    <w:p w14:paraId="5F4641E5" w14:textId="77777777" w:rsidR="000F2961" w:rsidRDefault="000F2961">
      <w:pPr>
        <w:spacing w:after="0" w:line="240" w:lineRule="auto"/>
      </w:pPr>
      <w:r>
        <w:continuationSeparator/>
      </w:r>
    </w:p>
    <w:p w14:paraId="255AE182" w14:textId="77777777" w:rsidR="000F2961" w:rsidRDefault="000F29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43E70A" w14:textId="7E65C955" w:rsidR="009C6124" w:rsidRPr="00007FFE" w:rsidRDefault="009C6124">
    <w:pPr>
      <w:pStyle w:val="Header"/>
      <w:rPr>
        <w:rFonts w:ascii="Arial" w:hAnsi="Arial" w:cs="Arial"/>
      </w:rPr>
    </w:pPr>
    <w:r w:rsidRPr="00007FFE">
      <w:rPr>
        <w:rFonts w:ascii="Arial" w:hAnsi="Arial" w:cs="Arial"/>
        <w:i/>
        <w:noProof/>
        <w:sz w:val="32"/>
        <w:lang w:eastAsia="en-US"/>
      </w:rPr>
      <mc:AlternateContent>
        <mc:Choice Requires="wps">
          <w:drawing>
            <wp:anchor distT="0" distB="0" distL="114300" distR="114300" simplePos="0" relativeHeight="251662336" behindDoc="0" locked="0" layoutInCell="1" allowOverlap="1" wp14:anchorId="6836D601" wp14:editId="1ABCE312">
              <wp:simplePos x="0" y="0"/>
              <wp:positionH relativeFrom="margin">
                <wp:posOffset>-228600</wp:posOffset>
              </wp:positionH>
              <wp:positionV relativeFrom="paragraph">
                <wp:posOffset>219075</wp:posOffset>
              </wp:positionV>
              <wp:extent cx="6400800" cy="0"/>
              <wp:effectExtent l="0" t="0" r="19050" b="19050"/>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22B0F95" id="Straight Connector 65"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pt,17.25pt" to="48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" strokecolor="black [3213]" strokeweight=".25pt">
              <w10:wrap anchorx="margin"/>
            </v:line>
          </w:pict>
        </mc:Fallback>
      </mc:AlternateContent>
    </w:r>
    <w:r>
      <w:rPr>
        <w:rFonts w:ascii="Arial" w:hAnsi="Arial" w:cs="Arial"/>
      </w:rPr>
      <w:t xml:space="preserve">BI Roadmap, </w:t>
    </w:r>
    <w:r w:rsidR="00CB1613">
      <w:rPr>
        <w:rFonts w:ascii="Arial" w:hAnsi="Arial" w:cs="Arial"/>
      </w:rPr>
      <w:t>Analysis of Consumer Trends Since COVID</w:t>
    </w:r>
    <w:r>
      <w:rPr>
        <w:rFonts w:ascii="Arial" w:hAnsi="Arial" w:cs="Arial"/>
      </w:rPr>
      <w:tab/>
    </w:r>
    <w:sdt>
      <w:sdtPr>
        <w:alias w:val="Select Document Date"/>
        <w:tag w:val=""/>
        <w:id w:val="337354665"/>
        <w:placeholder>
          <w:docPart w:val="8DB694BB2D874C19AD097C302101E3AC"/>
        </w:placeholder>
        <w:dataBinding w:prefixMappings="xmlns:ns0='http://schemas.microsoft.com/office/2006/coverPageProps' " w:xpath="/ns0:CoverPageProperties[1]/ns0:PublishDate[1]" w:storeItemID="{55AF091B-3C7A-41E3-B477-F2FDAA23CFDA}"/>
        <w15:color w:val="FF0000"/>
        <w:date w:fullDate="2026-03-05T00:00:00Z">
          <w:dateFormat w:val="MMMM yyyy"/>
          <w:lid w:val="en-US"/>
          <w:storeMappedDataAs w:val="dateTime"/>
          <w:calendar w:val="gregorian"/>
        </w:date>
      </w:sdtPr>
      <w:sdtContent>
        <w:r w:rsidR="00CB1613">
          <w:t>March 2026</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2E52DA" w14:textId="77777777" w:rsidR="009C6124" w:rsidRDefault="009C6124">
    <w:pPr>
      <w:pStyle w:val="Header"/>
    </w:pPr>
    <w:r>
      <w:rPr>
        <w:i/>
        <w:noProof/>
        <w:sz w:val="32"/>
        <w:lang w:eastAsia="en-US"/>
      </w:rPr>
      <mc:AlternateContent>
        <mc:Choice Requires="wps">
          <w:drawing>
            <wp:anchor distT="0" distB="0" distL="114300" distR="114300" simplePos="0" relativeHeight="251670528" behindDoc="0" locked="0" layoutInCell="1" allowOverlap="1" wp14:anchorId="59A6D11D" wp14:editId="6FB12750">
              <wp:simplePos x="0" y="0"/>
              <wp:positionH relativeFrom="margin">
                <wp:posOffset>0</wp:posOffset>
              </wp:positionH>
              <wp:positionV relativeFrom="paragraph">
                <wp:posOffset>209550</wp:posOffset>
              </wp:positionV>
              <wp:extent cx="64008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19F5D2A" id="Straight Connector 3"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6.5pt" to="7in,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" strokecolor="black [3213]" strokeweight=".25pt">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4CB956" w14:textId="77777777" w:rsidR="009C6124" w:rsidRPr="00E40D50" w:rsidRDefault="009C6124" w:rsidP="00EB6EE4">
    <w:pPr>
      <w:pStyle w:val="Header"/>
      <w:rPr>
        <w:rFonts w:ascii="Arial" w:hAnsi="Arial" w:cs="Arial"/>
      </w:rPr>
    </w:pPr>
    <w:r w:rsidRPr="00E40D50">
      <w:rPr>
        <w:rFonts w:ascii="Arial" w:hAnsi="Arial" w:cs="Arial"/>
        <w:noProof/>
        <w:sz w:val="32"/>
        <w:lang w:eastAsia="en-US"/>
      </w:rPr>
      <mc:AlternateContent>
        <mc:Choice Requires="wps">
          <w:drawing>
            <wp:anchor distT="0" distB="0" distL="114300" distR="114300" simplePos="0" relativeHeight="251666432" behindDoc="0" locked="0" layoutInCell="1" allowOverlap="1" wp14:anchorId="733E9EDA" wp14:editId="4460F945">
              <wp:simplePos x="0" y="0"/>
              <wp:positionH relativeFrom="margin">
                <wp:posOffset>-228600</wp:posOffset>
              </wp:positionH>
              <wp:positionV relativeFrom="paragraph">
                <wp:posOffset>219075</wp:posOffset>
              </wp:positionV>
              <wp:extent cx="640080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52510D0" id="Straight Connector 12"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pt,17.25pt" to="48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" strokecolor="black [3213]" strokeweight=".25pt">
              <w10:wrap anchorx="margin"/>
            </v:line>
          </w:pict>
        </mc:Fallback>
      </mc:AlternateContent>
    </w:r>
    <w:r w:rsidRPr="00E40D50">
      <w:rPr>
        <w:rFonts w:ascii="Arial" w:hAnsi="Arial" w:cs="Arial"/>
      </w:rPr>
      <w:t>Business Requirements Template</w:t>
    </w:r>
    <w:r w:rsidRPr="00E40D50">
      <w:rPr>
        <w:rFonts w:ascii="Arial" w:hAnsi="Arial" w:cs="Arial"/>
      </w:rPr>
      <w:tab/>
    </w:r>
    <w:r w:rsidRPr="00E40D50">
      <w:rPr>
        <w:rFonts w:ascii="Arial" w:hAnsi="Arial" w:cs="Arial"/>
      </w:rPr>
      <w:tab/>
    </w:r>
  </w:p>
  <w:p w14:paraId="106F1C32" w14:textId="77777777" w:rsidR="009C6124" w:rsidRDefault="009C61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02CF6"/>
    <w:multiLevelType w:val="hybridMultilevel"/>
    <w:tmpl w:val="3FA63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71133"/>
    <w:multiLevelType w:val="hybridMultilevel"/>
    <w:tmpl w:val="5CE2AB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247CD"/>
    <w:multiLevelType w:val="hybridMultilevel"/>
    <w:tmpl w:val="68AE7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D4234"/>
    <w:multiLevelType w:val="hybridMultilevel"/>
    <w:tmpl w:val="08D66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249D3"/>
    <w:multiLevelType w:val="hybridMultilevel"/>
    <w:tmpl w:val="D23853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9B6C94"/>
    <w:multiLevelType w:val="hybridMultilevel"/>
    <w:tmpl w:val="B8B0B3AA"/>
    <w:lvl w:ilvl="0" w:tplc="0862F0E2">
      <w:start w:val="1"/>
      <w:numFmt w:val="bullet"/>
      <w:pStyle w:val="Heading3"/>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B5F96"/>
    <w:multiLevelType w:val="hybridMultilevel"/>
    <w:tmpl w:val="B254E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D41FDC"/>
    <w:multiLevelType w:val="hybridMultilevel"/>
    <w:tmpl w:val="FF422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7E4931"/>
    <w:multiLevelType w:val="hybridMultilevel"/>
    <w:tmpl w:val="4F56E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B573BF"/>
    <w:multiLevelType w:val="hybridMultilevel"/>
    <w:tmpl w:val="5C12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D06283"/>
    <w:multiLevelType w:val="hybridMultilevel"/>
    <w:tmpl w:val="17160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F3810"/>
    <w:multiLevelType w:val="hybridMultilevel"/>
    <w:tmpl w:val="D9E82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E91A3E"/>
    <w:multiLevelType w:val="hybridMultilevel"/>
    <w:tmpl w:val="CCB8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4E4639"/>
    <w:multiLevelType w:val="hybridMultilevel"/>
    <w:tmpl w:val="7270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835B5A"/>
    <w:multiLevelType w:val="hybridMultilevel"/>
    <w:tmpl w:val="1C0C43EA"/>
    <w:lvl w:ilvl="0" w:tplc="A7B6A1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347E98"/>
    <w:multiLevelType w:val="hybridMultilevel"/>
    <w:tmpl w:val="E676F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E919DB"/>
    <w:multiLevelType w:val="hybridMultilevel"/>
    <w:tmpl w:val="95849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8C745C"/>
    <w:multiLevelType w:val="hybridMultilevel"/>
    <w:tmpl w:val="42704A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4D7EE4"/>
    <w:multiLevelType w:val="hybridMultilevel"/>
    <w:tmpl w:val="836C3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3805B9"/>
    <w:multiLevelType w:val="hybridMultilevel"/>
    <w:tmpl w:val="92AEB530"/>
    <w:lvl w:ilvl="0" w:tplc="04090001">
      <w:start w:val="1"/>
      <w:numFmt w:val="bullet"/>
      <w:lvlText w:val=""/>
      <w:lvlJc w:val="left"/>
      <w:pPr>
        <w:ind w:left="720" w:hanging="360"/>
      </w:pPr>
      <w:rPr>
        <w:rFonts w:ascii="Symbol" w:hAnsi="Symbol" w:hint="default"/>
      </w:rPr>
    </w:lvl>
    <w:lvl w:ilvl="1" w:tplc="91480296">
      <w:numFmt w:val="bullet"/>
      <w:lvlText w:val="•"/>
      <w:lvlJc w:val="left"/>
      <w:pPr>
        <w:ind w:left="1800" w:hanging="720"/>
      </w:pPr>
      <w:rPr>
        <w:rFonts w:ascii="Times New Roman" w:eastAsiaTheme="maj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467A3B"/>
    <w:multiLevelType w:val="hybridMultilevel"/>
    <w:tmpl w:val="ECD68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230300"/>
    <w:multiLevelType w:val="hybridMultilevel"/>
    <w:tmpl w:val="75F48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0E1441"/>
    <w:multiLevelType w:val="hybridMultilevel"/>
    <w:tmpl w:val="7EA031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C647AF3"/>
    <w:multiLevelType w:val="hybridMultilevel"/>
    <w:tmpl w:val="FEF81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A26CB"/>
    <w:multiLevelType w:val="hybridMultilevel"/>
    <w:tmpl w:val="C8C00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133E82"/>
    <w:multiLevelType w:val="hybridMultilevel"/>
    <w:tmpl w:val="6E620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661989"/>
    <w:multiLevelType w:val="hybridMultilevel"/>
    <w:tmpl w:val="9316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EF08CE"/>
    <w:multiLevelType w:val="hybridMultilevel"/>
    <w:tmpl w:val="ECECB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D8601B"/>
    <w:multiLevelType w:val="hybridMultilevel"/>
    <w:tmpl w:val="4ACE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1F3080"/>
    <w:multiLevelType w:val="hybridMultilevel"/>
    <w:tmpl w:val="B2D29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281C32"/>
    <w:multiLevelType w:val="hybridMultilevel"/>
    <w:tmpl w:val="A20E8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D757A0"/>
    <w:multiLevelType w:val="hybridMultilevel"/>
    <w:tmpl w:val="AF8E6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1240CD"/>
    <w:multiLevelType w:val="hybridMultilevel"/>
    <w:tmpl w:val="7A020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4B2D3D"/>
    <w:multiLevelType w:val="hybridMultilevel"/>
    <w:tmpl w:val="84FAF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3C69B8"/>
    <w:multiLevelType w:val="hybridMultilevel"/>
    <w:tmpl w:val="16C49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85778F"/>
    <w:multiLevelType w:val="hybridMultilevel"/>
    <w:tmpl w:val="067647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276085"/>
    <w:multiLevelType w:val="hybridMultilevel"/>
    <w:tmpl w:val="24A2B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283B42"/>
    <w:multiLevelType w:val="hybridMultilevel"/>
    <w:tmpl w:val="1C60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264428"/>
    <w:multiLevelType w:val="hybridMultilevel"/>
    <w:tmpl w:val="E12AB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9E7823"/>
    <w:multiLevelType w:val="hybridMultilevel"/>
    <w:tmpl w:val="E11ECFAA"/>
    <w:lvl w:ilvl="0" w:tplc="7B2CA9BA">
      <w:start w:val="1"/>
      <w:numFmt w:val="decimal"/>
      <w:lvlText w:val="%1."/>
      <w:lvlJc w:val="left"/>
      <w:pPr>
        <w:ind w:left="720" w:hanging="360"/>
      </w:pPr>
      <w:rPr>
        <w:rFonts w:ascii="Times New Roman" w:eastAsiaTheme="minorEastAsia" w:hAnsi="Times New Roman" w:cstheme="minorBidi" w:hint="default"/>
        <w:b w:val="0"/>
        <w:color w:val="4C483D" w:themeColor="text2"/>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A31ABA"/>
    <w:multiLevelType w:val="hybridMultilevel"/>
    <w:tmpl w:val="45C2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CB2AFD"/>
    <w:multiLevelType w:val="hybridMultilevel"/>
    <w:tmpl w:val="AEC099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3364B2"/>
    <w:multiLevelType w:val="hybridMultilevel"/>
    <w:tmpl w:val="79AA0A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6B261F4"/>
    <w:multiLevelType w:val="hybridMultilevel"/>
    <w:tmpl w:val="AA2AB08E"/>
    <w:lvl w:ilvl="0" w:tplc="04090001">
      <w:start w:val="1"/>
      <w:numFmt w:val="bullet"/>
      <w:lvlText w:val=""/>
      <w:lvlJc w:val="left"/>
      <w:pPr>
        <w:ind w:left="720" w:hanging="360"/>
      </w:pPr>
      <w:rPr>
        <w:rFonts w:ascii="Symbol" w:hAnsi="Symbol" w:hint="default"/>
      </w:rPr>
    </w:lvl>
    <w:lvl w:ilvl="1" w:tplc="D2FE0AEA">
      <w:numFmt w:val="bullet"/>
      <w:lvlText w:val="•"/>
      <w:lvlJc w:val="left"/>
      <w:pPr>
        <w:ind w:left="1800" w:hanging="720"/>
      </w:pPr>
      <w:rPr>
        <w:rFonts w:ascii="Times New Roman" w:eastAsiaTheme="maj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5C793C"/>
    <w:multiLevelType w:val="hybridMultilevel"/>
    <w:tmpl w:val="047ED236"/>
    <w:lvl w:ilvl="0" w:tplc="456A5B74">
      <w:numFmt w:val="bullet"/>
      <w:lvlText w:val="•"/>
      <w:lvlJc w:val="left"/>
      <w:pPr>
        <w:ind w:left="1080" w:hanging="720"/>
      </w:pPr>
      <w:rPr>
        <w:rFonts w:ascii="Century Gothic" w:eastAsiaTheme="majorEastAsia" w:hAnsi="Century Gothic" w:cstheme="majorBidi" w:hint="default"/>
      </w:rPr>
    </w:lvl>
    <w:lvl w:ilvl="1" w:tplc="F2902260">
      <w:numFmt w:val="bullet"/>
      <w:lvlText w:val=""/>
      <w:lvlJc w:val="left"/>
      <w:pPr>
        <w:ind w:left="1800" w:hanging="720"/>
      </w:pPr>
      <w:rPr>
        <w:rFonts w:ascii="Symbol" w:eastAsiaTheme="majorEastAsia" w:hAnsi="Symbol" w:cstheme="maj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900507"/>
    <w:multiLevelType w:val="hybridMultilevel"/>
    <w:tmpl w:val="3F306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7A4998"/>
    <w:multiLevelType w:val="hybridMultilevel"/>
    <w:tmpl w:val="2DDA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14"/>
  </w:num>
  <w:num w:numId="3">
    <w:abstractNumId w:val="19"/>
  </w:num>
  <w:num w:numId="4">
    <w:abstractNumId w:val="22"/>
  </w:num>
  <w:num w:numId="5">
    <w:abstractNumId w:val="6"/>
  </w:num>
  <w:num w:numId="6">
    <w:abstractNumId w:val="46"/>
  </w:num>
  <w:num w:numId="7">
    <w:abstractNumId w:val="36"/>
  </w:num>
  <w:num w:numId="8">
    <w:abstractNumId w:val="21"/>
  </w:num>
  <w:num w:numId="9">
    <w:abstractNumId w:val="3"/>
  </w:num>
  <w:num w:numId="10">
    <w:abstractNumId w:val="20"/>
  </w:num>
  <w:num w:numId="11">
    <w:abstractNumId w:val="34"/>
  </w:num>
  <w:num w:numId="12">
    <w:abstractNumId w:val="26"/>
  </w:num>
  <w:num w:numId="13">
    <w:abstractNumId w:val="45"/>
  </w:num>
  <w:num w:numId="14">
    <w:abstractNumId w:val="35"/>
  </w:num>
  <w:num w:numId="15">
    <w:abstractNumId w:val="1"/>
  </w:num>
  <w:num w:numId="16">
    <w:abstractNumId w:val="18"/>
  </w:num>
  <w:num w:numId="17">
    <w:abstractNumId w:val="39"/>
  </w:num>
  <w:num w:numId="18">
    <w:abstractNumId w:val="17"/>
  </w:num>
  <w:num w:numId="19">
    <w:abstractNumId w:val="2"/>
  </w:num>
  <w:num w:numId="20">
    <w:abstractNumId w:val="48"/>
  </w:num>
  <w:num w:numId="21">
    <w:abstractNumId w:val="13"/>
  </w:num>
  <w:num w:numId="22">
    <w:abstractNumId w:val="25"/>
  </w:num>
  <w:num w:numId="23">
    <w:abstractNumId w:val="0"/>
  </w:num>
  <w:num w:numId="24">
    <w:abstractNumId w:val="9"/>
  </w:num>
  <w:num w:numId="25">
    <w:abstractNumId w:val="11"/>
  </w:num>
  <w:num w:numId="26">
    <w:abstractNumId w:val="30"/>
  </w:num>
  <w:num w:numId="27">
    <w:abstractNumId w:val="4"/>
  </w:num>
  <w:num w:numId="28">
    <w:abstractNumId w:val="5"/>
  </w:num>
  <w:num w:numId="29">
    <w:abstractNumId w:val="47"/>
  </w:num>
  <w:num w:numId="30">
    <w:abstractNumId w:val="40"/>
  </w:num>
  <w:num w:numId="31">
    <w:abstractNumId w:val="27"/>
  </w:num>
  <w:num w:numId="32">
    <w:abstractNumId w:val="15"/>
  </w:num>
  <w:num w:numId="33">
    <w:abstractNumId w:val="12"/>
  </w:num>
  <w:num w:numId="34">
    <w:abstractNumId w:val="43"/>
  </w:num>
  <w:num w:numId="35">
    <w:abstractNumId w:val="29"/>
  </w:num>
  <w:num w:numId="36">
    <w:abstractNumId w:val="23"/>
  </w:num>
  <w:num w:numId="37">
    <w:abstractNumId w:val="42"/>
  </w:num>
  <w:num w:numId="38">
    <w:abstractNumId w:val="41"/>
  </w:num>
  <w:num w:numId="39">
    <w:abstractNumId w:val="16"/>
  </w:num>
  <w:num w:numId="40">
    <w:abstractNumId w:val="32"/>
  </w:num>
  <w:num w:numId="41">
    <w:abstractNumId w:val="44"/>
  </w:num>
  <w:num w:numId="42">
    <w:abstractNumId w:val="33"/>
  </w:num>
  <w:num w:numId="43">
    <w:abstractNumId w:val="10"/>
  </w:num>
  <w:num w:numId="44">
    <w:abstractNumId w:val="38"/>
  </w:num>
  <w:num w:numId="45">
    <w:abstractNumId w:val="8"/>
  </w:num>
  <w:num w:numId="46">
    <w:abstractNumId w:val="24"/>
  </w:num>
  <w:num w:numId="47">
    <w:abstractNumId w:val="31"/>
  </w:num>
  <w:num w:numId="48">
    <w:abstractNumId w:val="7"/>
  </w:num>
  <w:num w:numId="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7EE"/>
    <w:rsid w:val="00000CBA"/>
    <w:rsid w:val="00007CEC"/>
    <w:rsid w:val="00007FFE"/>
    <w:rsid w:val="000150A2"/>
    <w:rsid w:val="000177C7"/>
    <w:rsid w:val="000350A5"/>
    <w:rsid w:val="00051AE1"/>
    <w:rsid w:val="00056B3C"/>
    <w:rsid w:val="00066A11"/>
    <w:rsid w:val="000727C0"/>
    <w:rsid w:val="00075AF2"/>
    <w:rsid w:val="000A599B"/>
    <w:rsid w:val="000B143C"/>
    <w:rsid w:val="000B6811"/>
    <w:rsid w:val="000D44DF"/>
    <w:rsid w:val="000E7FAB"/>
    <w:rsid w:val="000F0342"/>
    <w:rsid w:val="000F2961"/>
    <w:rsid w:val="00116D07"/>
    <w:rsid w:val="00125520"/>
    <w:rsid w:val="00145E2D"/>
    <w:rsid w:val="001652C6"/>
    <w:rsid w:val="00192DC3"/>
    <w:rsid w:val="00193B43"/>
    <w:rsid w:val="001A0611"/>
    <w:rsid w:val="001B36DE"/>
    <w:rsid w:val="001D530E"/>
    <w:rsid w:val="001D55B7"/>
    <w:rsid w:val="002001C2"/>
    <w:rsid w:val="00207161"/>
    <w:rsid w:val="002148C1"/>
    <w:rsid w:val="00230E95"/>
    <w:rsid w:val="002333B5"/>
    <w:rsid w:val="00235814"/>
    <w:rsid w:val="00236197"/>
    <w:rsid w:val="002434A5"/>
    <w:rsid w:val="002438A3"/>
    <w:rsid w:val="00244369"/>
    <w:rsid w:val="00252C59"/>
    <w:rsid w:val="00262EEE"/>
    <w:rsid w:val="0026556D"/>
    <w:rsid w:val="002A3E23"/>
    <w:rsid w:val="002C0CF9"/>
    <w:rsid w:val="002C5FA4"/>
    <w:rsid w:val="00326143"/>
    <w:rsid w:val="00326D6D"/>
    <w:rsid w:val="0034706B"/>
    <w:rsid w:val="00361BF8"/>
    <w:rsid w:val="0036517F"/>
    <w:rsid w:val="00370674"/>
    <w:rsid w:val="00377FA0"/>
    <w:rsid w:val="003B5239"/>
    <w:rsid w:val="003D2775"/>
    <w:rsid w:val="003D5DCE"/>
    <w:rsid w:val="003F67EE"/>
    <w:rsid w:val="00421E1F"/>
    <w:rsid w:val="0043659D"/>
    <w:rsid w:val="00437AFE"/>
    <w:rsid w:val="00444ABC"/>
    <w:rsid w:val="00471E66"/>
    <w:rsid w:val="00477085"/>
    <w:rsid w:val="00477311"/>
    <w:rsid w:val="00486B41"/>
    <w:rsid w:val="004A0166"/>
    <w:rsid w:val="004B4014"/>
    <w:rsid w:val="004D7E90"/>
    <w:rsid w:val="004F09E7"/>
    <w:rsid w:val="004F7E1D"/>
    <w:rsid w:val="0050761E"/>
    <w:rsid w:val="005101EE"/>
    <w:rsid w:val="00522307"/>
    <w:rsid w:val="005340EA"/>
    <w:rsid w:val="005446EF"/>
    <w:rsid w:val="005572BC"/>
    <w:rsid w:val="00582A9C"/>
    <w:rsid w:val="00583461"/>
    <w:rsid w:val="005876E8"/>
    <w:rsid w:val="0059462B"/>
    <w:rsid w:val="00596F96"/>
    <w:rsid w:val="005A0CC4"/>
    <w:rsid w:val="005A2E48"/>
    <w:rsid w:val="005C39C4"/>
    <w:rsid w:val="005C3EA1"/>
    <w:rsid w:val="005D0C8F"/>
    <w:rsid w:val="00602DD2"/>
    <w:rsid w:val="0062329A"/>
    <w:rsid w:val="00625A34"/>
    <w:rsid w:val="00636967"/>
    <w:rsid w:val="0065144A"/>
    <w:rsid w:val="006700CE"/>
    <w:rsid w:val="006828D7"/>
    <w:rsid w:val="006A28E9"/>
    <w:rsid w:val="006A641B"/>
    <w:rsid w:val="006A6F39"/>
    <w:rsid w:val="006E7470"/>
    <w:rsid w:val="00701654"/>
    <w:rsid w:val="007126A6"/>
    <w:rsid w:val="00725ADF"/>
    <w:rsid w:val="00752CFE"/>
    <w:rsid w:val="00765D5A"/>
    <w:rsid w:val="0077529A"/>
    <w:rsid w:val="007752E0"/>
    <w:rsid w:val="007A5143"/>
    <w:rsid w:val="007D143E"/>
    <w:rsid w:val="007E4BE0"/>
    <w:rsid w:val="00801547"/>
    <w:rsid w:val="0084772E"/>
    <w:rsid w:val="008544E4"/>
    <w:rsid w:val="008629B2"/>
    <w:rsid w:val="00886B07"/>
    <w:rsid w:val="00891363"/>
    <w:rsid w:val="00891659"/>
    <w:rsid w:val="008A1388"/>
    <w:rsid w:val="008B0511"/>
    <w:rsid w:val="008B0F1F"/>
    <w:rsid w:val="008D5051"/>
    <w:rsid w:val="008E47AF"/>
    <w:rsid w:val="008E601A"/>
    <w:rsid w:val="00900786"/>
    <w:rsid w:val="0090465D"/>
    <w:rsid w:val="009106C4"/>
    <w:rsid w:val="00922CB6"/>
    <w:rsid w:val="0093090A"/>
    <w:rsid w:val="00937B9F"/>
    <w:rsid w:val="009950FE"/>
    <w:rsid w:val="009A5CA3"/>
    <w:rsid w:val="009B6314"/>
    <w:rsid w:val="009C6124"/>
    <w:rsid w:val="009C66D4"/>
    <w:rsid w:val="009D3167"/>
    <w:rsid w:val="009D3A08"/>
    <w:rsid w:val="00A05A70"/>
    <w:rsid w:val="00A206DF"/>
    <w:rsid w:val="00A27B0E"/>
    <w:rsid w:val="00A445B9"/>
    <w:rsid w:val="00A86BC9"/>
    <w:rsid w:val="00A94D14"/>
    <w:rsid w:val="00A96A07"/>
    <w:rsid w:val="00AA44B7"/>
    <w:rsid w:val="00AB7CBF"/>
    <w:rsid w:val="00AC1220"/>
    <w:rsid w:val="00AE78FE"/>
    <w:rsid w:val="00AF0E7C"/>
    <w:rsid w:val="00AF16E4"/>
    <w:rsid w:val="00B03FEE"/>
    <w:rsid w:val="00B22026"/>
    <w:rsid w:val="00B31E66"/>
    <w:rsid w:val="00B375D1"/>
    <w:rsid w:val="00B42915"/>
    <w:rsid w:val="00B53CE1"/>
    <w:rsid w:val="00B5424F"/>
    <w:rsid w:val="00B60BB4"/>
    <w:rsid w:val="00B83272"/>
    <w:rsid w:val="00B87679"/>
    <w:rsid w:val="00B91F66"/>
    <w:rsid w:val="00BA76EA"/>
    <w:rsid w:val="00BB081C"/>
    <w:rsid w:val="00BC3187"/>
    <w:rsid w:val="00BC734E"/>
    <w:rsid w:val="00BF7D1A"/>
    <w:rsid w:val="00C02E52"/>
    <w:rsid w:val="00C05861"/>
    <w:rsid w:val="00C10C6A"/>
    <w:rsid w:val="00C350CB"/>
    <w:rsid w:val="00C44755"/>
    <w:rsid w:val="00C70B36"/>
    <w:rsid w:val="00C7351E"/>
    <w:rsid w:val="00C8714D"/>
    <w:rsid w:val="00CA4D34"/>
    <w:rsid w:val="00CA6A46"/>
    <w:rsid w:val="00CB1613"/>
    <w:rsid w:val="00CC430B"/>
    <w:rsid w:val="00CD442C"/>
    <w:rsid w:val="00D00323"/>
    <w:rsid w:val="00D02023"/>
    <w:rsid w:val="00D13A8A"/>
    <w:rsid w:val="00D259B2"/>
    <w:rsid w:val="00D534D9"/>
    <w:rsid w:val="00D71D04"/>
    <w:rsid w:val="00D7407F"/>
    <w:rsid w:val="00D74FDD"/>
    <w:rsid w:val="00D875B0"/>
    <w:rsid w:val="00D9673A"/>
    <w:rsid w:val="00DA3C8E"/>
    <w:rsid w:val="00DB0389"/>
    <w:rsid w:val="00DB2404"/>
    <w:rsid w:val="00DE752A"/>
    <w:rsid w:val="00E0421A"/>
    <w:rsid w:val="00E27A28"/>
    <w:rsid w:val="00E33504"/>
    <w:rsid w:val="00E40D50"/>
    <w:rsid w:val="00EA12DA"/>
    <w:rsid w:val="00EB6EE4"/>
    <w:rsid w:val="00ED50B2"/>
    <w:rsid w:val="00F105A6"/>
    <w:rsid w:val="00F566F9"/>
    <w:rsid w:val="00F56BE5"/>
    <w:rsid w:val="00F733CA"/>
    <w:rsid w:val="00F77F43"/>
    <w:rsid w:val="00F80C03"/>
    <w:rsid w:val="00F92E4D"/>
    <w:rsid w:val="00F964DA"/>
    <w:rsid w:val="00FB49DA"/>
    <w:rsid w:val="00FC3B60"/>
    <w:rsid w:val="00FC3DC9"/>
    <w:rsid w:val="00FC40D6"/>
    <w:rsid w:val="00FD156E"/>
    <w:rsid w:val="00FD41D3"/>
    <w:rsid w:val="00FE577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E50F86F"/>
  <w15:chartTrackingRefBased/>
  <w15:docId w15:val="{E35ADC41-9D95-4B7C-84CF-58268712A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13A8A"/>
    <w:rPr>
      <w:rFonts w:ascii="Times New Roman" w:hAnsi="Times New Roman"/>
      <w:sz w:val="24"/>
    </w:rPr>
  </w:style>
  <w:style w:type="paragraph" w:styleId="Heading1">
    <w:name w:val="heading 1"/>
    <w:basedOn w:val="Normal"/>
    <w:next w:val="Normal"/>
    <w:link w:val="Heading1Char"/>
    <w:autoRedefine/>
    <w:uiPriority w:val="9"/>
    <w:qFormat/>
    <w:rsid w:val="00ED50B2"/>
    <w:pPr>
      <w:keepNext/>
      <w:keepLines/>
      <w:pBdr>
        <w:bottom w:val="single" w:sz="8" w:space="0" w:color="FCDBDB" w:themeColor="accent1" w:themeTint="33"/>
      </w:pBdr>
      <w:spacing w:before="100" w:beforeAutospacing="1" w:after="100" w:afterAutospacing="1" w:line="240" w:lineRule="auto"/>
      <w:outlineLvl w:val="0"/>
    </w:pPr>
    <w:rPr>
      <w:rFonts w:ascii="Arial" w:eastAsiaTheme="majorEastAsia" w:hAnsi="Arial" w:cstheme="majorBidi"/>
      <w:b/>
      <w:caps/>
      <w:color w:val="auto"/>
      <w:sz w:val="36"/>
      <w:szCs w:val="36"/>
    </w:rPr>
  </w:style>
  <w:style w:type="paragraph" w:styleId="Heading2">
    <w:name w:val="heading 2"/>
    <w:basedOn w:val="Normal"/>
    <w:next w:val="Normal"/>
    <w:link w:val="Heading2Char"/>
    <w:autoRedefine/>
    <w:uiPriority w:val="9"/>
    <w:unhideWhenUsed/>
    <w:qFormat/>
    <w:rsid w:val="00636967"/>
    <w:pPr>
      <w:keepLines/>
      <w:spacing w:before="120" w:after="120" w:line="240" w:lineRule="auto"/>
      <w:outlineLvl w:val="1"/>
    </w:pPr>
    <w:rPr>
      <w:rFonts w:ascii="Arial" w:hAnsi="Arial"/>
      <w:bCs/>
      <w:color w:val="auto"/>
      <w:sz w:val="32"/>
      <w:szCs w:val="32"/>
    </w:rPr>
  </w:style>
  <w:style w:type="paragraph" w:styleId="Heading3">
    <w:name w:val="heading 3"/>
    <w:basedOn w:val="Normal"/>
    <w:next w:val="Normal"/>
    <w:link w:val="Heading3Char"/>
    <w:uiPriority w:val="9"/>
    <w:unhideWhenUsed/>
    <w:qFormat/>
    <w:rsid w:val="00477085"/>
    <w:pPr>
      <w:keepNext/>
      <w:keepLines/>
      <w:numPr>
        <w:numId w:val="28"/>
      </w:numPr>
      <w:spacing w:before="40" w:after="0"/>
      <w:outlineLvl w:val="2"/>
    </w:pPr>
    <w:rPr>
      <w:bCs/>
      <w:iCs/>
      <w:color w:val="auto"/>
      <w:sz w:val="28"/>
      <w:szCs w:val="28"/>
    </w:rPr>
  </w:style>
  <w:style w:type="paragraph" w:styleId="Heading4">
    <w:name w:val="heading 4"/>
    <w:basedOn w:val="Normal"/>
    <w:next w:val="Normal"/>
    <w:link w:val="Heading4Char"/>
    <w:uiPriority w:val="9"/>
    <w:unhideWhenUsed/>
    <w:qFormat/>
    <w:rsid w:val="006700CE"/>
    <w:pPr>
      <w:keepNext/>
      <w:keepLines/>
      <w:spacing w:before="40" w:after="0"/>
      <w:outlineLvl w:val="3"/>
    </w:pPr>
    <w:rPr>
      <w:rFonts w:asciiTheme="majorHAnsi" w:eastAsiaTheme="majorEastAsia" w:hAnsiTheme="majorHAnsi"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autoRedefine/>
    <w:uiPriority w:val="10"/>
    <w:qFormat/>
    <w:rsid w:val="006A641B"/>
    <w:pPr>
      <w:spacing w:after="600" w:line="240" w:lineRule="auto"/>
      <w:contextualSpacing/>
    </w:pPr>
    <w:rPr>
      <w:rFonts w:asciiTheme="majorHAnsi" w:eastAsiaTheme="majorEastAsia" w:hAnsiTheme="majorHAnsi" w:cstheme="majorBidi"/>
      <w:color w:val="auto"/>
      <w:kern w:val="28"/>
      <w:sz w:val="96"/>
      <w:szCs w:val="96"/>
    </w:rPr>
  </w:style>
  <w:style w:type="character" w:customStyle="1" w:styleId="TitleChar">
    <w:name w:val="Title Char"/>
    <w:basedOn w:val="DefaultParagraphFont"/>
    <w:link w:val="Title"/>
    <w:uiPriority w:val="10"/>
    <w:rsid w:val="006A641B"/>
    <w:rPr>
      <w:rFonts w:asciiTheme="majorHAnsi" w:eastAsiaTheme="majorEastAsia" w:hAnsiTheme="majorHAnsi" w:cstheme="majorBidi"/>
      <w:color w:val="auto"/>
      <w:kern w:val="28"/>
      <w:sz w:val="96"/>
      <w:szCs w:val="96"/>
    </w:rPr>
  </w:style>
  <w:style w:type="paragraph" w:styleId="Subtitle">
    <w:name w:val="Subtitle"/>
    <w:basedOn w:val="Normal"/>
    <w:next w:val="Normal"/>
    <w:link w:val="SubtitleChar"/>
    <w:uiPriority w:val="11"/>
    <w:qFormat/>
    <w:pPr>
      <w:numPr>
        <w:ilvl w:val="1"/>
      </w:numPr>
      <w:spacing w:after="0" w:line="240" w:lineRule="auto"/>
    </w:pPr>
    <w:rPr>
      <w:sz w:val="32"/>
      <w:szCs w:val="32"/>
    </w:rPr>
  </w:style>
  <w:style w:type="character" w:customStyle="1" w:styleId="SubtitleChar">
    <w:name w:val="Subtitle Char"/>
    <w:basedOn w:val="DefaultParagraphFont"/>
    <w:link w:val="Subtitle"/>
    <w:uiPriority w:val="11"/>
    <w:rPr>
      <w:sz w:val="32"/>
      <w:szCs w:val="32"/>
    </w:rPr>
  </w:style>
  <w:style w:type="paragraph" w:styleId="NoSpacing">
    <w:name w:val="No Spacing"/>
    <w:link w:val="NoSpacingChar"/>
    <w:uiPriority w:val="1"/>
    <w:qFormat/>
    <w:pPr>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99"/>
    <w:qFormat/>
    <w:rPr>
      <w:color w:val="FFFFFF" w:themeColor="background1"/>
      <w:sz w:val="22"/>
      <w:szCs w:val="22"/>
    </w:rPr>
  </w:style>
  <w:style w:type="paragraph" w:customStyle="1" w:styleId="TableSpace">
    <w:name w:val="Table Space"/>
    <w:basedOn w:val="NoSpacing"/>
    <w:uiPriority w:val="99"/>
    <w:pPr>
      <w:spacing w:line="14" w:lineRule="exact"/>
    </w:pPr>
  </w:style>
  <w:style w:type="paragraph" w:styleId="Header">
    <w:name w:val="header"/>
    <w:basedOn w:val="Normal"/>
    <w:link w:val="HeaderChar"/>
    <w:unhideWhenUsed/>
    <w:pPr>
      <w:tabs>
        <w:tab w:val="center" w:pos="4680"/>
        <w:tab w:val="right" w:pos="9360"/>
      </w:tabs>
      <w:spacing w:after="0" w:line="240" w:lineRule="auto"/>
    </w:pPr>
  </w:style>
  <w:style w:type="character" w:customStyle="1" w:styleId="HeaderChar">
    <w:name w:val="Header Char"/>
    <w:basedOn w:val="DefaultParagraphFont"/>
    <w:link w:val="Header"/>
  </w:style>
  <w:style w:type="paragraph" w:styleId="Footer">
    <w:name w:val="footer"/>
    <w:basedOn w:val="Normal"/>
    <w:link w:val="FooterChar"/>
    <w:uiPriority w:val="99"/>
    <w:unhideWhenUsed/>
    <w:qFormat/>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character" w:customStyle="1" w:styleId="Heading1Char">
    <w:name w:val="Heading 1 Char"/>
    <w:basedOn w:val="DefaultParagraphFont"/>
    <w:link w:val="Heading1"/>
    <w:uiPriority w:val="9"/>
    <w:rsid w:val="00ED50B2"/>
    <w:rPr>
      <w:rFonts w:ascii="Arial" w:eastAsiaTheme="majorEastAsia" w:hAnsi="Arial" w:cstheme="majorBidi"/>
      <w:b/>
      <w:caps/>
      <w:color w:val="auto"/>
      <w:sz w:val="36"/>
      <w:szCs w:val="36"/>
    </w:rPr>
  </w:style>
  <w:style w:type="character" w:customStyle="1" w:styleId="Heading2Char">
    <w:name w:val="Heading 2 Char"/>
    <w:basedOn w:val="DefaultParagraphFont"/>
    <w:link w:val="Heading2"/>
    <w:uiPriority w:val="9"/>
    <w:rsid w:val="00636967"/>
    <w:rPr>
      <w:rFonts w:ascii="Arial" w:hAnsi="Arial"/>
      <w:bCs/>
      <w:color w:val="auto"/>
      <w:sz w:val="32"/>
      <w:szCs w:val="32"/>
    </w:rPr>
  </w:style>
  <w:style w:type="paragraph" w:styleId="TOCHeading">
    <w:name w:val="TOC Heading"/>
    <w:basedOn w:val="Heading1"/>
    <w:next w:val="Normal"/>
    <w:autoRedefine/>
    <w:uiPriority w:val="39"/>
    <w:unhideWhenUsed/>
    <w:qFormat/>
    <w:rsid w:val="006A641B"/>
    <w:pPr>
      <w:pBdr>
        <w:bottom w:val="none" w:sz="0" w:space="0" w:color="auto"/>
      </w:pBdr>
      <w:spacing w:after="400"/>
      <w:outlineLvl w:val="9"/>
    </w:pPr>
    <w:rPr>
      <w:sz w:val="48"/>
      <w:szCs w:val="72"/>
    </w:rPr>
  </w:style>
  <w:style w:type="paragraph" w:styleId="TOC1">
    <w:name w:val="toc 1"/>
    <w:basedOn w:val="Normal"/>
    <w:next w:val="Normal"/>
    <w:autoRedefine/>
    <w:uiPriority w:val="39"/>
    <w:unhideWhenUsed/>
    <w:rsid w:val="006700CE"/>
    <w:pPr>
      <w:spacing w:before="120" w:after="120"/>
    </w:pPr>
    <w:rPr>
      <w:b/>
      <w:bCs/>
      <w:caps/>
    </w:rPr>
  </w:style>
  <w:style w:type="paragraph" w:styleId="TOC2">
    <w:name w:val="toc 2"/>
    <w:basedOn w:val="Normal"/>
    <w:next w:val="Normal"/>
    <w:autoRedefine/>
    <w:uiPriority w:val="39"/>
    <w:unhideWhenUsed/>
    <w:rsid w:val="006700CE"/>
    <w:pPr>
      <w:spacing w:after="0"/>
      <w:ind w:left="240"/>
    </w:pPr>
    <w:rPr>
      <w:smallCaps/>
    </w:rPr>
  </w:style>
  <w:style w:type="character" w:styleId="Hyperlink">
    <w:name w:val="Hyperlink"/>
    <w:basedOn w:val="DefaultParagraphFont"/>
    <w:uiPriority w:val="99"/>
    <w:unhideWhenUsed/>
    <w:rPr>
      <w:color w:val="4C483D" w:themeColor="hyperlink"/>
      <w:u w:val="single"/>
    </w:rPr>
  </w:style>
  <w:style w:type="character" w:customStyle="1" w:styleId="Heading3Char">
    <w:name w:val="Heading 3 Char"/>
    <w:basedOn w:val="DefaultParagraphFont"/>
    <w:link w:val="Heading3"/>
    <w:uiPriority w:val="9"/>
    <w:rsid w:val="00477085"/>
    <w:rPr>
      <w:rFonts w:ascii="Times New Roman" w:hAnsi="Times New Roman"/>
      <w:bCs/>
      <w:iCs/>
      <w:color w:val="auto"/>
      <w:sz w:val="28"/>
      <w:szCs w:val="28"/>
    </w:rPr>
  </w:style>
  <w:style w:type="paragraph" w:customStyle="1" w:styleId="LogoAlt">
    <w:name w:val="Logo Alt."/>
    <w:basedOn w:val="Normal"/>
    <w:uiPriority w:val="99"/>
    <w:unhideWhenUsed/>
    <w:pPr>
      <w:spacing w:before="720" w:line="240" w:lineRule="auto"/>
      <w:ind w:left="720"/>
    </w:pPr>
  </w:style>
  <w:style w:type="paragraph" w:customStyle="1" w:styleId="FooterAlt">
    <w:name w:val="Footer Alt."/>
    <w:basedOn w:val="Normal"/>
    <w:uiPriority w:val="99"/>
    <w:unhideWhenUsed/>
    <w:qFormat/>
    <w:pPr>
      <w:spacing w:after="0" w:line="240" w:lineRule="auto"/>
    </w:pPr>
    <w:rPr>
      <w:i/>
      <w:iCs/>
      <w:sz w:val="18"/>
      <w:szCs w:val="18"/>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qFormat/>
    <w:pPr>
      <w:spacing w:before="160" w:after="160" w:line="240" w:lineRule="auto"/>
      <w:jc w:val="center"/>
    </w:pPr>
  </w:style>
  <w:style w:type="character" w:customStyle="1" w:styleId="Heading4Char">
    <w:name w:val="Heading 4 Char"/>
    <w:basedOn w:val="DefaultParagraphFont"/>
    <w:link w:val="Heading4"/>
    <w:uiPriority w:val="9"/>
    <w:rsid w:val="006700CE"/>
    <w:rPr>
      <w:rFonts w:asciiTheme="majorHAnsi" w:eastAsiaTheme="majorEastAsia" w:hAnsiTheme="majorHAnsi" w:cstheme="majorBidi"/>
      <w:i/>
      <w:iCs/>
      <w:color w:val="808080" w:themeColor="background1" w:themeShade="80"/>
      <w:sz w:val="24"/>
    </w:rPr>
  </w:style>
  <w:style w:type="table" w:customStyle="1" w:styleId="FinancialTable">
    <w:name w:val="Financial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rsid w:val="006700CE"/>
    <w:pPr>
      <w:spacing w:after="0"/>
      <w:ind w:left="480"/>
    </w:pPr>
    <w:rPr>
      <w:i/>
      <w:iCs/>
      <w:sz w:val="20"/>
    </w:rPr>
  </w:style>
  <w:style w:type="paragraph" w:styleId="TOC4">
    <w:name w:val="toc 4"/>
    <w:basedOn w:val="Normal"/>
    <w:next w:val="Normal"/>
    <w:autoRedefine/>
    <w:uiPriority w:val="39"/>
    <w:unhideWhenUsed/>
    <w:rsid w:val="006700CE"/>
    <w:pPr>
      <w:spacing w:after="0"/>
      <w:ind w:left="720"/>
    </w:pPr>
    <w:rPr>
      <w:sz w:val="20"/>
      <w:szCs w:val="18"/>
    </w:rPr>
  </w:style>
  <w:style w:type="paragraph" w:styleId="ListParagraph">
    <w:name w:val="List Paragraph"/>
    <w:basedOn w:val="Normal"/>
    <w:link w:val="ListParagraphChar"/>
    <w:uiPriority w:val="34"/>
    <w:unhideWhenUsed/>
    <w:qFormat/>
    <w:rsid w:val="006A6F39"/>
    <w:pPr>
      <w:ind w:left="720"/>
      <w:contextualSpacing/>
    </w:pPr>
  </w:style>
  <w:style w:type="character" w:styleId="Strong">
    <w:name w:val="Strong"/>
    <w:basedOn w:val="DefaultParagraphFont"/>
    <w:uiPriority w:val="22"/>
    <w:qFormat/>
    <w:rsid w:val="006A6F39"/>
    <w:rPr>
      <w:rFonts w:ascii="Arial" w:hAnsi="Arial" w:cs="Arial"/>
      <w:b/>
      <w:bCs/>
      <w:sz w:val="36"/>
      <w:szCs w:val="36"/>
    </w:rPr>
  </w:style>
  <w:style w:type="table" w:styleId="ListTable4">
    <w:name w:val="List Table 4"/>
    <w:basedOn w:val="TableNormal"/>
    <w:uiPriority w:val="49"/>
    <w:rsid w:val="00CA6A4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ListParagraphChar">
    <w:name w:val="List Paragraph Char"/>
    <w:basedOn w:val="DefaultParagraphFont"/>
    <w:link w:val="ListParagraph"/>
    <w:uiPriority w:val="34"/>
    <w:rsid w:val="00CA6A46"/>
    <w:rPr>
      <w:rFonts w:ascii="Times New Roman" w:hAnsi="Times New Roman"/>
      <w:sz w:val="24"/>
    </w:rPr>
  </w:style>
  <w:style w:type="paragraph" w:styleId="Caption">
    <w:name w:val="caption"/>
    <w:basedOn w:val="Normal"/>
    <w:next w:val="Normal"/>
    <w:uiPriority w:val="35"/>
    <w:unhideWhenUsed/>
    <w:qFormat/>
    <w:rsid w:val="00A86BC9"/>
    <w:pPr>
      <w:keepNext/>
      <w:spacing w:before="100" w:beforeAutospacing="1" w:after="0" w:line="240" w:lineRule="auto"/>
    </w:pPr>
    <w:rPr>
      <w:b/>
      <w:i/>
      <w:iCs/>
      <w:sz w:val="18"/>
      <w:szCs w:val="18"/>
    </w:rPr>
  </w:style>
  <w:style w:type="paragraph" w:styleId="BalloonText">
    <w:name w:val="Balloon Text"/>
    <w:basedOn w:val="Normal"/>
    <w:link w:val="BalloonTextChar"/>
    <w:uiPriority w:val="99"/>
    <w:semiHidden/>
    <w:unhideWhenUsed/>
    <w:rsid w:val="001B36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6DE"/>
    <w:rPr>
      <w:rFonts w:ascii="Segoe UI" w:hAnsi="Segoe UI" w:cs="Segoe UI"/>
      <w:sz w:val="18"/>
      <w:szCs w:val="18"/>
    </w:rPr>
  </w:style>
  <w:style w:type="table" w:styleId="ListTable1Light">
    <w:name w:val="List Table 1 Light"/>
    <w:basedOn w:val="TableNormal"/>
    <w:uiPriority w:val="46"/>
    <w:rsid w:val="00AF0E7C"/>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AF0E7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5">
    <w:name w:val="toc 5"/>
    <w:basedOn w:val="Normal"/>
    <w:next w:val="Normal"/>
    <w:autoRedefine/>
    <w:uiPriority w:val="39"/>
    <w:unhideWhenUsed/>
    <w:rsid w:val="006700CE"/>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6700CE"/>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6700CE"/>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6700CE"/>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6700CE"/>
    <w:pPr>
      <w:spacing w:after="0"/>
      <w:ind w:left="1920"/>
    </w:pPr>
    <w:rPr>
      <w:rFonts w:asciiTheme="minorHAnsi" w:hAnsiTheme="minorHAnsi"/>
      <w:sz w:val="18"/>
      <w:szCs w:val="18"/>
    </w:rPr>
  </w:style>
  <w:style w:type="table" w:styleId="GridTable4">
    <w:name w:val="Grid Table 4"/>
    <w:basedOn w:val="TableNormal"/>
    <w:uiPriority w:val="49"/>
    <w:rsid w:val="000A5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25A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725ADF"/>
    <w:pPr>
      <w:spacing w:after="0" w:line="240" w:lineRule="auto"/>
    </w:pPr>
    <w:tblPr>
      <w:tblStyleRowBandSize w:val="1"/>
      <w:tblStyleColBandSize w:val="1"/>
      <w:tblBorders>
        <w:top w:val="single" w:sz="4" w:space="0" w:color="F79595" w:themeColor="accent1" w:themeTint="99"/>
        <w:left w:val="single" w:sz="4" w:space="0" w:color="F79595" w:themeColor="accent1" w:themeTint="99"/>
        <w:bottom w:val="single" w:sz="4" w:space="0" w:color="F79595" w:themeColor="accent1" w:themeTint="99"/>
        <w:right w:val="single" w:sz="4" w:space="0" w:color="F79595" w:themeColor="accent1" w:themeTint="99"/>
        <w:insideH w:val="single" w:sz="4" w:space="0" w:color="F79595" w:themeColor="accent1" w:themeTint="99"/>
        <w:insideV w:val="single" w:sz="4" w:space="0" w:color="F79595" w:themeColor="accent1" w:themeTint="99"/>
      </w:tblBorders>
    </w:tblPr>
    <w:tblStylePr w:type="firstRow">
      <w:rPr>
        <w:b/>
        <w:bCs/>
        <w:color w:val="FFFFFF" w:themeColor="background1"/>
      </w:rPr>
      <w:tblPr/>
      <w:tcPr>
        <w:tcBorders>
          <w:top w:val="single" w:sz="4" w:space="0" w:color="F24F4F" w:themeColor="accent1"/>
          <w:left w:val="single" w:sz="4" w:space="0" w:color="F24F4F" w:themeColor="accent1"/>
          <w:bottom w:val="single" w:sz="4" w:space="0" w:color="F24F4F" w:themeColor="accent1"/>
          <w:right w:val="single" w:sz="4" w:space="0" w:color="F24F4F" w:themeColor="accent1"/>
          <w:insideH w:val="nil"/>
          <w:insideV w:val="nil"/>
        </w:tcBorders>
        <w:shd w:val="clear" w:color="auto" w:fill="F24F4F" w:themeFill="accent1"/>
      </w:tcPr>
    </w:tblStylePr>
    <w:tblStylePr w:type="lastRow">
      <w:rPr>
        <w:b/>
        <w:bCs/>
      </w:rPr>
      <w:tblPr/>
      <w:tcPr>
        <w:tcBorders>
          <w:top w:val="double" w:sz="4" w:space="0" w:color="F24F4F" w:themeColor="accent1"/>
        </w:tcBorders>
      </w:tcPr>
    </w:tblStylePr>
    <w:tblStylePr w:type="firstCol">
      <w:rPr>
        <w:b/>
        <w:bCs/>
      </w:rPr>
    </w:tblStylePr>
    <w:tblStylePr w:type="lastCol">
      <w:rPr>
        <w:b/>
        <w:bCs/>
      </w:rPr>
    </w:tblStylePr>
    <w:tblStylePr w:type="band1Vert">
      <w:tblPr/>
      <w:tcPr>
        <w:shd w:val="clear" w:color="auto" w:fill="FCDBDB" w:themeFill="accent1" w:themeFillTint="33"/>
      </w:tcPr>
    </w:tblStylePr>
    <w:tblStylePr w:type="band1Horz">
      <w:tblPr/>
      <w:tcPr>
        <w:shd w:val="clear" w:color="auto" w:fill="FCDBDB" w:themeFill="accent1" w:themeFillTint="33"/>
      </w:tcPr>
    </w:tblStylePr>
  </w:style>
  <w:style w:type="table" w:styleId="GridTable4-Accent2">
    <w:name w:val="Grid Table 4 Accent 2"/>
    <w:basedOn w:val="TableNormal"/>
    <w:uiPriority w:val="49"/>
    <w:rsid w:val="00725ADF"/>
    <w:pPr>
      <w:spacing w:after="0" w:line="240" w:lineRule="auto"/>
    </w:pPr>
    <w:tblPr>
      <w:tblStyleRowBandSize w:val="1"/>
      <w:tblStyleColBandSize w:val="1"/>
      <w:tblBorders>
        <w:top w:val="single" w:sz="4" w:space="0" w:color="BAD6A9" w:themeColor="accent2" w:themeTint="99"/>
        <w:left w:val="single" w:sz="4" w:space="0" w:color="BAD6A9" w:themeColor="accent2" w:themeTint="99"/>
        <w:bottom w:val="single" w:sz="4" w:space="0" w:color="BAD6A9" w:themeColor="accent2" w:themeTint="99"/>
        <w:right w:val="single" w:sz="4" w:space="0" w:color="BAD6A9" w:themeColor="accent2" w:themeTint="99"/>
        <w:insideH w:val="single" w:sz="4" w:space="0" w:color="BAD6A9" w:themeColor="accent2" w:themeTint="99"/>
        <w:insideV w:val="single" w:sz="4" w:space="0" w:color="BAD6A9" w:themeColor="accent2" w:themeTint="99"/>
      </w:tblBorders>
    </w:tblPr>
    <w:tblStylePr w:type="firstRow">
      <w:rPr>
        <w:b/>
        <w:bCs/>
        <w:color w:val="FFFFFF" w:themeColor="background1"/>
      </w:rPr>
      <w:tblPr/>
      <w:tcPr>
        <w:tcBorders>
          <w:top w:val="single" w:sz="4" w:space="0" w:color="8DBB70" w:themeColor="accent2"/>
          <w:left w:val="single" w:sz="4" w:space="0" w:color="8DBB70" w:themeColor="accent2"/>
          <w:bottom w:val="single" w:sz="4" w:space="0" w:color="8DBB70" w:themeColor="accent2"/>
          <w:right w:val="single" w:sz="4" w:space="0" w:color="8DBB70" w:themeColor="accent2"/>
          <w:insideH w:val="nil"/>
          <w:insideV w:val="nil"/>
        </w:tcBorders>
        <w:shd w:val="clear" w:color="auto" w:fill="8DBB70" w:themeFill="accent2"/>
      </w:tcPr>
    </w:tblStylePr>
    <w:tblStylePr w:type="lastRow">
      <w:rPr>
        <w:b/>
        <w:bCs/>
      </w:rPr>
      <w:tblPr/>
      <w:tcPr>
        <w:tcBorders>
          <w:top w:val="double" w:sz="4" w:space="0" w:color="8DBB70" w:themeColor="accent2"/>
        </w:tcBorders>
      </w:tcPr>
    </w:tblStylePr>
    <w:tblStylePr w:type="firstCol">
      <w:rPr>
        <w:b/>
        <w:bCs/>
      </w:rPr>
    </w:tblStylePr>
    <w:tblStylePr w:type="lastCol">
      <w:rPr>
        <w:b/>
        <w:bCs/>
      </w:rPr>
    </w:tblStylePr>
    <w:tblStylePr w:type="band1Vert">
      <w:tblPr/>
      <w:tcPr>
        <w:shd w:val="clear" w:color="auto" w:fill="E8F1E2" w:themeFill="accent2" w:themeFillTint="33"/>
      </w:tcPr>
    </w:tblStylePr>
    <w:tblStylePr w:type="band1Horz">
      <w:tblPr/>
      <w:tcPr>
        <w:shd w:val="clear" w:color="auto" w:fill="E8F1E2" w:themeFill="accent2" w:themeFillTint="33"/>
      </w:tcPr>
    </w:tblStylePr>
  </w:style>
  <w:style w:type="paragraph" w:customStyle="1" w:styleId="InsetTextHere">
    <w:name w:val="Inset Text Here"/>
    <w:basedOn w:val="NoSpacing"/>
    <w:link w:val="InsetTextHereChar"/>
    <w:qFormat/>
    <w:rsid w:val="00701654"/>
    <w:pPr>
      <w:jc w:val="center"/>
    </w:pPr>
    <w:rPr>
      <w:rFonts w:ascii="Times New Roman" w:hAnsi="Times New Roman"/>
      <w:i/>
      <w:noProof/>
      <w:color w:val="404040" w:themeColor="text1" w:themeTint="BF"/>
      <w:sz w:val="24"/>
      <w:szCs w:val="18"/>
      <w:lang w:eastAsia="en-US"/>
    </w:rPr>
  </w:style>
  <w:style w:type="character" w:customStyle="1" w:styleId="NoSpacingChar">
    <w:name w:val="No Spacing Char"/>
    <w:basedOn w:val="DefaultParagraphFont"/>
    <w:link w:val="NoSpacing"/>
    <w:uiPriority w:val="1"/>
    <w:rsid w:val="00701654"/>
  </w:style>
  <w:style w:type="character" w:customStyle="1" w:styleId="InsetTextHereChar">
    <w:name w:val="Inset Text Here Char"/>
    <w:basedOn w:val="NoSpacingChar"/>
    <w:link w:val="InsetTextHere"/>
    <w:rsid w:val="00701654"/>
    <w:rPr>
      <w:rFonts w:ascii="Times New Roman" w:hAnsi="Times New Roman"/>
      <w:i/>
      <w:noProof/>
      <w:color w:val="404040" w:themeColor="text1" w:themeTint="BF"/>
      <w:sz w:val="24"/>
      <w:szCs w:val="18"/>
      <w:lang w:eastAsia="en-US"/>
    </w:rPr>
  </w:style>
  <w:style w:type="character" w:styleId="CommentReference">
    <w:name w:val="annotation reference"/>
    <w:basedOn w:val="DefaultParagraphFont"/>
    <w:uiPriority w:val="99"/>
    <w:semiHidden/>
    <w:unhideWhenUsed/>
    <w:rsid w:val="001D530E"/>
    <w:rPr>
      <w:sz w:val="16"/>
      <w:szCs w:val="16"/>
    </w:rPr>
  </w:style>
  <w:style w:type="paragraph" w:styleId="CommentText">
    <w:name w:val="annotation text"/>
    <w:basedOn w:val="Normal"/>
    <w:link w:val="CommentTextChar"/>
    <w:uiPriority w:val="99"/>
    <w:semiHidden/>
    <w:unhideWhenUsed/>
    <w:rsid w:val="001D530E"/>
    <w:pPr>
      <w:spacing w:line="240" w:lineRule="auto"/>
    </w:pPr>
    <w:rPr>
      <w:sz w:val="20"/>
    </w:rPr>
  </w:style>
  <w:style w:type="character" w:customStyle="1" w:styleId="CommentTextChar">
    <w:name w:val="Comment Text Char"/>
    <w:basedOn w:val="DefaultParagraphFont"/>
    <w:link w:val="CommentText"/>
    <w:uiPriority w:val="99"/>
    <w:semiHidden/>
    <w:rsid w:val="001D530E"/>
    <w:rPr>
      <w:rFonts w:ascii="Times New Roman" w:hAnsi="Times New Roman"/>
    </w:rPr>
  </w:style>
  <w:style w:type="paragraph" w:styleId="CommentSubject">
    <w:name w:val="annotation subject"/>
    <w:basedOn w:val="CommentText"/>
    <w:next w:val="CommentText"/>
    <w:link w:val="CommentSubjectChar"/>
    <w:uiPriority w:val="99"/>
    <w:semiHidden/>
    <w:unhideWhenUsed/>
    <w:rsid w:val="001D530E"/>
    <w:rPr>
      <w:b/>
      <w:bCs/>
    </w:rPr>
  </w:style>
  <w:style w:type="character" w:customStyle="1" w:styleId="CommentSubjectChar">
    <w:name w:val="Comment Subject Char"/>
    <w:basedOn w:val="CommentTextChar"/>
    <w:link w:val="CommentSubject"/>
    <w:uiPriority w:val="99"/>
    <w:semiHidden/>
    <w:rsid w:val="001D530E"/>
    <w:rPr>
      <w:rFonts w:ascii="Times New Roman" w:hAnsi="Times New Roman"/>
      <w:b/>
      <w:bCs/>
    </w:rPr>
  </w:style>
  <w:style w:type="character" w:customStyle="1" w:styleId="citation-91">
    <w:name w:val="citation-91"/>
    <w:basedOn w:val="DefaultParagraphFont"/>
    <w:rsid w:val="009C6124"/>
  </w:style>
  <w:style w:type="character" w:customStyle="1" w:styleId="citation-90">
    <w:name w:val="citation-90"/>
    <w:basedOn w:val="DefaultParagraphFont"/>
    <w:rsid w:val="009C61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636444152">
      <w:bodyDiv w:val="1"/>
      <w:marLeft w:val="0"/>
      <w:marRight w:val="0"/>
      <w:marTop w:val="0"/>
      <w:marBottom w:val="0"/>
      <w:divBdr>
        <w:top w:val="none" w:sz="0" w:space="0" w:color="auto"/>
        <w:left w:val="none" w:sz="0" w:space="0" w:color="auto"/>
        <w:bottom w:val="none" w:sz="0" w:space="0" w:color="auto"/>
        <w:right w:val="none" w:sz="0" w:space="0" w:color="auto"/>
      </w:divBdr>
    </w:div>
    <w:div w:id="211073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4.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ks_000\AppData\Roaming\Microsoft\Templates\Business%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DB694BB2D874C19AD097C302101E3AC"/>
        <w:category>
          <w:name w:val="General"/>
          <w:gallery w:val="placeholder"/>
        </w:category>
        <w:types>
          <w:type w:val="bbPlcHdr"/>
        </w:types>
        <w:behaviors>
          <w:behavior w:val="content"/>
        </w:behaviors>
        <w:guid w:val="{0FE2E775-0E6C-4B2B-8BB8-680AD1C4E231}"/>
      </w:docPartPr>
      <w:docPartBody>
        <w:p w:rsidR="00B523BB" w:rsidRDefault="003131F1" w:rsidP="00EB1357">
          <w:pPr>
            <w:pStyle w:val="8DB694BB2D874C19AD097C302101E3AC"/>
          </w:pPr>
          <w:r>
            <w:t>[Select Date]</w:t>
          </w:r>
        </w:p>
      </w:docPartBody>
    </w:docPart>
    <w:docPart>
      <w:docPartPr>
        <w:name w:val="78BAB64DA6CA406695CC759B71903394"/>
        <w:category>
          <w:name w:val="General"/>
          <w:gallery w:val="placeholder"/>
        </w:category>
        <w:types>
          <w:type w:val="bbPlcHdr"/>
        </w:types>
        <w:behaviors>
          <w:behavior w:val="content"/>
        </w:behaviors>
        <w:guid w:val="{702FC5E3-ED5E-4663-AC21-6A10CEF5041E}"/>
      </w:docPartPr>
      <w:docPartBody>
        <w:p w:rsidR="00B523BB" w:rsidRDefault="003131F1" w:rsidP="003131F1">
          <w:pPr>
            <w:pStyle w:val="78BAB64DA6CA406695CC759B719033941"/>
          </w:pPr>
          <w:r w:rsidRPr="00471E66">
            <w:rPr>
              <w:rFonts w:ascii="Arial" w:hAnsi="Arial" w:cs="Arial"/>
              <w:color w:val="C00000"/>
              <w:sz w:val="28"/>
              <w:szCs w:val="28"/>
            </w:rPr>
            <w:t>[Select Date]</w:t>
          </w:r>
        </w:p>
      </w:docPartBody>
    </w:docPart>
    <w:docPart>
      <w:docPartPr>
        <w:name w:val="DefaultPlaceholder_1081868574"/>
        <w:category>
          <w:name w:val="General"/>
          <w:gallery w:val="placeholder"/>
        </w:category>
        <w:types>
          <w:type w:val="bbPlcHdr"/>
        </w:types>
        <w:behaviors>
          <w:behavior w:val="content"/>
        </w:behaviors>
        <w:guid w:val="{E51A22D0-650D-4CC1-8EF7-F6FC9CA3AF76}"/>
      </w:docPartPr>
      <w:docPartBody>
        <w:p w:rsidR="004E1565" w:rsidRDefault="003131F1">
          <w:r w:rsidRPr="00867A2A">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57"/>
    <w:rsid w:val="00066A11"/>
    <w:rsid w:val="00093191"/>
    <w:rsid w:val="001F44BA"/>
    <w:rsid w:val="003131F1"/>
    <w:rsid w:val="003635C3"/>
    <w:rsid w:val="003F1861"/>
    <w:rsid w:val="00437AD9"/>
    <w:rsid w:val="004B4014"/>
    <w:rsid w:val="004B7871"/>
    <w:rsid w:val="004E1565"/>
    <w:rsid w:val="004E658D"/>
    <w:rsid w:val="006068C0"/>
    <w:rsid w:val="006F32B2"/>
    <w:rsid w:val="00721553"/>
    <w:rsid w:val="0076217E"/>
    <w:rsid w:val="00832A02"/>
    <w:rsid w:val="0085451B"/>
    <w:rsid w:val="008A4352"/>
    <w:rsid w:val="00920EA6"/>
    <w:rsid w:val="009220E9"/>
    <w:rsid w:val="00AA06C1"/>
    <w:rsid w:val="00AD01D4"/>
    <w:rsid w:val="00B523BB"/>
    <w:rsid w:val="00BA4A38"/>
    <w:rsid w:val="00C30409"/>
    <w:rsid w:val="00E7089B"/>
    <w:rsid w:val="00EB135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7871"/>
    <w:rPr>
      <w:color w:val="808080"/>
    </w:rPr>
  </w:style>
  <w:style w:type="paragraph" w:customStyle="1" w:styleId="8DB694BB2D874C19AD097C302101E3AC">
    <w:name w:val="8DB694BB2D874C19AD097C302101E3AC"/>
    <w:rsid w:val="00EB1357"/>
  </w:style>
  <w:style w:type="paragraph" w:customStyle="1" w:styleId="78BAB64DA6CA406695CC759B719033941">
    <w:name w:val="78BAB64DA6CA406695CC759B719033941"/>
    <w:rsid w:val="003131F1"/>
    <w:pPr>
      <w:spacing w:after="320" w:line="300" w:lineRule="auto"/>
    </w:pPr>
    <w:rPr>
      <w:rFonts w:ascii="Times New Roman" w:hAnsi="Times New Roman"/>
      <w:color w:val="44546A" w:themeColor="text2"/>
      <w:sz w:val="24"/>
      <w:szCs w:val="20"/>
      <w:lang w:eastAsia="ja-JP"/>
    </w:rPr>
  </w:style>
  <w:style w:type="paragraph" w:customStyle="1" w:styleId="434E17EFDC9C4C5F88FCD5E563C48C69">
    <w:name w:val="434E17EFDC9C4C5F88FCD5E563C48C69"/>
    <w:rsid w:val="003F1861"/>
  </w:style>
  <w:style w:type="paragraph" w:customStyle="1" w:styleId="22B3A4EBD85448BB85252C517F389E7E">
    <w:name w:val="22B3A4EBD85448BB85252C517F389E7E"/>
    <w:rsid w:val="004B7871"/>
    <w:rPr>
      <w:lang w:bidi="he-I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2026-03-05T00:00:00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6ADBEA988823428D22AFBB03F15048" ma:contentTypeVersion="4" ma:contentTypeDescription="Create a new document." ma:contentTypeScope="" ma:versionID="d6c1475f5abc18e3bd8a241fda8ac471">
  <xsd:schema xmlns:xsd="http://www.w3.org/2001/XMLSchema" xmlns:xs="http://www.w3.org/2001/XMLSchema" xmlns:p="http://schemas.microsoft.com/office/2006/metadata/properties" xmlns:ns2="88b78f26-85da-48c1-89d2-44e11bd5664e" targetNamespace="http://schemas.microsoft.com/office/2006/metadata/properties" ma:root="true" ma:fieldsID="55b28429a33703cfc2b6338acfb28256" ns2:_="">
    <xsd:import namespace="88b78f26-85da-48c1-89d2-44e11bd5664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b78f26-85da-48c1-89d2-44e11bd56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E06C0A-73BD-40C5-B024-7559768C40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b78f26-85da-48c1-89d2-44e11bd566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784DEB-FB1D-4FF1-8A12-D83FBDA56E28}">
  <ds:schemaRefs>
    <ds:schemaRef ds:uri="http://schemas.microsoft.com/sharepoint/v3/contenttype/forms"/>
  </ds:schemaRefs>
</ds:datastoreItem>
</file>

<file path=customXml/itemProps4.xml><?xml version="1.0" encoding="utf-8"?>
<ds:datastoreItem xmlns:ds="http://schemas.openxmlformats.org/officeDocument/2006/customXml" ds:itemID="{866AC586-408E-4949-946F-C9E1DBAF3FE8}">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4FE5913-86F7-4BBD-88D2-ED0816DAD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plan</Template>
  <TotalTime>2766</TotalTime>
  <Pages>23</Pages>
  <Words>4617</Words>
  <Characters>26319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BI Requirements</vt:lpstr>
    </vt:vector>
  </TitlesOfParts>
  <Company/>
  <LinksUpToDate>false</LinksUpToDate>
  <CharactersWithSpaces>30875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 Requirements</dc:title>
  <dc:subject>Company: BI Project</dc:subject>
  <dc:creator>rick sherman</dc:creator>
  <cp:keywords/>
  <dc:description/>
  <cp:lastModifiedBy>yiscah mark</cp:lastModifiedBy>
  <cp:revision>68</cp:revision>
  <cp:lastPrinted>2014-10-19T15:29:00Z</cp:lastPrinted>
  <dcterms:created xsi:type="dcterms:W3CDTF">2014-10-24T17:40:00Z</dcterms:created>
  <dcterms:modified xsi:type="dcterms:W3CDTF">2026-03-05T22:53:00Z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TC038436609991</vt:lpwstr>
  </property>
  <property fmtid="{D5CDD505-2E9C-101B-9397-08002B2CF9AE}" pid="3" name="ContentTypeId">
    <vt:lpwstr>0x010100256ADBEA988823428D22AFBB03F15048</vt:lpwstr>
  </property>
  <property fmtid="{D5CDD505-2E9C-101B-9397-08002B2CF9AE}" pid="4" name="GrammarlyDocumentId">
    <vt:lpwstr>d4201039-5971-4735-9037-290d93663fb6</vt:lpwstr>
  </property>
</Properties>
</file>