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avatars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Ajax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Components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we are going to build</w:t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build random avatars with a help of an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Our API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going to use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this API</w:t>
        </w:r>
      </w:hyperlink>
      <w:r w:rsidDel="00000000" w:rsidR="00000000" w:rsidRPr="00000000">
        <w:rPr>
          <w:sz w:val="32"/>
          <w:szCs w:val="32"/>
          <w:rtl w:val="0"/>
        </w:rPr>
        <w:t xml:space="preserve"> (https://randomuser.me/) to display random avatars when the component mounts to the screen.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Fetch at least 10 random avatars from the API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Get the relevant data you want from each avatar and save it to state.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all the avatars on the screen.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Have the option to filter over the avatars by their name.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Tip: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essentially filtering over an array of objects by the object's name value.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Extra tip: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the filter and include a method to achieve this. 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Think like a React Developer 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Components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components should we create?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Tip: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component for the input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component for the button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component that's </w:t>
      </w:r>
      <w:r w:rsidDel="00000000" w:rsidR="00000000" w:rsidRPr="00000000">
        <w:rPr>
          <w:b w:val="1"/>
          <w:sz w:val="32"/>
          <w:szCs w:val="32"/>
          <w:rtl w:val="0"/>
        </w:rPr>
        <w:t xml:space="preserve">only purpose</w:t>
      </w:r>
      <w:r w:rsidDel="00000000" w:rsidR="00000000" w:rsidRPr="00000000">
        <w:rPr>
          <w:sz w:val="32"/>
          <w:szCs w:val="32"/>
          <w:rtl w:val="0"/>
        </w:rPr>
        <w:t xml:space="preserve"> is to map over the avatars 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component to display a single avatar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State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components should hold the state?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Reusability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can I make my components reusable? If I take that component and paste it into another project, I shouldn’t need to modify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component </w:t>
      </w:r>
      <w:r w:rsidDel="00000000" w:rsidR="00000000" w:rsidRPr="00000000">
        <w:rPr>
          <w:sz w:val="32"/>
          <w:szCs w:val="32"/>
          <w:rtl w:val="0"/>
        </w:rPr>
        <w:t xml:space="preserve">itself at all.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Tip: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Different props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is a 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video demo</w:t>
        </w:r>
      </w:hyperlink>
      <w:r w:rsidDel="00000000" w:rsidR="00000000" w:rsidRPr="00000000">
        <w:rPr>
          <w:sz w:val="32"/>
          <w:szCs w:val="32"/>
          <w:rtl w:val="0"/>
        </w:rPr>
        <w:t xml:space="preserve"> of what we should build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Syrtp0LhPTQ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andomuse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