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1wbkc1503032142934" w:id="1"/>
      <w:bookmarkEnd w:id="1"/>
      <w:r>
        <w:rPr>
          <w:b w:val="true"/>
          <w:sz w:val="24"/>
        </w:rPr>
        <w:t>1、listview的优化（getview）</w:t>
      </w:r>
    </w:p>
    <w:p>
      <w:pPr>
        <w:numPr>
          <w:ilvl w:val="0"/>
          <w:numId w:val="1"/>
        </w:numPr>
        <w:ind w:firstLine="420"/>
      </w:pPr>
      <w:bookmarkStart w:name="87wvwl1503034178784" w:id="2"/>
      <w:bookmarkEnd w:id="2"/>
      <w:r>
        <w:rPr>
          <w:sz w:val="24"/>
        </w:rPr>
        <w:t>viewholder：避免每次getview重新findviewbyid</w:t>
      </w:r>
    </w:p>
    <w:p>
      <w:pPr>
        <w:numPr>
          <w:ilvl w:val="0"/>
          <w:numId w:val="1"/>
        </w:numPr>
        <w:ind w:firstLine="420"/>
      </w:pPr>
      <w:bookmarkStart w:name="43zdnb1503034413282" w:id="3"/>
      <w:bookmarkEnd w:id="3"/>
      <w:r>
        <w:rPr>
          <w:sz w:val="24"/>
        </w:rPr>
        <w:t>异步加载：图片加载 handler+message</w:t>
      </w:r>
    </w:p>
    <w:p>
      <w:pPr>
        <w:numPr>
          <w:ilvl w:val="0"/>
          <w:numId w:val="1"/>
        </w:numPr>
        <w:ind w:firstLine="420"/>
      </w:pPr>
      <w:bookmarkStart w:name="57newm1503034502363" w:id="4"/>
      <w:bookmarkEnd w:id="4"/>
      <w:r>
        <w:rPr>
          <w:sz w:val="24"/>
        </w:rPr>
        <w:t>为图片设置缓存</w:t>
      </w:r>
    </w:p>
    <w:p>
      <w:pPr>
        <w:numPr>
          <w:ilvl w:val="0"/>
          <w:numId w:val="1"/>
        </w:numPr>
        <w:ind w:firstLine="420"/>
      </w:pPr>
      <w:bookmarkStart w:name="36hqty1503034612420" w:id="5"/>
      <w:bookmarkEnd w:id="5"/>
      <w:r>
        <w:rPr>
          <w:sz w:val="24"/>
        </w:rPr>
        <w:t>分页加载</w:t>
      </w:r>
    </w:p>
    <w:p>
      <w:pPr>
        <w:numPr>
          <w:ilvl w:val="0"/>
          <w:numId w:val="1"/>
        </w:numPr>
        <w:ind w:firstLine="420"/>
      </w:pPr>
      <w:bookmarkStart w:name="14haua1503034647990" w:id="6"/>
      <w:bookmarkEnd w:id="6"/>
      <w:r>
        <w:rPr>
          <w:sz w:val="24"/>
        </w:rPr>
        <w:t>停止加载，滑动不加载</w:t>
      </w:r>
    </w:p>
    <w:p>
      <w:pPr/>
      <w:bookmarkStart w:name="62hmac1503032220274" w:id="7"/>
      <w:bookmarkEnd w:id="7"/>
      <w:r>
        <w:rPr>
          <w:b w:val="true"/>
          <w:sz w:val="24"/>
        </w:rPr>
        <w:t>2、文件上传受限，如何断点传送</w:t>
      </w:r>
    </w:p>
    <w:p>
      <w:pPr>
        <w:numPr>
          <w:ilvl w:val="0"/>
          <w:numId w:val="2"/>
        </w:numPr>
      </w:pPr>
      <w:bookmarkStart w:name="77sgpe1503035650510" w:id="8"/>
      <w:bookmarkEnd w:id="8"/>
      <w:r>
        <w:rPr>
          <w:sz w:val="24"/>
        </w:rPr>
        <w:t>分块传输</w:t>
      </w:r>
    </w:p>
    <w:p>
      <w:pPr>
        <w:numPr>
          <w:ilvl w:val="0"/>
          <w:numId w:val="2"/>
        </w:numPr>
      </w:pPr>
      <w:bookmarkStart w:name="47qvdv1503035748917" w:id="9"/>
      <w:bookmarkEnd w:id="9"/>
      <w:r>
        <w:rPr>
          <w:sz w:val="24"/>
        </w:rPr>
        <w:t>改变大小限制</w:t>
      </w:r>
    </w:p>
    <w:p>
      <w:pPr>
        <w:numPr>
          <w:ilvl w:val="0"/>
          <w:numId w:val="2"/>
        </w:numPr>
      </w:pPr>
      <w:bookmarkStart w:name="9828-1508725716680" w:id="10"/>
      <w:bookmarkEnd w:id="10"/>
      <w:r>
        <w:rPr/>
        <w:t>两个TCP链接，一个控制链接，一个数据链接</w:t>
      </w:r>
    </w:p>
    <w:p>
      <w:pPr/>
      <w:bookmarkStart w:name="41ufru1503032239931" w:id="11"/>
      <w:bookmarkEnd w:id="11"/>
      <w:r>
        <w:rPr>
          <w:b w:val="true"/>
          <w:sz w:val="24"/>
        </w:rPr>
        <w:t>3、java线程的区别</w:t>
      </w:r>
    </w:p>
    <w:p>
      <w:pPr>
        <w:numPr>
          <w:ilvl w:val="0"/>
          <w:numId w:val="3"/>
        </w:numPr>
      </w:pPr>
      <w:bookmarkStart w:name="44qyes1503034786027" w:id="12"/>
      <w:bookmarkEnd w:id="12"/>
      <w:r>
        <w:rPr>
          <w:sz w:val="24"/>
        </w:rPr>
        <w:t>thread：继承，缺点单继承</w:t>
      </w:r>
    </w:p>
    <w:p>
      <w:pPr>
        <w:numPr>
          <w:ilvl w:val="0"/>
          <w:numId w:val="3"/>
        </w:numPr>
      </w:pPr>
      <w:bookmarkStart w:name="39ihcu1503034791787" w:id="13"/>
      <w:bookmarkEnd w:id="13"/>
      <w:r>
        <w:rPr>
          <w:sz w:val="24"/>
        </w:rPr>
        <w:t>runnable：实现接口，多继承，适合共享资源的情况</w:t>
      </w:r>
    </w:p>
    <w:p>
      <w:pPr/>
      <w:bookmarkStart w:name="10lgyo1503032246283" w:id="14"/>
      <w:bookmarkEnd w:id="14"/>
      <w:r>
        <w:rPr>
          <w:b w:val="true"/>
          <w:sz w:val="24"/>
        </w:rPr>
        <w:t>4、重新打包的加密</w:t>
      </w:r>
    </w:p>
    <w:p>
      <w:pPr>
        <w:numPr>
          <w:ilvl w:val="0"/>
          <w:numId w:val="4"/>
        </w:numPr>
      </w:pPr>
      <w:bookmarkStart w:name="2rpkg1503033790933" w:id="15"/>
      <w:bookmarkEnd w:id="15"/>
      <w:r>
        <w:rPr>
          <w:sz w:val="24"/>
        </w:rPr>
        <w:t>混淆：反射不能混淆</w:t>
      </w:r>
    </w:p>
    <w:p>
      <w:pPr>
        <w:numPr>
          <w:ilvl w:val="0"/>
          <w:numId w:val="4"/>
        </w:numPr>
      </w:pPr>
      <w:bookmarkStart w:name="7rjds1503033813380" w:id="16"/>
      <w:bookmarkEnd w:id="16"/>
      <w:r>
        <w:rPr>
          <w:sz w:val="24"/>
        </w:rPr>
        <w:t>加壳：不稳定</w:t>
      </w:r>
    </w:p>
    <w:p>
      <w:pPr>
        <w:numPr>
          <w:ilvl w:val="0"/>
          <w:numId w:val="4"/>
        </w:numPr>
      </w:pPr>
      <w:bookmarkStart w:name="89bpxa1503033815909" w:id="17"/>
      <w:bookmarkEnd w:id="17"/>
      <w:r>
        <w:rPr>
          <w:sz w:val="24"/>
        </w:rPr>
        <w:t>在开发sdk是进行反调试：IDE可以进入到APK进行调试</w:t>
      </w:r>
    </w:p>
    <w:p>
      <w:pPr>
        <w:numPr>
          <w:ilvl w:val="0"/>
          <w:numId w:val="4"/>
        </w:numPr>
      </w:pPr>
      <w:bookmarkStart w:name="27faku1503033991779" w:id="18"/>
      <w:bookmarkEnd w:id="18"/>
      <w:r>
        <w:rPr>
          <w:sz w:val="24"/>
        </w:rPr>
        <w:t>签名认证：自身与渠道签名、java层与native层</w:t>
      </w:r>
    </w:p>
    <w:p>
      <w:pPr/>
      <w:bookmarkStart w:name="71mrbc1503032503678" w:id="19"/>
      <w:bookmarkEnd w:id="19"/>
      <w:r>
        <w:rPr>
          <w:b w:val="true"/>
          <w:sz w:val="24"/>
        </w:rPr>
        <w:t>5、python对xml的操作</w:t>
      </w:r>
    </w:p>
    <w:p>
      <w:pPr>
        <w:numPr>
          <w:ilvl w:val="0"/>
          <w:numId w:val="5"/>
        </w:numPr>
        <w:ind w:firstLine="420"/>
      </w:pPr>
      <w:bookmarkStart w:name="47bxbq1503035985213" w:id="20"/>
      <w:bookmarkEnd w:id="20"/>
      <w:r>
        <w:rPr>
          <w:sz w:val="24"/>
        </w:rPr>
        <w:t>穷举法</w:t>
      </w:r>
    </w:p>
    <w:p>
      <w:pPr>
        <w:numPr>
          <w:ilvl w:val="0"/>
          <w:numId w:val="5"/>
        </w:numPr>
        <w:ind w:firstLine="420"/>
      </w:pPr>
      <w:bookmarkStart w:name="63dvya1503036073420" w:id="21"/>
      <w:bookmarkEnd w:id="21"/>
      <w:r>
        <w:rPr>
          <w:sz w:val="24"/>
        </w:rPr>
        <w:t>一个装进了hasmap，</w:t>
      </w:r>
    </w:p>
    <w:p>
      <w:pPr/>
      <w:bookmarkStart w:name="19hlhy1503032538490" w:id="22"/>
      <w:bookmarkEnd w:id="22"/>
      <w:r>
        <w:rPr>
          <w:b w:val="true"/>
          <w:sz w:val="24"/>
        </w:rPr>
        <w:t>6、资源文件命名的冲突、xml文件中name的冲突</w:t>
      </w:r>
    </w:p>
    <w:p>
      <w:pPr>
        <w:numPr>
          <w:ilvl w:val="0"/>
          <w:numId w:val="6"/>
        </w:numPr>
      </w:pPr>
      <w:bookmarkStart w:name="10gzyp1503035603846" w:id="23"/>
      <w:bookmarkEnd w:id="23"/>
      <w:r>
        <w:rPr>
          <w:sz w:val="24"/>
        </w:rPr>
        <w:t>母包覆盖掉渠道包</w:t>
      </w:r>
    </w:p>
    <w:p>
      <w:pPr>
        <w:numPr>
          <w:ilvl w:val="0"/>
          <w:numId w:val="6"/>
        </w:numPr>
      </w:pPr>
      <w:bookmarkStart w:name="39jlgl1503035624975" w:id="24"/>
      <w:bookmarkEnd w:id="24"/>
      <w:r>
        <w:rPr>
          <w:sz w:val="24"/>
        </w:rPr>
        <w:t>命名规范</w:t>
      </w:r>
    </w:p>
    <w:p>
      <w:pPr>
        <w:numPr>
          <w:ilvl w:val="0"/>
          <w:numId w:val="6"/>
        </w:numPr>
      </w:pPr>
      <w:bookmarkStart w:name="5yovp1503036900983" w:id="25"/>
      <w:bookmarkEnd w:id="25"/>
      <w:r>
        <w:rPr>
          <w:sz w:val="24"/>
        </w:rPr>
        <w:t>合并</w:t>
      </w:r>
    </w:p>
    <w:p>
      <w:pPr/>
      <w:bookmarkStart w:name="25fcxi1503032588462" w:id="26"/>
      <w:bookmarkEnd w:id="26"/>
      <w:r>
        <w:rPr>
          <w:b w:val="true"/>
          <w:sz w:val="24"/>
        </w:rPr>
        <w:t>7、实习项目介绍</w:t>
      </w:r>
    </w:p>
    <w:p>
      <w:pPr>
        <w:numPr>
          <w:ilvl w:val="0"/>
          <w:numId w:val="7"/>
        </w:numPr>
        <w:ind w:firstLine="840"/>
      </w:pPr>
      <w:bookmarkStart w:name="24hvde1503033675687" w:id="27"/>
      <w:bookmarkEnd w:id="27"/>
      <w:r>
        <w:rPr>
          <w:sz w:val="24"/>
        </w:rPr>
        <w:t>开发中间件接口sdk，其余渠道按照sdk开发，反编译将游戏与母包与渠道包打进去，发布到各个应用市场。</w:t>
      </w:r>
    </w:p>
    <w:p>
      <w:pPr/>
      <w:bookmarkStart w:name="14nsns1503032683762" w:id="28"/>
      <w:bookmarkEnd w:id="28"/>
      <w:r>
        <w:rPr>
          <w:b w:val="true"/>
          <w:sz w:val="24"/>
        </w:rPr>
        <w:t>8、androidstudio打包流程</w:t>
      </w:r>
    </w:p>
    <w:p>
      <w:pPr>
        <w:numPr>
          <w:ilvl w:val="0"/>
          <w:numId w:val="8"/>
        </w:numPr>
        <w:ind w:left="420"/>
      </w:pPr>
      <w:bookmarkStart w:name="23ijff1503033302497" w:id="29"/>
      <w:bookmarkEnd w:id="29"/>
      <w:r>
        <w:rPr>
          <w:sz w:val="24"/>
        </w:rPr>
        <w:t>资源合并（assets、res、manifest（application、usespermission））</w:t>
      </w:r>
    </w:p>
    <w:p>
      <w:pPr>
        <w:numPr>
          <w:ilvl w:val="0"/>
          <w:numId w:val="8"/>
        </w:numPr>
        <w:ind w:left="420"/>
      </w:pPr>
      <w:bookmarkStart w:name="4salx1503033117926" w:id="30"/>
      <w:bookmarkEnd w:id="30"/>
      <w:r>
        <w:rPr>
          <w:sz w:val="24"/>
        </w:rPr>
        <w:t>aapt：R.java与资源索引表</w:t>
      </w:r>
    </w:p>
    <w:p>
      <w:pPr>
        <w:numPr>
          <w:ilvl w:val="0"/>
          <w:numId w:val="8"/>
        </w:numPr>
        <w:ind w:left="420"/>
      </w:pPr>
      <w:bookmarkStart w:name="42prqi1503033124814" w:id="31"/>
      <w:bookmarkEnd w:id="31"/>
      <w:r>
        <w:rPr>
          <w:sz w:val="24"/>
        </w:rPr>
        <w:t>aidl转java接口语言</w:t>
      </w:r>
    </w:p>
    <w:p>
      <w:pPr>
        <w:numPr>
          <w:ilvl w:val="0"/>
          <w:numId w:val="8"/>
        </w:numPr>
        <w:ind w:left="420"/>
      </w:pPr>
      <w:bookmarkStart w:name="56hfxe1503033138958" w:id="32"/>
      <w:bookmarkEnd w:id="32"/>
      <w:r>
        <w:rPr>
          <w:sz w:val="24"/>
        </w:rPr>
        <w:t>java编译器：java到class到dex，还有第三方的class与libraries</w:t>
      </w:r>
    </w:p>
    <w:p>
      <w:pPr>
        <w:numPr>
          <w:ilvl w:val="0"/>
          <w:numId w:val="8"/>
        </w:numPr>
        <w:ind w:left="420"/>
      </w:pPr>
      <w:bookmarkStart w:name="19vtyu1503033162990" w:id="33"/>
      <w:bookmarkEnd w:id="33"/>
      <w:r>
        <w:rPr>
          <w:sz w:val="24"/>
        </w:rPr>
        <w:t>apkbuilder</w:t>
      </w:r>
    </w:p>
    <w:p>
      <w:pPr>
        <w:numPr>
          <w:ilvl w:val="0"/>
          <w:numId w:val="8"/>
        </w:numPr>
        <w:ind w:left="420"/>
      </w:pPr>
      <w:bookmarkStart w:name="90vqnm1503033247506" w:id="34"/>
      <w:bookmarkEnd w:id="34"/>
      <w:r>
        <w:rPr>
          <w:sz w:val="24"/>
        </w:rPr>
        <w:t>签名</w:t>
      </w:r>
    </w:p>
    <w:p>
      <w:pPr>
        <w:numPr>
          <w:ilvl w:val="0"/>
          <w:numId w:val="8"/>
        </w:numPr>
        <w:ind w:left="420"/>
      </w:pPr>
      <w:bookmarkStart w:name="10rwgr1503033251233" w:id="35"/>
      <w:bookmarkEnd w:id="35"/>
      <w:r>
        <w:rPr>
          <w:sz w:val="24"/>
        </w:rPr>
        <w:t>对齐</w:t>
      </w:r>
    </w:p>
    <w:p>
      <w:pPr>
        <w:numPr>
          <w:ilvl w:val="0"/>
          <w:numId w:val="8"/>
        </w:numPr>
        <w:ind w:left="420"/>
      </w:pPr>
      <w:bookmarkStart w:name="23tdma1503033252809" w:id="36"/>
      <w:bookmarkEnd w:id="36"/>
      <w:r>
        <w:rPr>
          <w:sz w:val="24"/>
        </w:rPr>
        <w:t>发布</w:t>
      </w:r>
    </w:p>
    <w:p>
      <w:pPr/>
      <w:bookmarkStart w:name="1571-1508725318558" w:id="37"/>
      <w:bookmarkEnd w:id="37"/>
      <w:r>
        <w:rPr>
          <w:b w:val="true"/>
          <w:sz w:val="24"/>
        </w:rPr>
        <w:t>9、找出两个链表第一个公共结点：剑指offer P193</w:t>
      </w:r>
    </w:p>
    <w:p>
      <w:pPr>
        <w:ind w:firstLine="420"/>
      </w:pPr>
      <w:bookmarkStart w:name="3595-1508725468946" w:id="38"/>
      <w:bookmarkEnd w:id="38"/>
      <w:r>
        <w:rPr>
          <w:sz w:val="24"/>
        </w:rPr>
        <w:t>坑：链表可能含有为环，需要先判断是否含有环</w:t>
      </w:r>
    </w:p>
    <w:p>
      <w:pPr>
        <w:ind w:firstLine="420"/>
      </w:pPr>
      <w:bookmarkStart w:name="7970-1508725524370" w:id="39"/>
      <w:bookmarkEnd w:id="39"/>
      <w:r>
        <w:rPr>
          <w:sz w:val="24"/>
        </w:rPr>
        <w:t>判断链表是否含有环：利用两个指针p1、p2，每一个配p2移动两个结点，p1移动一个，如果不相遇，代表没有环，否则有环。</w:t>
      </w:r>
    </w:p>
    <w:p>
      <w:pPr/>
      <w:bookmarkStart w:name="5711-1508725747649" w:id="40"/>
      <w:bookmarkEnd w:id="40"/>
      <w:r>
        <w:rPr>
          <w:b w:val="true"/>
          <w:sz w:val="24"/>
        </w:rPr>
        <w:t>10、当场利用python去除字符串s1中的子串s2</w:t>
      </w:r>
    </w:p>
    <w:p>
      <w:pPr>
        <w:ind w:firstLine="420"/>
      </w:pPr>
      <w:bookmarkStart w:name="4052-1508725788296" w:id="41"/>
      <w:bookmarkEnd w:id="41"/>
      <w:r>
        <w:rPr>
          <w:sz w:val="24"/>
        </w:rPr>
        <w:t>坑：aabb去除字串ab后还有子串ab，需要一个循环或者递归。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2017-10-23T02:38:12Z</dcterms:created>
  <dc:creator>Apache POI</dc:creator>
</cp:coreProperties>
</file>