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為了處理 codabar 這個一維條碼的掃描問題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先去看了一下 html5-qrcode 套件中是有能設定 codabar 這個編碼的，</w:t>
        <w:br w:type="textWrapping"/>
        <w:t xml:space="preserve">所以很快樂的引用github最新版本並設定最新的&lt;script&gt;最新的連結。</w:t>
        <w:br w:type="textWrapping"/>
        <w:t xml:space="preserve">範例</w:t>
        <w:br w:type="textWrapping"/>
        <w:t xml:space="preserve">&lt;script src="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https://unpkg.com/html5-qrcode</w:t>
        </w:r>
      </w:hyperlink>
      <w:r w:rsidDel="00000000" w:rsidR="00000000" w:rsidRPr="00000000">
        <w:rPr>
          <w:rtl w:val="0"/>
        </w:rPr>
        <w:t xml:space="preserve">"&gt;&lt;/script&gt;</w:t>
        <w:br w:type="textWrapping"/>
        <w:t xml:space="preserve">&lt;style&gt;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.QRCode-content{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justify-content: space-between;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align-items: flex-end;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flex-wrap: wrap;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@media (max-width: 540px){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.QRCode-content{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&lt;/style&gt;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  <w:t xml:space="preserve">&lt;div id="reader"&gt; &lt;/div&gt;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&lt;script type="text/javascript"&gt;</w:t>
        <w:br w:type="textWrapping"/>
        <w:t xml:space="preserve">  Html5Qrcode.getCameras().then(devices =&gt;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(devices &amp;&amp; devices.length)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var cameraId = devices[0].id;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const html5QrCode = new Html5Qrcode("reader");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const qrCodeSuccessCallback = (decodedText, decodedResult) =&gt;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//這裡做 掃到時的處理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html5QrCode.stop();//掃描到即終止, 否則會一直重複掃描callback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const config =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fps: 25,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qrbox: {//掃描內層框大小設定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width: 200,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height: 200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aspectRatio:1.333,//比例大小4:3=&gt;1.333 , 16:9=&gt;1.7777778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formatsToSupport: [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Html5QrcodeSupportedFormats.QR_CODE,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Html5QrcodeSupportedFormats.CODE_39,  // 支援 Code 39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Html5QrcodeSupportedFormats.CODE_128 // 支援 Code 128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Html5QrcodeSupportedFormats.CODABAR // 支援 CODABAR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rememberLastUsedCamera:true//只跟使用者要一次權限(safari本身安全機制要去手機系統設定)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html5QrCode.start({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facingMode: "environment"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}, config, qrCodeSuccessCallback);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}).catch(err =&gt;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handle err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});</w:t>
        <w:br w:type="textWrapping"/>
        <w:t xml:space="preserve">&lt;/script&gt;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依範例說明：</w:t>
        <w:br w:type="textWrapping"/>
        <w:t xml:space="preserve">Html5Qrcode.getCameras() 這個步驟其實是非必要的，目的只是為了能讓使用者選擇鏡頭做使用而已。</w:t>
        <w:br w:type="textWrapping"/>
        <w:t xml:space="preserve">只是範例沒有做使用而已，給之後如果要做的話可以使用，後面會說明在哪裡使用。</w:t>
        <w:br w:type="textWrapping"/>
        <w:br w:type="textWrapping"/>
        <w:t xml:space="preserve">if (devices &amp;&amp; devices.length) 這裡的目的只是為了知道 有沒有鏡頭、有沒有權限而已。</w:t>
        <w:br w:type="textWrapping"/>
        <w:br w:type="textWrapping"/>
        <w:t xml:space="preserve">const html5QrCode = new Html5Qrcode("reader"); 指定html中哪個DOM來展開套件的功能</w:t>
        <w:br w:type="textWrapping"/>
        <w:br w:type="textWrapping"/>
        <w:t xml:space="preserve">const qrCodeSuccessCallback 包裝一個掃到資料後要執行的動作</w:t>
        <w:br w:type="textWrapping"/>
        <w:br w:type="textWrapping"/>
        <w:t xml:space="preserve">config 個別的設定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fps 每秒掃描幀數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qrbox 定義掃描框範圍 範例 { width: 200, height: 200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aspectRatio 設定相機畫面寬高比例 比例大小4:3=&gt;1.333 , 16:9=&gt;1.7777778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rememberLastUsedCamera 權限設定 但實測沒什麼用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formatsToSupport 使用的編碼設定 [Html5QrcodeSupportedFormats.QR_CODE,Html5QrcodeSupportedFormats.CODE_39]</w:t>
        <w:br w:type="textWrapping"/>
        <w:t xml:space="preserve">能設定的項目為</w:t>
        <w:br w:type="textWrapping"/>
        <w:t xml:space="preserve">enum Html5QrcodeSupportedFormats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QR_CODE = 0,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AZTEC,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CODABAR,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CODE_39,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CODE_93,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CODE_128,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DATA_MATRIX,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MAXICODE,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ITF,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EAN_13,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EAN_8,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PDF_417,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RSS_14,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RSS_EXPANDED,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UPC_A,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UPC_E,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UPC_EAN_EXTENSION,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videoConstraints 自定義攝像頭的約束條件，精確指定攝像頭的配置</w:t>
        <w:br w:type="textWrapping"/>
        <w:t xml:space="preserve">範例：</w:t>
        <w:br w:type="textWrapping"/>
        <w:t xml:space="preserve">{ videoConstraints: { facingMode: "environment" } } // 使用後置相機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 videoConstraints: { facingMode: "user" } } // 使用前置相機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 videoConstraints: { width: { ideal: 1280 }, height: { ideal: 720 } } } // 設定解析度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後續測試這邊設定時，會有跑版問題，就不設定了(設定解析度)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html5QrCode.start({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facingMode: "environment"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}, config, qrCodeSuccessCallback);</w:t>
        <w:br w:type="textWrapping"/>
        <w:t xml:space="preserve">} 啟動說明</w:t>
        <w:br w:type="textWrapping"/>
        <w:t xml:space="preserve">html5QrCode.start(</w:t>
        <w:br w:type="textWrapping"/>
        <w:t xml:space="preserve">啟動ID是上面說的 var cameraId = devices[0].id 取得的資料，但可以指定固定前鏡頭或後鏡頭，測試如果只有一個鏡頭他就會開那個唯一的鏡頭了，做法就我上面範例的做法，要指定的話就{facingMode: "environment"} 變成 devices[0].id 或 cameraId</w:t>
        <w:br w:type="textWrapping"/>
        <w:t xml:space="preserve">,</w:t>
        <w:br w:type="textWrapping"/>
        <w:t xml:space="preserve">自己設定的項目，但不一定要包起來成一個常數 可以直接設定在裡面{fps: 25}</w:t>
        <w:br w:type="textWrapping"/>
        <w:t xml:space="preserve">,</w:t>
        <w:br w:type="textWrapping"/>
        <w:t xml:space="preserve">掃瞄後的成果會執行的地方(decodedText, decodedResult) =&gt; {}</w:t>
        <w:br w:type="textWrapping"/>
        <w:t xml:space="preserve">,</w:t>
        <w:br w:type="textWrapping"/>
        <w:t xml:space="preserve">掃描失敗的處理 (errorMessage) =&gt; {}</w:t>
        <w:br w:type="textWrapping"/>
        <w:t xml:space="preserve">)</w:t>
        <w:br w:type="textWrapping"/>
        <w:t xml:space="preserve">處理成功與失敗是非必要</w:t>
        <w:br w:type="textWrapping"/>
        <w:br w:type="textWrapping"/>
        <w:t xml:space="preserve">如果依上面的範例來新增掃描功能的話，沒意外會大跑版</w:t>
        <w:br w:type="textWrapping"/>
        <w:t xml:space="preserve">所以需要設定 css 來處理</w:t>
        <w:br w:type="textWrapping"/>
        <w:t xml:space="preserve">這邊是依”樂活商米網站”的頁面來調整的css的部分就不詳說了,畢竟是亂調到能用實際還是交給熟知的人來處理比較好</w:t>
        <w:br w:type="textWrapping"/>
        <w:t xml:space="preserve">&lt;style&gt;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.QRCode-content{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justify-content: space-between;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align-items: flex-end;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flex-wrap: wrap;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@media (max-width: 540px){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.QRCode-content{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&lt;/style&gt; </w:t>
        <w:br w:type="textWrapping"/>
        <w:t xml:space="preserve">&lt;div id="reader" style="max-width: 100%;"&gt; &lt;/div&gt; 這邊加入 style="max-width: 100%;"</w:t>
        <w:br w:type="textWrapping"/>
        <w:br w:type="textWrapping"/>
        <w:t xml:space="preserve">後續想調整為更好掃描到的問題，就調整 config 中的 fps 和 videoConstraints調整解析度，測下來是感覺對靈敏的提升不大，反而增加了處理效能與手機耗電，就不調整了。</w:t>
        <w:br w:type="textWrapping"/>
        <w:t xml:space="preserve">後續就決定找其他的套件看能否處理 codabar 的問題。</w:t>
        <w:br w:type="textWrapping"/>
        <w:t xml:space="preserve">發現 Html5QrcodeSupportedFormats 中能設定 codabar 太好了直接拿來用。</w:t>
        <w:br w:type="textWrapping"/>
        <w:t xml:space="preserve">但掃描很久都沒成功的資料出現，於是我看到這個issues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https://github.com/mebjas/html5-qrcode/issues/803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簡單來說 codabar 掃不到的問題，但沒處理修正與新增。</w:t>
        <w:br w:type="textWrapping"/>
        <w:t xml:space="preserve">後續也發現 黑底白圖的QRcode此套件也無法掃描的issues，</w:t>
        <w:br w:type="textWrapping"/>
        <w:t xml:space="preserve">所以就先放棄這個套件後續的測試與看文件了</w:t>
        <w:br w:type="textWrapping"/>
        <w:t xml:space="preserve">以上是 html5-qrcode 看文件與查資料 測出來的東西</w:t>
        <w:br w:type="textWrapping"/>
        <w:br w:type="textWrapping"/>
        <w:br w:type="textWrapping"/>
        <w:t xml:space="preserve">接下來去看了 QuaggaJS 這個套件，起初如果要做一維/二維掃描做切換，那使用這個套件跟上面那個插件切換使用就好了，不必再做下去。</w:t>
        <w:br w:type="textWrapping"/>
        <w:t xml:space="preserve">範例</w:t>
        <w:br w:type="textWrapping"/>
        <w:t xml:space="preserve">&lt;script src="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https://serratus.github.io/quaggaJS/dist/quagga.min.js</w:t>
        </w:r>
      </w:hyperlink>
      <w:r w:rsidDel="00000000" w:rsidR="00000000" w:rsidRPr="00000000">
        <w:rPr>
          <w:rtl w:val="0"/>
        </w:rPr>
        <w:t xml:space="preserve">"&gt;&lt;/script&gt;</w:t>
        <w:br w:type="textWrapping"/>
        <w:t xml:space="preserve">&lt;style&gt;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#reader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#reader video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width: 100%; /* 讓視頻填滿容器 */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height: 100%; /* 高度隨比例調整 */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#reader canvas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width: 100%; /* 讓視頻填滿容器 */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height: 100%; /* 高度隨比例調整 */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left: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&lt;/style&gt; </w:t>
        <w:br w:type="textWrapping"/>
        <w:t xml:space="preserve">&lt;div id="reader" style="max-width: 100%;"&gt; &lt;/div&gt;</w:t>
        <w:br w:type="textWrapping"/>
        <w:t xml:space="preserve">&lt;script type="text/javascript"&gt;</w:t>
        <w:br w:type="textWrapping"/>
        <w:t xml:space="preserve">    Quagga.init({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inputStream: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name: "Live",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type: "LiveStream",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target: document.querySelector("#reader"), // 預覽框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constraints: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facingMode: "environment" // 後置相機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decoder: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readers: ["code_128_reader","code_39_reader","code_39_vin_reader","codabar_reader"] // 指定 Codabar 條碼格式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locate: false // 禁用定位框和輔助繪圖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}, (err) =&gt;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if (err)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console.error("Codabar 掃描初始化失敗:", err);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return;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Quagga.start();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Quagga.onDetected((result) =&gt;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const code = result.codeResult.code; // 條碼內容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const format = result.codeResult.format; // 條碼格式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console.log(`掃描成功！條碼內容：${code}, 格式：${format}`);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});</w:t>
        <w:br w:type="textWrapping"/>
        <w:t xml:space="preserve">&lt;/script&gt;</w:t>
        <w:br w:type="textWrapping"/>
        <w:br w:type="textWrapping"/>
        <w:br w:type="textWrapping"/>
        <w:t xml:space="preserve">但事事難料，聽了說要不要去看上面那個套件的QRcode的解譯方式加進這個套件裡，就不用做切換了，所以在好奇心下我就去看了他原始碼有找到他做編碼的地方，但腦中沒有能插入並改寫的想法，於是先放棄的這個想像。</w:t>
        <w:br w:type="textWrapping"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直到我找到了到Quagga2，</w:t>
        <w:br w:type="textWrapping"/>
        <w:t xml:space="preserve">Quagga2 是一位創作者修改Quagga的後續，原因是他聯繫不到 Quagga 原作者做git PR 所以自行包一個版本出來做使用(此創作者有在原作者裡詢問與徵求但沒響應)。</w:t>
        <w:br w:type="textWrapping"/>
        <w:br w:type="textWrapping"/>
        <w:t xml:space="preserve">其中我看到其中一個函式registerReader();，此函式看說明是能自己加編碼器到Quagga2中，前提是zxing這個底層套件有支援的格式，所以我往這邊像做新增。</w:t>
        <w:br w:type="textWrapping"/>
        <w:br w:type="textWrapping"/>
        <w:t xml:space="preserve">後續我也放棄用原來的’html5-qrcode’ 而是去用專心在QRcode格式上的套件’jsQR’來做加入Quagga2中作為額外套件來使用。</w:t>
        <w:br w:type="textWrapping"/>
        <w:br w:type="textWrapping"/>
        <w:t xml:space="preserve">但目前製作還沒完成 還在測試與實驗階段 後續成功在補上來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範例：</w:t>
        <w:br w:type="textWrapping"/>
        <w:t xml:space="preserve">&lt;!-- &lt;script src="https://cdn.jsdelivr.net/npm/@ericblade/quagga2/dist/quagga.min.js"&gt;&lt;/script&gt; --&gt;</w:t>
        <w:br w:type="textWrapping"/>
        <w:t xml:space="preserve">&lt;script src="https://cdn.jsdelivr.net/npm/@ericblade/quagga2/dist/quagga.js"&gt;&lt;/script&gt;</w:t>
        <w:br w:type="textWrapping"/>
        <w:t xml:space="preserve">&lt;script  src="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https://cdn.jsdelivr.net/npm/jsqr/dist/jsQR.js</w:t>
        </w:r>
      </w:hyperlink>
      <w:r w:rsidDel="00000000" w:rsidR="00000000" w:rsidRPr="00000000">
        <w:rPr>
          <w:rtl w:val="0"/>
        </w:rPr>
        <w:t xml:space="preserve">"&gt;&lt;/script&gt;</w:t>
        <w:br w:type="textWrapping"/>
        <w:t xml:space="preserve">&lt;style&gt;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#reader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#reader video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width: 100%; /* 讓視頻填滿容器 */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height: 100%; /* 高度隨比例調整 */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#reader canvas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width: 100%; /* 讓視頻填滿容器 */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height: 100%; /* 高度隨比例調整 */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left: 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&lt;/style&gt; </w:t>
        <w:br w:type="textWrapping"/>
        <w:t xml:space="preserve">&lt;script type="text/javascript"&gt;</w:t>
        <w:br w:type="textWrapping"/>
        <w:t xml:space="preserve">  class QrCodeReader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FORMAT;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_row;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config;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supplements;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constructor(config, supplements)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this._row = [];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this.config = config || {};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this.supplements = supplements;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this.FORMAT =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value: 'qr_reader',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writeable: false,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return this;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decodeImage(inputImageWrapper)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const data = inputImageWrapper.getAsRGBA();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const result = jsQR(data, inputImageWrapper.size.x, inputImageWrapper.size.y);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if (result === null)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if (result.data === '')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// TODO: translate result.location into same values as box/boxes from other readers?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codeResult: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code: result.data,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format: this.FORMAT.value,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decodePattern(pattern)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// STUB, this is probably meaningless to QR, but needs to be implemented for Quagga, in case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// it thinks there's a potential barcode in the image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註冊解碼器到 Quagga2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Quagga.registerReader("qr_reader", QrCodeReader);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&lt;/script&gt;</w:t>
        <w:br w:type="textWrapping"/>
        <w:t xml:space="preserve">Quagga 與 Quagga2 中css修改方式是慢慢測試出來了，不一定是對的但在當下的需求上能使用的，主要是相機功能固定在規定的區塊內。</w:t>
        <w:br w:type="textWrapping"/>
        <w:br w:type="textWrapping"/>
        <w:t xml:space="preserve">有發現 Quagga2有範例 加入其他編碼器編譯的功能，但他是用 TS (TypeScript) 做製作的，</w:t>
        <w:br w:type="textWrapping"/>
        <w:t xml:space="preserve">Quagga.registerReader(“{編碼名稱}”,額外執行的class or function name)</w:t>
        <w:br w:type="textWrapping"/>
        <w:t xml:space="preserve">裡面的重點為</w:t>
        <w:br w:type="textWrapping"/>
        <w:t xml:space="preserve">class 名稱{</w:t>
        <w:br w:type="textWrapping"/>
        <w:t xml:space="preserve">constructor(config, supplements) {</w:t>
        <w:br w:type="textWrapping"/>
        <w:t xml:space="preserve">        這邊是相關設定 但沒特殊需求就沒詳細查詢代表意義 只修改有用到的 但也是用到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this.config = config || {}; 這個目前看到是都會有的</w:t>
        <w:br w:type="textWrapping"/>
        <w:t xml:space="preserve">        this._row = [];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this.supplements = supplements;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this.FORMAT =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value: QR_CODE,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writeable: false,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return this;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}</w:t>
        <w:br w:type="textWrapping"/>
        <w:t xml:space="preserve">decodeImage(inputImageWrapper) {</w:t>
        <w:br w:type="textWrapping"/>
        <w:tab/>
        <w:t xml:space="preserve">這邊主要就加入 其他編譯的地方了 回傳內容就是後續成功或失敗的內容</w:t>
        <w:br w:type="textWrapping"/>
        <w:tab/>
        <w:t xml:space="preserve">code = 編譯的格式或函示</w:t>
        <w:br w:type="textWrapping"/>
        <w:tab/>
        <w:t xml:space="preserve">內建的回傳格式</w:t>
        <w:br w:type="textWrapping"/>
        <w:tab/>
        <w:t xml:space="preserve">return null; 編譯失敗時，不要任何反應時就回傳null</w:t>
        <w:br w:type="textWrapping"/>
        <w:tab/>
        <w:t xml:space="preserve">codeResult: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code: code, 編譯出來的內容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format: QR_CODE, 顯回傳的格式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}</w:t>
        <w:br w:type="textWrapping"/>
        <w:t xml:space="preserve">}</w:t>
        <w:br w:type="textWrapping"/>
        <w:t xml:space="preserve">decodePattern(pattern)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這裡其實 不知道作用 但可能是我編譯 QRCODE 所以沒反應吧?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return null;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以上是 自己寫要額外編譯格式時的 class 製作方式</w:t>
        <w:br w:type="textWrapping"/>
        <w:t xml:space="preserve">詳細可以看  上面範例 做測試與操作 即可</w:t>
        <w:br w:type="textWrapping"/>
        <w:br w:type="textWrapping"/>
        <w:t xml:space="preserve">參考文件：</w:t>
        <w:br w:type="textWrapping"/>
        <w:t xml:space="preserve">1.html5-qrcode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https://github.com/mebjas/html5-qrcode/tree/master</w:t>
        </w:r>
      </w:hyperlink>
      <w:r w:rsidDel="00000000" w:rsidR="00000000" w:rsidRPr="00000000">
        <w:rPr>
          <w:rtl w:val="0"/>
        </w:rPr>
        <w:br w:type="textWrapping"/>
        <w:t xml:space="preserve">2.quaggaJS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https://github.com/serratus/quaggaJS</w:t>
        </w:r>
      </w:hyperlink>
      <w:r w:rsidDel="00000000" w:rsidR="00000000" w:rsidRPr="00000000">
        <w:rPr>
          <w:rtl w:val="0"/>
        </w:rPr>
        <w:br w:type="textWrapping"/>
        <w:t xml:space="preserve">3.quagga2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https://github.com/ericblade/quagga2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4.quagga2-reader-qr 加入 QRCode編碼範例</w:t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https://github.com/ericblade/quagga2-reader-qr</w:t>
        </w:r>
      </w:hyperlink>
      <w:r w:rsidDel="00000000" w:rsidR="00000000" w:rsidRPr="00000000">
        <w:rPr>
          <w:rtl w:val="0"/>
        </w:rPr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https://www.npmjs.com/package/quagga2-reader-qr?activeTab=readme</w:t>
        </w:r>
      </w:hyperlink>
      <w:r w:rsidDel="00000000" w:rsidR="00000000" w:rsidRPr="00000000">
        <w:rPr>
          <w:rtl w:val="0"/>
        </w:rPr>
        <w:br w:type="textWrapping"/>
        <w:t xml:space="preserve">5.php-zxing</w:t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https://github.com/dsiddharth2/php-zxing</w:t>
        </w:r>
      </w:hyperlink>
      <w:r w:rsidDel="00000000" w:rsidR="00000000" w:rsidRPr="00000000">
        <w:rPr>
          <w:rtl w:val="0"/>
        </w:rPr>
        <w:br w:type="textWrapping"/>
        <w:t xml:space="preserve">6.zxing</w:t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https://github.com/zxing/zxing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7.jsQR</w:t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https://github.com/cozmo/jsQR/blob/master/docs/jsQR.js</w:t>
        </w:r>
      </w:hyperlink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erratus/quaggaJS" TargetMode="External"/><Relationship Id="rId10" Type="http://schemas.openxmlformats.org/officeDocument/2006/relationships/hyperlink" Target="https://github.com/mebjas/html5-qrcode/tree/master" TargetMode="External"/><Relationship Id="rId13" Type="http://schemas.openxmlformats.org/officeDocument/2006/relationships/hyperlink" Target="https://github.com/ericblade/quagga2-reader-qr" TargetMode="External"/><Relationship Id="rId12" Type="http://schemas.openxmlformats.org/officeDocument/2006/relationships/hyperlink" Target="https://github.com/ericblade/quagga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dn.jsdelivr.net/npm/jsqr/dist/jsQR.js" TargetMode="External"/><Relationship Id="rId15" Type="http://schemas.openxmlformats.org/officeDocument/2006/relationships/hyperlink" Target="https://github.com/dsiddharth2/php-zxing" TargetMode="External"/><Relationship Id="rId14" Type="http://schemas.openxmlformats.org/officeDocument/2006/relationships/hyperlink" Target="https://www.npmjs.com/package/quagga2-reader-qr?activeTab=readme" TargetMode="External"/><Relationship Id="rId17" Type="http://schemas.openxmlformats.org/officeDocument/2006/relationships/hyperlink" Target="https://github.com/cozmo/jsQR/blob/master/docs/jsQR.js" TargetMode="External"/><Relationship Id="rId16" Type="http://schemas.openxmlformats.org/officeDocument/2006/relationships/hyperlink" Target="https://github.com/zxing/zx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unpkg.com/html5-qrcode" TargetMode="External"/><Relationship Id="rId18" Type="http://schemas.openxmlformats.org/officeDocument/2006/relationships/header" Target="header1.xml"/><Relationship Id="rId7" Type="http://schemas.openxmlformats.org/officeDocument/2006/relationships/hyperlink" Target="https://github.com/mebjas/html5-qrcode/issues/803" TargetMode="External"/><Relationship Id="rId8" Type="http://schemas.openxmlformats.org/officeDocument/2006/relationships/hyperlink" Target="https://serratus.github.io/quaggaJS/dist/quagga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