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 the last lesson, we managed to get our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to work and grab the current position of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user's device to a low accuracy level.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something like two or three blocks kind of range.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at the moment all that we're doing is using that one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method</w:t>
      </w:r>
      <w:proofErr w:type="gram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,but</w:t>
      </w:r>
      <w:proofErr w:type="spellEnd"/>
      <w:proofErr w:type="gram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we have to realize that there's a lot of cases where this might fail right?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example if the user didn't give us permission to get their current position, when that pop up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came up to ask them for location permission they said no.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There's also other problems such as if the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use'rs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a tunnel and it's physically impossible to actually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 any signal from them to get their GPS address.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order to be able to handle all of these errors that might arise we have to learn about how Dart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handles exceptions.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 know that when you write bad code, then our code usually won't even compile. Before it gets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run the errors get caught, they get underlined and it'll tell you there's a problem with your code don't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run it and it'll refuse to run the app.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for example let's say that we created a string called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myString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set it equaled this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string</w:t>
      </w:r>
      <w:proofErr w:type="gram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inside single quotes the number 15.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at this stage if I tried to add the number five to my string, so I'll write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myString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plus five.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try and do some basic arithmetic with strings and numbers.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it tells me it can't do that because this is an integer and this is a string.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doesn't know how to combine different types.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what we would call a compile time error.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These errors are really easy for us developers to catch because our app won't even run and we'll definitely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be alerted to them.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When something unexpected happens while your code is running well, then what happens? For example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Dart there is a method that is called parse and it allows us to take a string and turn it into a double.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for example we can say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double.parse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can provide a string.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going to provide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myString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as a double.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then this method will turn that string into a double.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15 as a string becomes 15 as a number.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let's store that inside a double type variable and we'll call it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myStringAsADouble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We'll set it to equal the output of that method.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we don't have any errors anymore because the job of this method is turn strings into doubles.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this case, it's pretty easy. 15 as a string if you remove the single quotes, it becomes a double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 can even print this out and we can say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myStringAsADouble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can even add five to it if we wanted to.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at this stage there's no compile time errors because all the data types are what they should be.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I hit run, you can see that my string 15 gets turned into a double 15 and then it gets five added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it.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that gets printed in the console.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pretty good.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what if I wrote some bad code and I gave it something that it can't actually work on?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I turn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myString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into '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abc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' and I try to get my code to pass that string </w:t>
      </w:r>
      <w:proofErr w:type="spellStart"/>
      <w:proofErr w:type="gram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abc</w:t>
      </w:r>
      <w:proofErr w:type="spellEnd"/>
      <w:proofErr w:type="gram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into a double and try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add five to it.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what happens in this case?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notice how we're not getting any compile time errors because all that it checks at compile time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is that for the inputs that you're putting in, it matches the data type that it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expects</w:t>
      </w:r>
      <w:proofErr w:type="gram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this case parse requires a string data type as the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source,and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that's exactly what we're providing. We're providing a string.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it doesn't know that we're actually tricking it and trying to give it an actual piece of text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try and turn into a number, a job that a human can't even do. If you give me the words </w:t>
      </w:r>
      <w:proofErr w:type="spellStart"/>
      <w:proofErr w:type="gram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abc</w:t>
      </w:r>
      <w:proofErr w:type="spellEnd"/>
      <w:proofErr w:type="gram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told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me,'give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 back to me as a number', I wouldn't really know what to do either let alone our computer.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But notice how this error is going to happen in the future while our app is running.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fine.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fine.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at the point when it tries to turn a piece of text,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abc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into a number, that's where it's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trip over and fail.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that's going to happen while the app is running or during runtime.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I hit run and start off our runtime, you can see I get an exception that's not been caught.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an uncaught exception and it tells me that </w:t>
      </w:r>
      <w:proofErr w:type="spellStart"/>
      <w:proofErr w:type="gram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abc</w:t>
      </w:r>
      <w:proofErr w:type="spellEnd"/>
      <w:proofErr w:type="gram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not actually a double.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can't turn this into a double or into a number.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method here parse, it's really relying on you being truthful and being good and always giving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string that can be turned into a number.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as our code grows and as it gets larger, we don't always know what's being passed around. And we might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make an honest mistake just like this.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don't want our app to crash. But instead we want to make sure that we catch our exception. So in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answer to that question, when something unexpected happens while your code is running, what should you do?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in that moment the program is going to throw out an error and it's your job as the programmer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catch that error and handle it. And to do that we can use try and catch.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going to take the parts that we know can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fail</w:t>
      </w:r>
      <w:proofErr w:type="gram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for example this part, and we're going to wrap it inside a try block. So we're going to say, 'try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 this'. But if it fails, then we're going to catch the error inside a catch block.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we're going to provide catch and then we're going to give the exception 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 name, so you call it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exception, or in most cases you're going to see this written as e short for exception or error.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inside this catch block we can actually print out the error. And now when I run my code, you'll see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 instead of having </w:t>
      </w:r>
      <w:proofErr w:type="gram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gram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uncaught exception, my exception is now caught and it's now printed into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console.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At this point some of you might ask, well what's the difference?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Same thing happened right?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 had an exception and we know what the exception is when we look in the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console</w:t>
      </w:r>
      <w:proofErr w:type="gram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,what's</w:t>
      </w:r>
      <w:proofErr w:type="spellEnd"/>
      <w:proofErr w:type="gram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 point of adding in that try and catch block?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</w:t>
      </w:r>
      <w:proofErr w:type="gram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,the</w:t>
      </w:r>
      <w:proofErr w:type="spellEnd"/>
      <w:proofErr w:type="gram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difference is that if an exception occurs and it's not caught inside a catch block, your code will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crash.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means your app will crash and your users will see a black screen or your app will exit.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you do catch it, well you can respond to it and you can plan ahead.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see try and catch in action in our Flutter app.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 me quickly show you an example of how unhandled exceptions lead to a crash.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Also let me show you how we could recover from an exception and avoid a crash.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delete everything that's currently inside my build method for the loading screen. And instead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return something based on a result, and that result is going to be based off a string called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myMargin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it's going to be equal to 15,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as a string. And then I'm going to return a scaffold widget which is going to contain a body parameter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for the body of the scaffold, it's going to be a container that has a color of red and it's also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going to have a margin property which is of course created using the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EdgeInsets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I'm going to have a margin on all four sides.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value that I'm going to use in here is going to be a double because it expects a double.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I'm going to use that parse method to turn my string,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myMargin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into a double so that it can be used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the margin for my container.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at this stage if I go ahead and run my app, let's see what happens.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 can see that once the app is up and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running,I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have this red container and it's been given 15 pixels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ofmargin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from all four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edges.based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on this line of code.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break our code.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change this margin to an actual piece of text which we know can't be parsed into a double.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 at this stage as soon as I hit save, you'll see that hot reload happens and this line of code gets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carried out and my app crashes right?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see nothing onscreen and I see a lot of errors inside my console.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had I been prepared for this and I knew that some at some stage maybe it was possible that something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couldn't be passed into a double, was put into here as the input.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then I could've caught that in an exception.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move this line of code out and let's create a double which is going to be called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myMargin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AsADouble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we're going to set it equal to </w:t>
      </w:r>
      <w:proofErr w:type="spellStart"/>
      <w:proofErr w:type="gram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double.parse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(</w:t>
      </w:r>
      <w:proofErr w:type="spellStart"/>
      <w:proofErr w:type="gram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myMargin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)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we know that this is the offending line of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code</w:t>
      </w:r>
      <w:proofErr w:type="gram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is something that could break. Well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this case we're going to say try and do this, but if you fail then we're going to do something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else.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catch the exception and we're going to print the exception. Also we're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provide an alternative widget to render.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 me copy that and paste it in here.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also going to be a scaffold and it's going to have a container.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in this case,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myMargin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simply going to have a default value of 30. So in this case we're saying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try and turn this margin into a double.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if you can, then use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myMarginasADouble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inside this container that you're going to render but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there were any errors with this, then try and catch that inside a catch block and not only print the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exception into the console but also provide an alternative, so provide a different container.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at this stage if I hit save and let's reload our app, you can see that even though this code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still failing and I'm getting my exception printed into my console, 'Invalid double' </w:t>
      </w:r>
      <w:proofErr w:type="gram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That's</w:t>
      </w:r>
      <w:proofErr w:type="gram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abc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I'm getting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 alternative reality being rendered on screen.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we look at our code, it's actually doing something really simple.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It's simply providing a default value for our margin when parsing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myMarginasADouble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has an error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and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myMargin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doesn't actually have a value.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Now we can make this much simpler using another construct from Dart that's really useful. Instead of creating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two alternative scaffolds, let's take this out of all try catch block and keep it really simple.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all it does is it tries to turn our margin into a double and then if there were any errors, it'll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catch it.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our build method is simply going to try and return a scaffold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using</w:t>
      </w:r>
      <w:proofErr w:type="gram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myMargin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as double.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move that out of the try block, up here, and it's going to start out with no value.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it's going to start out with null, but it's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try and turn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myMargin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into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myMarginasADouble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by parsing this value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myMargin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there were any exceptions it's going to print the exception but we're still going to return a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widget nonetheless.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in this case it's going to use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myMarginAsADouble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But if we run our code right now, margin as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double tries to be turned into a double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because it's a piece of text, this fails and the catch block gets triggered.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in this case we can either say if there were any errors turning into a double, let's change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myMarginAsADouble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into a default value, let's say a 30 right? Now in this case, you can see that the margin of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30 gets given to our red container and it's using it from here because we know that we definitely can't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convert </w:t>
      </w:r>
      <w:proofErr w:type="spellStart"/>
      <w:proofErr w:type="gram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abc</w:t>
      </w:r>
      <w:proofErr w:type="spellEnd"/>
      <w:proofErr w:type="gram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into 30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actually the catch block that's being triggered and we see the exception in the console as well.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there's actually a much easier way of doing this checking to see if a particular variable is equal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to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null</w:t>
      </w:r>
      <w:proofErr w:type="gram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,in</w:t>
      </w:r>
      <w:proofErr w:type="spellEnd"/>
      <w:proofErr w:type="gram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that case providing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alternative value.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can do it right here in line with our margin property.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instead of trying to provide a value here, we can say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myMarginAsADouble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we add two question marks.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what this syntax says is that if this has a value i.e. it's not null, then use it.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it is null, then use my alternative instead.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use 30 in its place.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line of code works exactly the same as before.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 can see that the margin of 3</w:t>
      </w:r>
      <w:r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0 is being applied here because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myMarginAsADouble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at the moment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equal to null.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we're also getting some exceptions thrown which we could handle in our catch block.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say that I change this to an actual number that can be parsed so that this line of code actually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succeeds.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when I run the code then you'll see that the margin changes to 15 instead. It's preferentially using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this value but if it actually is equal to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null,then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operator makes sure that we have a default value in its place so that we don't end up having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blank screen or problems rendering our margins. So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this lesson, we saw the try catch block where we can enclose a line of code that might fail and might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throw an error, inside a try block. And if it does throw the error then we'll catch it inside our catch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block. And we can either handle the exception by printing it or by putting it onto the screen to alert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user or we can provide an alternative reality in the catch block.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also saw the null aware operator and in this case what happens is that we have some sort of variable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we know could be null at some point, it might not contain a value.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that case we add two question marks saying that if in the future when we try to use this variable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equal to null, then use this default value instead.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if it does in fact have a value then use that value, so that we're aware that a variable can be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null</w:t>
      </w:r>
      <w:proofErr w:type="gram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,and</w:t>
      </w:r>
      <w:proofErr w:type="spellEnd"/>
      <w:proofErr w:type="gram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if it is, we provide an alternative.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apply what we've just learned to our code inside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getLocation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So we know that this is the line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probably could fail in certain cases, say if we didn't get permission to get the location or if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user is unreachable and we can't figure out their GPS and even the device doesn't know their GPS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address.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wrap this line of code.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Android Studio is putting it onto two lines just to make it easier to read.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this is in fact all one line of code and we're going to wrap it inside a try block.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I'm going to add the try keyword, add a set of parentheses and then I'm going to wrap everything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depends on that position inside the try block. And then I'm going to follow that with a catch block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inside a set of parentheses, I'm going to put the exception or simply e for short. And inside the catch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block we can print the error or exception if it does occur, or if we're being more sophisticated we can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actually try and figure out what the error is and decide on an alternative route based on that.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as Benjamin Franklin says by failing to prepare, you're preparing to fail.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have to make sure that we always prepare for the worst case scenario when something doesn't work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something might throw an exception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we have to try and catch it so that we can handle it or deal with it or provide an alternative path.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let's talk about the last piece of the puzzle of the try catch block, namely what actually triggers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 exception?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Where do these exceptions actually get thrown from? The key to understanding this is the throw keyword.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method can throw an exception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by throwing an exception, we can handle the exception in a try catch block.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 me show you how to create a method that throws an exception.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here I'm going to create a new method called somethingThatExpectsLessThan10.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really long.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 needs to take an input which is an integer and we'll call that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n. Now inside the body of the method, we have to do something with this integer.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but we should expect that in all circumstances, n should always be less than 10. And if n was greater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than 10, then something terrible has happened.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in that case we have to throw an exception.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can't work with something larger than 10.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this case, we would use the through keyword to throw out an error and our exception is going to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read, 'n is greater than 10, n should always be less than 10'.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here's our exception.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And now let's say inside our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getLocation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instead of trying to print th</w:t>
      </w:r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 position and get the position</w:t>
      </w:r>
      <w:r w:rsidR="001448EC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from our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</w:t>
      </w:r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ator</w:t>
      </w:r>
      <w:proofErr w:type="spellEnd"/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, we instead use our method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somethingThatExpectsLe</w:t>
      </w:r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ssThan10 and for n, we're going</w:t>
      </w:r>
      <w:r w:rsidR="001448EC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put in 12 which clearly is going to violate our rules and it's not going to work.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if we hit r</w:t>
      </w:r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un and we check out the console</w:t>
      </w:r>
      <w:r w:rsidR="001448EC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then you can see that we get, 'n is greater than 10, n should always</w:t>
      </w:r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be less than 10' thrown as the</w:t>
      </w:r>
      <w:r w:rsidR="001448EC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exception.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But if we didn't handle the exception if we didn't have this try and </w:t>
      </w:r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catch block and we tried to run</w:t>
      </w:r>
      <w:r w:rsidR="001448EC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code that throws an exception under certain conditions, then our ap</w:t>
      </w:r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 will actually crash. So let's</w:t>
      </w:r>
      <w:r w:rsidR="001448EC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 rid of that method here and here.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let's bring our code back with the try catch block. Now going back to</w:t>
      </w:r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our </w:t>
      </w:r>
      <w:proofErr w:type="spellStart"/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getCurrentPosition</w:t>
      </w:r>
      <w:proofErr w:type="spellEnd"/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method</w:t>
      </w:r>
      <w:proofErr w:type="gramStart"/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</w:t>
      </w:r>
      <w:proofErr w:type="spellEnd"/>
      <w:proofErr w:type="gram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 show you where this method actually</w:t>
      </w:r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throws an exception. For </w:t>
      </w:r>
      <w:proofErr w:type="spellStart"/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</w:t>
      </w:r>
      <w:proofErr w:type="gramStart"/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we'll</w:t>
      </w:r>
      <w:proofErr w:type="spellEnd"/>
      <w:proofErr w:type="gram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need to peek inside the geo location package.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we take this method and we hold down COMMAND and we click on it, it ta</w:t>
      </w:r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kes us to where it was declared</w:t>
      </w:r>
      <w:r w:rsidR="001448EC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where it was created. And you can see here in this method that's creat</w:t>
      </w:r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ed from the </w:t>
      </w:r>
      <w:proofErr w:type="spellStart"/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geolocator</w:t>
      </w:r>
      <w:proofErr w:type="spellEnd"/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</w:t>
      </w:r>
      <w:proofErr w:type="spellStart"/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library,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you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can see that it checks to see if permission is permission status grante</w:t>
      </w:r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d, so the user actually allowed</w:t>
      </w:r>
      <w:r w:rsidR="001448EC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you to access their </w:t>
      </w:r>
      <w:proofErr w:type="spellStart"/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position,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then we try and get the location. But if they didn't let you have their p</w:t>
      </w:r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ermission, then it would handle</w:t>
      </w:r>
      <w:r w:rsidR="001448EC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invalid permissions.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here we see how the exceptions are thrown.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There are two cases when an exception is thrown by our geo location package, p</w:t>
      </w:r>
      <w:r w:rsidR="001448EC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ermission denied and permission</w:t>
      </w:r>
      <w:r w:rsidR="001448EC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disabled.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is the throw keyword which triggers the exception inaction.</w:t>
      </w:r>
    </w:p>
    <w:p w:rsidR="005103BD" w:rsidRPr="005103BD" w:rsidRDefault="005103BD" w:rsidP="005103B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This is why we wrapped the </w:t>
      </w:r>
      <w:proofErr w:type="spellStart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getCurrentPosition</w:t>
      </w:r>
      <w:proofErr w:type="spellEnd"/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method in a try catch block.</w:t>
      </w:r>
    </w:p>
    <w:p w:rsidR="005103BD" w:rsidRPr="005103BD" w:rsidRDefault="005103BD" w:rsidP="005103BD">
      <w:pPr>
        <w:widowControl/>
        <w:shd w:val="clear" w:color="auto" w:fill="F2F3F5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5103B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object w:dxaOrig="405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21pt" o:ole="">
            <v:imagedata r:id="rId4" o:title=""/>
          </v:shape>
          <w:control r:id="rId5" w:name="DefaultOcxName" w:shapeid="_x0000_i1027"/>
        </w:object>
      </w:r>
    </w:p>
    <w:p w:rsidR="005103BD" w:rsidRDefault="005103BD"/>
    <w:sectPr w:rsidR="005103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25"/>
    <w:rsid w:val="001448EC"/>
    <w:rsid w:val="005103BD"/>
    <w:rsid w:val="006C2B99"/>
    <w:rsid w:val="00960FB4"/>
    <w:rsid w:val="00C1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C8E45B3"/>
  <w15:chartTrackingRefBased/>
  <w15:docId w15:val="{5A868BED-77F8-4967-8734-78431762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5103B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510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2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942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303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1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4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7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7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1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23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3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8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9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8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3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1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8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27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9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90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4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7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8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06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8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11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1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5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1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2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4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9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3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8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5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0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4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4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3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15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9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0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0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9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8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46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5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1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3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1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3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1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9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8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95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42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8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72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7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4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3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1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6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2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3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88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18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3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8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9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1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5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2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4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3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4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4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70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7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2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0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4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06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3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1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8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8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8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6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6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6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32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42809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1224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2547</Words>
  <Characters>14522</Characters>
  <Application>Microsoft Office Word</Application>
  <DocSecurity>0</DocSecurity>
  <Lines>121</Lines>
  <Paragraphs>34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17035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2</cp:revision>
  <dcterms:created xsi:type="dcterms:W3CDTF">2020-03-04T05:32:00Z</dcterms:created>
  <dcterms:modified xsi:type="dcterms:W3CDTF">2020-03-04T05:44:00Z</dcterms:modified>
</cp:coreProperties>
</file>