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Welcome to a really exciting module. In this module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be building a chat app. And not only is it going to look beautiful, but it's also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 xml:space="preserve">to be super powerful because we're going to power our messenger using Firebase </w:t>
      </w:r>
      <w:proofErr w:type="spellStart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Firestore</w:t>
      </w:r>
      <w:proofErr w:type="spellEnd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. And this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I'll look like by the time we're done.</w:t>
      </w:r>
    </w:p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got some beautiful animations and we're </w:t>
      </w:r>
      <w:proofErr w:type="spellStart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looking at how to implement animations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Flutter but also we're going to be creating this beautiful messenger user interface and we're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able to set up a group chat and we're also going to implement authentication and registration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the users will be able to register and log in so that they can chat with other users. First things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first.</w:t>
      </w:r>
    </w:p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always we're going to head over to the GitHub Repository for flash chats and we're going to clone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repository into our local system.</w:t>
      </w:r>
    </w:p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check out project from version control and we're </w:t>
      </w:r>
      <w:proofErr w:type="spellStart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 ahead and clone this project.</w:t>
      </w:r>
    </w:p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it's done, it will open it up and get our dependencies.</w:t>
      </w:r>
    </w:p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you take a look inside our lib folder, you'll see that we have a whole bunch of screens so let's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open all of them up.</w:t>
      </w:r>
    </w:p>
    <w:p w:rsidR="00AA65CA" w:rsidRPr="00AA65CA" w:rsidRDefault="00AA65CA" w:rsidP="00AA65CA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We've got our welcome screen, our log in and registration screens and finally we've got our chat screen where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chats are going to actually happen. Once you already and setup, head over to the next lesson where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AA65CA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we're going to get started building out our Flash Chat app.</w:t>
      </w:r>
    </w:p>
    <w:p w:rsidR="00EC743E" w:rsidRDefault="002F55A1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E9"/>
    <w:rsid w:val="002F55A1"/>
    <w:rsid w:val="004265E9"/>
    <w:rsid w:val="006C2B99"/>
    <w:rsid w:val="00960FB4"/>
    <w:rsid w:val="00A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D96ACE3-D73E-457D-925B-C2CE02AE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AA65C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AA6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7830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645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5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65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543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2020-03-04T08:15:00Z</dcterms:created>
  <dcterms:modified xsi:type="dcterms:W3CDTF">2020-03-05T06:27:00Z</dcterms:modified>
</cp:coreProperties>
</file>