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8DDA" w14:textId="39027B61" w:rsidR="000568C3" w:rsidRDefault="00912100">
      <w:r>
        <w:t xml:space="preserve">317036833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Grupo</w:t>
      </w:r>
      <w:proofErr w:type="gramEnd"/>
      <w:r>
        <w:t xml:space="preserve"> 11</w:t>
      </w:r>
    </w:p>
    <w:p w14:paraId="2F440D6F" w14:textId="303E75DD" w:rsidR="00912100" w:rsidRDefault="00126EDD" w:rsidP="00912100">
      <w:pPr>
        <w:pStyle w:val="Citadestacada"/>
      </w:pPr>
      <w:r>
        <w:t>Práctica.</w:t>
      </w:r>
    </w:p>
    <w:p w14:paraId="3732C2AA" w14:textId="09585D81" w:rsidR="00912100" w:rsidRPr="00126EDD" w:rsidRDefault="00912100" w:rsidP="00912100">
      <w:pPr>
        <w:rPr>
          <w:rStyle w:val="nfasisintenso"/>
        </w:rPr>
      </w:pPr>
      <w:r w:rsidRPr="00126EDD">
        <w:rPr>
          <w:rStyle w:val="nfasisintenso"/>
        </w:rPr>
        <w:t>Instrucciones.</w:t>
      </w:r>
    </w:p>
    <w:p w14:paraId="67A11202" w14:textId="77777777" w:rsidR="00912100" w:rsidRPr="00912100" w:rsidRDefault="00912100" w:rsidP="0091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Dividir </w:t>
      </w:r>
      <w:r w:rsidRPr="00912100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es-MX"/>
        </w:rPr>
        <w:t>imaginariamente</w:t>
      </w: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 la pantalla en 4 regiones recordando que el </w:t>
      </w:r>
      <w:proofErr w:type="spellStart"/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viewport</w:t>
      </w:r>
      <w:proofErr w:type="spellEnd"/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 va de -1 a 1 tanto en x como en y.</w:t>
      </w:r>
    </w:p>
    <w:p w14:paraId="293CC4F3" w14:textId="77777777" w:rsidR="00912100" w:rsidRPr="00912100" w:rsidRDefault="00912100" w:rsidP="0091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Dibujar en la región superior izquierda un triángulo que </w:t>
      </w:r>
      <w:proofErr w:type="gramStart"/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este mitad</w:t>
      </w:r>
      <w:proofErr w:type="gramEnd"/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 lleno es decir no usar líneas y mitad vacío es decir con solo líneas.</w:t>
      </w:r>
    </w:p>
    <w:p w14:paraId="1B5C592C" w14:textId="77777777" w:rsidR="00912100" w:rsidRPr="00912100" w:rsidRDefault="00912100" w:rsidP="0091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Dibujar en la región superior derecha un pentágono que </w:t>
      </w:r>
      <w:proofErr w:type="gramStart"/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este mitad</w:t>
      </w:r>
      <w:proofErr w:type="gramEnd"/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 lleno es decir no usar líneas y mitad vacío es decir con solo líneas.</w:t>
      </w:r>
    </w:p>
    <w:p w14:paraId="40D5BDFB" w14:textId="2765C64F" w:rsidR="00912100" w:rsidRPr="00912100" w:rsidRDefault="00912100" w:rsidP="0091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Dibujar en la </w:t>
      </w: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región inferior</w:t>
      </w: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 izquierda un rectángulo</w:t>
      </w:r>
      <w:r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 </w:t>
      </w: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que </w:t>
      </w:r>
      <w:proofErr w:type="gramStart"/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este mitad</w:t>
      </w:r>
      <w:proofErr w:type="gramEnd"/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 xml:space="preserve"> lleno es decir no usar líneas y mitad vacío es decir con solo líneas.</w:t>
      </w:r>
    </w:p>
    <w:p w14:paraId="62E62D95" w14:textId="12A87616" w:rsidR="00912100" w:rsidRPr="00912100" w:rsidRDefault="00912100" w:rsidP="0091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Dibujar en la región inferior derecha un trapecio que este mitad lleno es decir no usar líneas y mitad vacío es decir con solo líneas.</w:t>
      </w:r>
    </w:p>
    <w:p w14:paraId="336FA072" w14:textId="63C6E961" w:rsidR="00912100" w:rsidRDefault="00912100" w:rsidP="0091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</w:pPr>
      <w:r w:rsidRPr="00912100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MX"/>
        </w:rPr>
        <w:t>Usar diferentes colores para cada figura.</w:t>
      </w:r>
    </w:p>
    <w:p w14:paraId="60F421B3" w14:textId="777FC822" w:rsidR="00912100" w:rsidRPr="00126EDD" w:rsidRDefault="00912100" w:rsidP="00912100">
      <w:pPr>
        <w:spacing w:before="100" w:beforeAutospacing="1" w:after="100" w:afterAutospacing="1" w:line="240" w:lineRule="auto"/>
        <w:rPr>
          <w:rStyle w:val="nfasisintenso"/>
        </w:rPr>
      </w:pPr>
      <w:r w:rsidRPr="00126EDD">
        <w:rPr>
          <w:rStyle w:val="nfasisintenso"/>
        </w:rPr>
        <w:t>Contenido.</w:t>
      </w:r>
    </w:p>
    <w:p w14:paraId="1E07D8AF" w14:textId="53C18D98" w:rsidR="00912100" w:rsidRPr="00912100" w:rsidRDefault="00912100" w:rsidP="00126EDD">
      <w:pPr>
        <w:spacing w:before="100" w:beforeAutospacing="1" w:after="100" w:afterAutospacing="1" w:line="240" w:lineRule="auto"/>
        <w:rPr>
          <w:rStyle w:val="Textoennegrita"/>
          <w:lang w:eastAsia="es-MX"/>
        </w:rPr>
      </w:pPr>
      <w:r w:rsidRPr="00912100">
        <w:rPr>
          <w:rStyle w:val="Textoennegrita"/>
          <w:lang w:eastAsia="es-MX"/>
        </w:rPr>
        <w:drawing>
          <wp:inline distT="0" distB="0" distL="0" distR="0" wp14:anchorId="3075F554" wp14:editId="5DADB53C">
            <wp:extent cx="5612130" cy="4413885"/>
            <wp:effectExtent l="0" t="0" r="7620" b="5715"/>
            <wp:docPr id="1" name="Imagen 1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Políg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100" w:rsidRPr="00912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039D2"/>
    <w:multiLevelType w:val="multilevel"/>
    <w:tmpl w:val="E9A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045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00"/>
    <w:rsid w:val="000568C3"/>
    <w:rsid w:val="00126EDD"/>
    <w:rsid w:val="00912100"/>
    <w:rsid w:val="009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D59C"/>
  <w15:chartTrackingRefBased/>
  <w15:docId w15:val="{3716E6CF-AFFF-4173-876E-2CBEE7C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1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10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912100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26ED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1</cp:revision>
  <dcterms:created xsi:type="dcterms:W3CDTF">2023-02-28T18:41:00Z</dcterms:created>
  <dcterms:modified xsi:type="dcterms:W3CDTF">2023-02-28T18:53:00Z</dcterms:modified>
</cp:coreProperties>
</file>