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2017年由中华医学会儿科学分会、中国医师协会儿科分会、国家卫生和计划生育委员会行业专项"儿童孤独症诊断与防治技术和标准研究"项目专家组及相关专家发表了《孤独症谱系障碍儿童早期识别筛查和早期干预专家共识》，其中提出了ASD早期识别的行为标志——“五不”行为：</w:t>
      </w:r>
    </w:p>
    <w:p>
      <w:pPr>
        <w:rPr>
          <w:rFonts w:hint="eastAsia"/>
        </w:rPr>
      </w:pPr>
    </w:p>
    <w:p>
      <w:pPr>
        <w:rPr>
          <w:rFonts w:hint="eastAsia"/>
        </w:rPr>
      </w:pPr>
      <w:r>
        <w:rPr>
          <w:rFonts w:hint="eastAsia"/>
        </w:rPr>
        <w:t>① 不（少）看：指目光接触异常，自闭症患儿早期即表现出对有意义的社交刺激的视觉注视缺乏或减少，对人尤其是人眼部的注视减少，有研究表明最终诊断为自闭症的患儿在24月龄时对于人眼部的注视时间仅为正常儿童的1/2。有些ASD患儿即使可以对话，但是面对面注视仍然不正常。</w:t>
      </w:r>
    </w:p>
    <w:p>
      <w:pPr>
        <w:rPr>
          <w:rFonts w:hint="eastAsia"/>
        </w:rPr>
      </w:pPr>
    </w:p>
    <w:p>
      <w:pPr>
        <w:rPr>
          <w:rFonts w:hint="eastAsia"/>
        </w:rPr>
      </w:pPr>
      <w:r>
        <w:rPr>
          <w:rFonts w:hint="eastAsia"/>
        </w:rPr>
        <w:t>② 不（少）应：包括叫名反应和共同注意（JA）。幼儿对父母的呼唤声充耳不闻，叫名反应不敏感通常是家长较早发现的ASD表现之一，也有证据表明叫名反应不敏感不仅可以从正常儿童中识别出自闭症，也可较好地分辨自闭症与其他发育问题的儿童；JA是幼儿早期社会认知发展中的一种协调性注意能力，是指个体借助手指指向、眼神等与他人共同关注二者之外的某一物体或者事件。在对自闭症患儿的前瞻性研究中发现，在14-15月龄即表现出较低与JA相关的沟通水平下降，因此JA缺陷也是"不应"的表现。</w:t>
      </w:r>
    </w:p>
    <w:p>
      <w:pPr>
        <w:rPr>
          <w:rFonts w:hint="eastAsia"/>
        </w:rPr>
      </w:pPr>
    </w:p>
    <w:p>
      <w:pPr>
        <w:rPr>
          <w:rFonts w:hint="eastAsia"/>
        </w:rPr>
      </w:pPr>
      <w:r>
        <w:rPr>
          <w:rFonts w:hint="eastAsia"/>
        </w:rPr>
        <w:t>③ 不（少）指：即缺乏恰当的肢体动作，无法对感兴趣的东西提出请求。自闭症患儿可能早在12月龄时就表现出肢体动作的使用频率下降，如不会点头表示需要、摇头表示不要、有目的的指向、手势比划等。</w:t>
      </w:r>
    </w:p>
    <w:p>
      <w:pPr>
        <w:rPr>
          <w:rFonts w:hint="eastAsia"/>
        </w:rPr>
      </w:pPr>
    </w:p>
    <w:p>
      <w:pPr>
        <w:rPr>
          <w:rFonts w:hint="eastAsia"/>
        </w:rPr>
      </w:pPr>
      <w:r>
        <w:rPr>
          <w:rFonts w:hint="eastAsia"/>
        </w:rPr>
        <w:t>④ 不（少）语：多数自闭症患儿存在语言出现延迟，家长最多关注的也往往是儿童语言问题，尽管语言发育延迟并非自闭症诊断的必要条件，其他发育行为障碍也多表现有语言发育延迟，但对于语言发育延迟儿童务必考虑自闭症可能。</w:t>
      </w:r>
    </w:p>
    <w:p>
      <w:pPr>
        <w:rPr>
          <w:rFonts w:hint="eastAsia"/>
        </w:rPr>
      </w:pPr>
    </w:p>
    <w:p>
      <w:r>
        <w:rPr>
          <w:rFonts w:hint="eastAsia"/>
        </w:rPr>
        <w:t>⑤ 不当：指不恰当的物品使用及相关的感知觉异常：自闭症患儿从12月龄起可能会出现对于物品的不恰当使用，包括旋转、排列以及对物品的持续视觉探索。比如将小汽车排成一排，旋转物品并持续注视等。言语的不当也应该注意，表现为正常语言出现后言语的倒退，难以听懂、重复、无意义的语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09242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2023-07-25T09:26:46Z</dcterms:created>
  <dc:creator>Joy</dc:creator>
  <cp:lastModifiedBy>Joy Chen</cp:lastModifiedBy>
  <dcterms:modified xsi:type="dcterms:W3CDTF">2023-07-25T09:27:08Z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C70C648619D4443C9394030E9DCFF3FF_12</vt:lpwstr>
  </property>
</Properties>
</file>