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ASLOLIFE孤独症干预平台一站式解决自闭症家庭的干预难题，这是一条通往孤独症治疗笔直的路。经过6年的实证数据积累，ALSOLIFE评估系统在2021年已经通过了中国科学院心理所的实证研究，证明其效度符合儿童发育常模，并且评估结果与VBMAPP及PEP3有很高的一致性，有较高的信度和效度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在ALSOLIFE孤独症干预平台上可以学习关于孤独症的科学的康复知识，浏览最新关于孤独症研究和发展的报道，订阅孤独症诊断干预专家们的专栏，并且能加入家长社群，与10万孤独症家庭共同前行。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在这个孤独症治疗平台上你可以通过ALSOLIFE系统评估孩子的能力，了解孩子的能力在哪些领域是落后的，在哪些领域追上了普通孩子的发育基线，也可以知道孩子相对于普通孩子的发育月龄，并且系统会根据孩子的能力生成每日的干预计划，家长依据干预计划帮助孩子进步。 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ALSOLIFE评估系统是在囊括吸收了丹佛早期模式（ESDM）、功能生活技能评估（AFLS）、夏威夷早期学习资料（HELP）、波特奇早期教育方法（PGEE）、儿童发展评估表（协康会）、孤独症发展评估系统（残联）等多套体系的基础上，结合北京大学第六医院孤独症诊断专家郭延庆大夫创设的“ALSO理念”和我国孤独症干预中的实际痛点及大龄孤独症安置的现实经验，取长补短而研发的科学评估体系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ALSOLIFE评估系统包含了A—学业能力、认知能力（Academic and Cognitive skills）；L—生命技能、生存技能（Living skills and Life skills）；S—社会规则、社交技能（Social rules and Social skills）；O-职业能力和专业能力（Occupational skills and Professional skills）。6个大项，覆盖了23个能力项，455个技能点，每一个技能点都是结构完整的，包含评估内容、前置技能、训练目标、训练方案和记录表，家长只要在一套系统中就可以完成所有的操作。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与传统的评估系统相比，ALSOLIFE的参照物完全不同，因为它的参照物是成年，所有的技能点是从最终的职业技能反着推导过来的，目的是利用孩子有限的时间优先学习最核心的技能，先备齐骨架，再丰满肌肉，以能够实现最终目标。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505FA0"/>
    <w:rsid w:val="004B0CFD"/>
    <w:rsid w:val="004E0983"/>
    <w:rsid w:val="00505FA0"/>
    <w:rsid w:val="005A4AB9"/>
    <w:rsid w:val="006008F2"/>
    <w:rsid w:val="00B45754"/>
    <w:rsid w:val="00D25D52"/>
    <w:rsid w:val="07E452AA"/>
    <w:rsid w:val="6869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236</Words>
  <Characters>1346</Characters>
  <Lines>11</Lines>
  <Paragraphs>3</Paragraphs>
  <TotalTime>8</TotalTime>
  <ScaleCrop>false</ScaleCrop>
  <LinksUpToDate>false</LinksUpToDate>
  <CharactersWithSpaces>1579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2023-07-25T01:51:00Z</dcterms:created>
  <dc:creator>Jiawei Wang</dc:creator>
  <cp:lastModifiedBy>Joy Chen</cp:lastModifiedBy>
  <dcterms:modified xsi:type="dcterms:W3CDTF">2023-07-25T09:12:08Z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31A2E76E65F94E6FACA2F1D8DC1B5CCD_12</vt:lpwstr>
  </property>
</Properties>
</file>