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感觉统合指机体在环境内有效利用自己的感官，以不同的感觉通路，包括视觉、听觉、味觉、嗅觉、触觉、前庭觉和本体觉等从环境中获得信息输入大脑，大脑再对其信息进行加工处理并作出适应性反应的能力。感统失调，是指一个人不能对信息进行正常的整合，不能做出恰当反应，简单来说就是大脑功能失调，大脑无法统一身体其它部位完成各个指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多数自闭症孩子都存在感知觉系统异常的问题，他们无法有效接受、调节和整合自己的感觉</w:t>
      </w:r>
      <w:bookmarkStart w:id="0" w:name="_GoBack"/>
      <w:bookmarkEnd w:id="0"/>
      <w:r>
        <w:rPr>
          <w:rFonts w:hint="eastAsia"/>
        </w:rPr>
        <w:t>系统，主要表现为感觉的高敏和低敏，具体体现在：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视觉：不喜欢太亮的环境，爱关灯，与人互动回避目光接触，喜欢斜视，阅读困难；喜欢直视光线，经常反复开关灯感受光线变化，喜欢图案多于文字，喜欢看旋转的物体。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听觉：经常做捂耳朵的动作，容易被动物叫声或他人的逗闹吓到，不喜欢理发，排斥上公共厕所，经常自己发出哼哼唧唧的声音以阻挡外界声音；喜欢鼓类玩具和敲打物品，喜欢厨房、卫生间等声音嘈杂的房间，喜欢噪音大、热闹的场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触觉：不喜欢穿新衣服、衣服内侧标签必须剪掉，只穿特定面料的服饰；不喜欢会脏手的活动，极端爱干净；对温度或疼痛过度敏感，不喜欢被拉着手或被触碰；喜欢粗暴的活动如摔跤，对温度或疼痛少有反应，手上喜欢玩东西，有自伤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味觉：不喜欢种口味食物和尝试新食物，挑食，对某些食物常会有呕吐反应；饮食偏好重口味，喜欢舔、咬各种物品，尤其喜欢与烹饪、食物相关的活动。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嗅觉：不喜欢某些香味，经常捂鼻子；喜欢气味重的东西，喜欢带有清新剂的场所，喜欢闻各种东西。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运动平衡感：行动时习惯抓住某样东西以保持平衡，不喜欢粗糙地面，不喜欢被推、不喜欢粗暴的活动；容易晕车晕船；喜欢转圈、荡秋千、前后摆动或摇晃身体，不喜欢静坐，喜欢身体保持活动状态。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本体空间感：不喜欢剧烈运动，动作笨拙，常常撞到东西，四肢肌肉无力、经常喜欢倚靠着人或物品；喜欢跳跃、走路步子重，喜欢推拉类的游戏活动。</w:t>
      </w:r>
    </w:p>
    <w:p>
      <w:pPr>
        <w:rPr>
          <w:rFonts w:hint="eastAsia"/>
        </w:rPr>
      </w:pPr>
    </w:p>
    <w:p>
      <w:r>
        <w:rPr>
          <w:rFonts w:hint="eastAsia"/>
        </w:rPr>
        <w:t>除了被诊断为多动注意缺陷障碍、自闭症谱系障碍、精神发育迟滞等发育障碍的孩子以外，很多普通孩子也可能出现感统失调。但需要注意的是，感统失调只是一种症状表现，并未被收纳进入精神疾病诊断统计手册，也不是一个相对独立的行为障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592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2023-07-26T10:11:16Z</dcterms:created>
  <dc:creator>Joy</dc:creator>
  <cp:lastModifiedBy>Joy Chen</cp:lastModifiedBy>
  <dcterms:modified xsi:type="dcterms:W3CDTF">2023-07-26T10:12:48Z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1F14540618744B68BA821A5E0BD78441_12</vt:lpwstr>
  </property>
</Properties>
</file>