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Fonts w:ascii="Arial Unicode MS" w:cs="Arial Unicode MS" w:eastAsia="Arial Unicode MS" w:hAnsi="Arial Unicode MS"/>
          <w:b w:val="1"/>
          <w:rtl w:val="0"/>
        </w:rPr>
        <w:t xml:space="preserve">尊敬的先生/女士：</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您好！</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我们是一家专注于高品质针织面料的专业供应商，致力于为美国、欧洲及全球市场的中高端和高端品牌提供优质产品。我们的总部位于中国轻纺城，地理位置优越，距杭州国际机场和绍兴北高铁站仅10分钟车程，物流快捷高效。</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我们的业务核心是技术创新与卓越的客户支持。我们提供一系列纬编针织面料，包括纬平针、罗纹、双罗纹和双反面面料。通过使用先进的工艺，如提花、移圈、嵌纱等，我们能够为客户提供高度定制化的解决方案。我们的产品包括1x1罗纹、2x2罗纹、宽条罗纹、法式罗纹、汗布、毛巾布、空气层等，广泛应用于时尚服饰、季节性女装、童装、休闲服和外套等领域。</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我们始终以客户为中心。选用优质原材料，如棉、羊毛、天丝、莫代尔及混纺特色纱线，并结合染色、印花及精细后整理工艺，如磨毛、起毛、刺绣、压褶和涂层等，我们的面料在色牢度、柔软度和耐久性方面表现卓越，满足最苛刻的品质和时尚需求。</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我们专注于创新和产品开发，无论是新款设计还是优化现有产品，我们都能够提供量身定制的解决方案。我们从概念设计到最终交付，全程提供全面的个性化支持，助您在市场中脱颖而出。</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真诚地欢迎与您合作。请随时分享您的需求，寄样或获取其他支持。我们的专业团队将竭诚为您服务。</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感谢您对我们的关注。</w:t>
        <w:br w:type="textWrapping"/>
        <w:t xml:space="preserve">美国联系人：金先生，邮箱：[邮箱地址]</w:t>
        <w:br w:type="textWrapping"/>
        <w:t xml:space="preserve">中国联系人：李女士，邮箱：[邮箱地址]</w:t>
      </w:r>
    </w:p>
    <w:p w:rsidR="00000000" w:rsidDel="00000000" w:rsidP="00000000" w:rsidRDefault="00000000" w:rsidRPr="00000000" w14:paraId="00000009">
      <w:pPr>
        <w:spacing w:after="240" w:before="240" w:lineRule="auto"/>
        <w:rPr>
          <w:b w:val="1"/>
        </w:rPr>
      </w:pPr>
      <w:r w:rsidDel="00000000" w:rsidR="00000000" w:rsidRPr="00000000">
        <w:rPr>
          <w:rFonts w:ascii="Arial Unicode MS" w:cs="Arial Unicode MS" w:eastAsia="Arial Unicode MS" w:hAnsi="Arial Unicode MS"/>
          <w:b w:val="1"/>
          <w:rtl w:val="0"/>
        </w:rPr>
        <w:t xml:space="preserve">绍兴熠尚纺织品有限公司</w:t>
        <w:br w:type="textWrapping"/>
        <w:t xml:space="preserve">日期：[月] [年]</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Dear Sir/Madam,</w:t>
      </w:r>
    </w:p>
    <w:p w:rsidR="00000000" w:rsidDel="00000000" w:rsidP="00000000" w:rsidRDefault="00000000" w:rsidRPr="00000000" w14:paraId="0000000D">
      <w:pPr>
        <w:spacing w:after="240" w:before="240" w:lineRule="auto"/>
        <w:rPr/>
      </w:pPr>
      <w:r w:rsidDel="00000000" w:rsidR="00000000" w:rsidRPr="00000000">
        <w:rPr>
          <w:rtl w:val="0"/>
        </w:rPr>
        <w:t xml:space="preserve">Greetings!</w:t>
      </w:r>
    </w:p>
    <w:p w:rsidR="00000000" w:rsidDel="00000000" w:rsidP="00000000" w:rsidRDefault="00000000" w:rsidRPr="00000000" w14:paraId="0000000E">
      <w:pPr>
        <w:spacing w:after="240" w:before="240" w:lineRule="auto"/>
        <w:rPr/>
      </w:pPr>
      <w:r w:rsidDel="00000000" w:rsidR="00000000" w:rsidRPr="00000000">
        <w:rPr>
          <w:rtl w:val="0"/>
        </w:rPr>
        <w:t xml:space="preserve">We are a specialized supplier of high-quality knitted fabrics, committed to serving mid-to-high-end and premium brands in the U.S., Europe, and worldwide markets. Our headquarters are located in China’s Light Textile City, with strategic access to key transportation hubs, including a 10-minute drive from both Hangzhou International Airport and Shaoxing North High-Speed Railway Station, ensuring fast and efficient logistics.</w:t>
      </w:r>
    </w:p>
    <w:p w:rsidR="00000000" w:rsidDel="00000000" w:rsidP="00000000" w:rsidRDefault="00000000" w:rsidRPr="00000000" w14:paraId="0000000F">
      <w:pPr>
        <w:spacing w:after="240" w:before="240" w:lineRule="auto"/>
        <w:rPr/>
      </w:pPr>
      <w:r w:rsidDel="00000000" w:rsidR="00000000" w:rsidRPr="00000000">
        <w:rPr>
          <w:rtl w:val="0"/>
        </w:rPr>
        <w:t xml:space="preserve">At the heart of our business is our dedication to technical innovation and outstanding customer support. Our offerings include a comprehensive range of weft-knitted fabrics such as plain weft knits, ribbed fabrics, double-ribbed structures, and reverse-sided knits. We excel in customizing solutions using advanced techniques like jacquard knitting, loop transfer, laid-in yarns, and more. Our products include 1x1 rib, 2x2 rib, wide-stripe rib, French rib, jersey, terry cloth, air-layer fabrics, and numerous other options tailored to fashion apparel, seasonal womenswear, children’s clothing, loungewear, and outerwear.</w:t>
      </w:r>
    </w:p>
    <w:p w:rsidR="00000000" w:rsidDel="00000000" w:rsidP="00000000" w:rsidRDefault="00000000" w:rsidRPr="00000000" w14:paraId="00000010">
      <w:pPr>
        <w:spacing w:after="240" w:before="240" w:lineRule="auto"/>
        <w:rPr/>
      </w:pPr>
      <w:r w:rsidDel="00000000" w:rsidR="00000000" w:rsidRPr="00000000">
        <w:rPr>
          <w:rtl w:val="0"/>
        </w:rPr>
        <w:t xml:space="preserve">We pride ourselves on our customer-centric approach. Utilizing premium raw materials like cotton, wool, Tencel, Modal, and blended specialty yarns, we combine expert dyeing, printing, and sophisticated finishing techniques such as brushing, raising, embroidery, pleating, and coating. Our fabrics stand out for their excellent colorfastness, soft touch, and durability—meeting the most demanding standards for performance and style.</w:t>
      </w:r>
    </w:p>
    <w:p w:rsidR="00000000" w:rsidDel="00000000" w:rsidP="00000000" w:rsidRDefault="00000000" w:rsidRPr="00000000" w14:paraId="00000011">
      <w:pPr>
        <w:spacing w:after="240" w:before="240" w:lineRule="auto"/>
        <w:rPr/>
      </w:pPr>
      <w:r w:rsidDel="00000000" w:rsidR="00000000" w:rsidRPr="00000000">
        <w:rPr>
          <w:rtl w:val="0"/>
        </w:rPr>
        <w:t xml:space="preserve">With a strong commitment to innovation and product development, we are here to support you with tailored solutions, whether you are creating new designs or optimizing existing products. From concept to final delivery, our team offers comprehensive, personalized support to help you achieve your goals in the competitive market.</w:t>
      </w:r>
    </w:p>
    <w:p w:rsidR="00000000" w:rsidDel="00000000" w:rsidP="00000000" w:rsidRDefault="00000000" w:rsidRPr="00000000" w14:paraId="00000012">
      <w:pPr>
        <w:spacing w:after="240" w:before="240" w:lineRule="auto"/>
        <w:rPr/>
      </w:pPr>
      <w:r w:rsidDel="00000000" w:rsidR="00000000" w:rsidRPr="00000000">
        <w:rPr>
          <w:rtl w:val="0"/>
        </w:rPr>
        <w:t xml:space="preserve">We sincerely welcome the opportunity to collaborate. Please feel free to share your needs, request samples, or reach out for any other assistance. Our dedicated specialists are ready to support your requirements every step of the way.</w:t>
      </w:r>
    </w:p>
    <w:p w:rsidR="00000000" w:rsidDel="00000000" w:rsidP="00000000" w:rsidRDefault="00000000" w:rsidRPr="00000000" w14:paraId="00000013">
      <w:pPr>
        <w:spacing w:after="240" w:before="240" w:lineRule="auto"/>
        <w:rPr/>
      </w:pPr>
      <w:r w:rsidDel="00000000" w:rsidR="00000000" w:rsidRPr="00000000">
        <w:rPr>
          <w:rtl w:val="0"/>
        </w:rPr>
        <w:t xml:space="preserve">Thank you for considering our services.</w:t>
        <w:br w:type="textWrapping"/>
        <w:t xml:space="preserve">U.S. Contact: Mr. Jin, Email: [Email Address]</w:t>
        <w:br w:type="textWrapping"/>
        <w:t xml:space="preserve">China Contact: Ms. Li, Email: [Email Address]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Shaoxing Yisheng Textile Co., Ltd.</w:t>
        <w:br w:type="textWrapping"/>
        <w:t xml:space="preserve">Date: [Month] [Year]</w:t>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