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48"/>
        <w:gridCol w:w="894"/>
        <w:gridCol w:w="1020"/>
        <w:gridCol w:w="898"/>
      </w:tblGrid>
      <w:tr w:rsidR="008058BB" w:rsidRPr="008058BB" w:rsidTr="00EF0C87">
        <w:trPr>
          <w:trHeight w:val="399"/>
        </w:trPr>
        <w:tc>
          <w:tcPr>
            <w:tcW w:w="9360" w:type="dxa"/>
            <w:gridSpan w:val="4"/>
          </w:tcPr>
          <w:p w:rsidR="008058BB" w:rsidRPr="00F92FBB" w:rsidRDefault="00EA02DD" w:rsidP="001D2B3F">
            <w:pPr>
              <w:jc w:val="center"/>
              <w:rPr>
                <w:rFonts w:ascii="Arial" w:hAnsi="Arial" w:cs="Arial"/>
                <w:b/>
                <w:noProof/>
              </w:rPr>
            </w:pPr>
            <w:r w:rsidRPr="00EA02DD">
              <w:rPr>
                <w:rFonts w:ascii="Arial" w:hAnsi="Arial" w:cs="Arial"/>
                <w:b/>
                <w:noProof/>
              </w:rPr>
              <w:t>START</w:t>
            </w:r>
            <w:r>
              <w:rPr>
                <w:rFonts w:ascii="Arial" w:hAnsi="Arial" w:cs="Arial"/>
                <w:b/>
                <w:noProof/>
              </w:rPr>
              <w:t>’S</w:t>
            </w:r>
            <w:r w:rsidRPr="00EA02DD">
              <w:rPr>
                <w:rFonts w:ascii="Arial" w:hAnsi="Arial" w:cs="Arial"/>
                <w:b/>
                <w:noProof/>
              </w:rPr>
              <w:t xml:space="preserve"> MINUTES</w:t>
            </w:r>
          </w:p>
        </w:tc>
      </w:tr>
      <w:tr w:rsidR="008058BB" w:rsidRPr="008058BB" w:rsidTr="00EF0C87">
        <w:trPr>
          <w:cantSplit/>
          <w:trHeight w:val="345"/>
        </w:trPr>
        <w:tc>
          <w:tcPr>
            <w:tcW w:w="6660" w:type="dxa"/>
            <w:vMerge w:val="restart"/>
            <w:vAlign w:val="center"/>
          </w:tcPr>
          <w:p w:rsidR="008058BB" w:rsidRPr="008058BB" w:rsidRDefault="008058BB" w:rsidP="001D2B3F">
            <w:pPr>
              <w:jc w:val="both"/>
              <w:rPr>
                <w:rFonts w:ascii="Arial" w:hAnsi="Arial" w:cs="Arial"/>
                <w:b/>
                <w:bCs/>
              </w:rPr>
            </w:pPr>
            <w:r w:rsidRPr="008058BB">
              <w:rPr>
                <w:rFonts w:ascii="Arial" w:hAnsi="Arial" w:cs="Arial"/>
                <w:b/>
                <w:bCs/>
              </w:rPr>
              <w:t>PROJECT: ECOINN FURNISHINGS ECOLOGICO</w:t>
            </w:r>
          </w:p>
        </w:tc>
        <w:tc>
          <w:tcPr>
            <w:tcW w:w="2700" w:type="dxa"/>
            <w:gridSpan w:val="3"/>
            <w:tcBorders>
              <w:bottom w:val="single" w:sz="4" w:space="0" w:color="auto"/>
            </w:tcBorders>
          </w:tcPr>
          <w:p w:rsidR="008058BB" w:rsidRPr="008058BB" w:rsidRDefault="008058BB" w:rsidP="00EA02DD">
            <w:pPr>
              <w:jc w:val="center"/>
              <w:rPr>
                <w:rFonts w:ascii="Arial" w:hAnsi="Arial" w:cs="Arial"/>
              </w:rPr>
            </w:pPr>
            <w:r w:rsidRPr="008058BB">
              <w:rPr>
                <w:rFonts w:ascii="Arial" w:hAnsi="Arial" w:cs="Arial"/>
                <w:b/>
                <w:bCs/>
              </w:rPr>
              <w:t>CODE</w:t>
            </w:r>
          </w:p>
        </w:tc>
      </w:tr>
      <w:tr w:rsidR="008058BB" w:rsidRPr="008058BB" w:rsidTr="00EF0C87">
        <w:trPr>
          <w:cantSplit/>
          <w:trHeight w:val="408"/>
        </w:trPr>
        <w:tc>
          <w:tcPr>
            <w:tcW w:w="6660" w:type="dxa"/>
            <w:vMerge/>
          </w:tcPr>
          <w:p w:rsidR="008058BB" w:rsidRPr="008058BB" w:rsidRDefault="008058BB" w:rsidP="001D2B3F">
            <w:pPr>
              <w:jc w:val="both"/>
              <w:rPr>
                <w:rFonts w:ascii="Arial" w:hAnsi="Arial" w:cs="Arial"/>
              </w:rPr>
            </w:pPr>
          </w:p>
        </w:tc>
        <w:tc>
          <w:tcPr>
            <w:tcW w:w="2700" w:type="dxa"/>
            <w:gridSpan w:val="3"/>
            <w:tcBorders>
              <w:top w:val="single" w:sz="4" w:space="0" w:color="auto"/>
            </w:tcBorders>
          </w:tcPr>
          <w:p w:rsidR="008058BB" w:rsidRPr="008058BB" w:rsidRDefault="008058BB" w:rsidP="001D2B3F">
            <w:pPr>
              <w:jc w:val="center"/>
              <w:rPr>
                <w:rFonts w:ascii="Arial" w:hAnsi="Arial" w:cs="Arial"/>
              </w:rPr>
            </w:pPr>
            <w:r w:rsidRPr="008058BB">
              <w:rPr>
                <w:rFonts w:ascii="Arial" w:hAnsi="Arial" w:cs="Arial"/>
              </w:rPr>
              <w:t>A1</w:t>
            </w:r>
          </w:p>
        </w:tc>
      </w:tr>
      <w:tr w:rsidR="008058BB" w:rsidRPr="008058BB" w:rsidTr="00EF0C87">
        <w:trPr>
          <w:cantSplit/>
          <w:trHeight w:val="330"/>
        </w:trPr>
        <w:tc>
          <w:tcPr>
            <w:tcW w:w="6660" w:type="dxa"/>
            <w:vMerge w:val="restart"/>
            <w:vAlign w:val="center"/>
          </w:tcPr>
          <w:p w:rsidR="008058BB" w:rsidRPr="008058BB" w:rsidRDefault="008058BB" w:rsidP="001D2B3F">
            <w:pPr>
              <w:jc w:val="both"/>
              <w:rPr>
                <w:rFonts w:ascii="Arial" w:hAnsi="Arial" w:cs="Arial"/>
                <w:b/>
                <w:bCs/>
              </w:rPr>
            </w:pPr>
            <w:r w:rsidRPr="008058BB">
              <w:rPr>
                <w:rFonts w:ascii="Arial" w:hAnsi="Arial" w:cs="Arial"/>
                <w:b/>
                <w:bCs/>
              </w:rPr>
              <w:t>Organization: Great Software.</w:t>
            </w:r>
          </w:p>
        </w:tc>
        <w:tc>
          <w:tcPr>
            <w:tcW w:w="2700" w:type="dxa"/>
            <w:gridSpan w:val="3"/>
          </w:tcPr>
          <w:p w:rsidR="008058BB" w:rsidRPr="008058BB" w:rsidRDefault="008058BB" w:rsidP="001D2B3F">
            <w:pPr>
              <w:jc w:val="both"/>
              <w:rPr>
                <w:rFonts w:ascii="Arial" w:hAnsi="Arial" w:cs="Arial"/>
                <w:b/>
              </w:rPr>
            </w:pPr>
            <w:r w:rsidRPr="008058BB">
              <w:rPr>
                <w:rFonts w:ascii="Arial" w:hAnsi="Arial" w:cs="Arial"/>
                <w:b/>
              </w:rPr>
              <w:t xml:space="preserve">            DATE</w:t>
            </w:r>
          </w:p>
        </w:tc>
      </w:tr>
      <w:tr w:rsidR="008058BB" w:rsidRPr="008058BB" w:rsidTr="00EF0C87">
        <w:trPr>
          <w:cantSplit/>
          <w:trHeight w:val="369"/>
        </w:trPr>
        <w:tc>
          <w:tcPr>
            <w:tcW w:w="6660" w:type="dxa"/>
            <w:vMerge/>
          </w:tcPr>
          <w:p w:rsidR="008058BB" w:rsidRPr="008058BB" w:rsidRDefault="008058BB" w:rsidP="001D2B3F">
            <w:pPr>
              <w:jc w:val="both"/>
              <w:rPr>
                <w:rFonts w:ascii="Arial" w:hAnsi="Arial" w:cs="Arial"/>
              </w:rPr>
            </w:pPr>
          </w:p>
        </w:tc>
        <w:tc>
          <w:tcPr>
            <w:tcW w:w="900" w:type="dxa"/>
          </w:tcPr>
          <w:p w:rsidR="008058BB" w:rsidRPr="008058BB" w:rsidRDefault="008058BB" w:rsidP="001D2B3F">
            <w:pPr>
              <w:jc w:val="both"/>
              <w:rPr>
                <w:rFonts w:ascii="Arial" w:hAnsi="Arial" w:cs="Arial"/>
                <w:b/>
                <w:bCs/>
              </w:rPr>
            </w:pPr>
            <w:r w:rsidRPr="008058BB">
              <w:rPr>
                <w:rFonts w:ascii="Arial" w:hAnsi="Arial" w:cs="Arial"/>
                <w:b/>
                <w:bCs/>
              </w:rPr>
              <w:t>DAY</w:t>
            </w:r>
          </w:p>
        </w:tc>
        <w:tc>
          <w:tcPr>
            <w:tcW w:w="900" w:type="dxa"/>
          </w:tcPr>
          <w:p w:rsidR="008058BB" w:rsidRPr="008058BB" w:rsidRDefault="008058BB" w:rsidP="001D2B3F">
            <w:pPr>
              <w:jc w:val="both"/>
              <w:rPr>
                <w:rFonts w:ascii="Arial" w:hAnsi="Arial" w:cs="Arial"/>
                <w:b/>
                <w:bCs/>
              </w:rPr>
            </w:pPr>
            <w:r w:rsidRPr="008058BB">
              <w:rPr>
                <w:rFonts w:ascii="Arial" w:hAnsi="Arial" w:cs="Arial"/>
                <w:b/>
                <w:bCs/>
              </w:rPr>
              <w:t>MONTH</w:t>
            </w:r>
          </w:p>
        </w:tc>
        <w:tc>
          <w:tcPr>
            <w:tcW w:w="900" w:type="dxa"/>
          </w:tcPr>
          <w:p w:rsidR="008058BB" w:rsidRPr="008058BB" w:rsidRDefault="008058BB" w:rsidP="001D2B3F">
            <w:pPr>
              <w:jc w:val="both"/>
              <w:rPr>
                <w:rFonts w:ascii="Arial" w:hAnsi="Arial" w:cs="Arial"/>
                <w:b/>
                <w:bCs/>
              </w:rPr>
            </w:pPr>
            <w:r w:rsidRPr="008058BB">
              <w:rPr>
                <w:rFonts w:ascii="Arial" w:hAnsi="Arial" w:cs="Arial"/>
                <w:b/>
                <w:bCs/>
              </w:rPr>
              <w:t>YEAR</w:t>
            </w:r>
          </w:p>
        </w:tc>
      </w:tr>
      <w:tr w:rsidR="008058BB" w:rsidRPr="008058BB" w:rsidTr="00EF0C87">
        <w:trPr>
          <w:cantSplit/>
          <w:trHeight w:val="255"/>
        </w:trPr>
        <w:tc>
          <w:tcPr>
            <w:tcW w:w="6660" w:type="dxa"/>
            <w:vMerge/>
          </w:tcPr>
          <w:p w:rsidR="008058BB" w:rsidRPr="008058BB" w:rsidRDefault="008058BB" w:rsidP="001D2B3F">
            <w:pPr>
              <w:jc w:val="both"/>
              <w:rPr>
                <w:rFonts w:ascii="Arial" w:hAnsi="Arial" w:cs="Arial"/>
              </w:rPr>
            </w:pPr>
          </w:p>
        </w:tc>
        <w:tc>
          <w:tcPr>
            <w:tcW w:w="900" w:type="dxa"/>
          </w:tcPr>
          <w:p w:rsidR="008058BB" w:rsidRPr="008058BB" w:rsidRDefault="002C2A4C" w:rsidP="001D2B3F">
            <w:pPr>
              <w:jc w:val="center"/>
              <w:rPr>
                <w:rFonts w:ascii="Arial" w:hAnsi="Arial" w:cs="Arial"/>
              </w:rPr>
            </w:pPr>
            <w:r>
              <w:rPr>
                <w:rFonts w:ascii="Arial" w:hAnsi="Arial" w:cs="Arial"/>
              </w:rPr>
              <w:t>01</w:t>
            </w:r>
          </w:p>
        </w:tc>
        <w:tc>
          <w:tcPr>
            <w:tcW w:w="900" w:type="dxa"/>
          </w:tcPr>
          <w:p w:rsidR="008058BB" w:rsidRPr="008058BB" w:rsidRDefault="008058BB" w:rsidP="001D2B3F">
            <w:pPr>
              <w:jc w:val="center"/>
              <w:rPr>
                <w:rFonts w:ascii="Arial" w:hAnsi="Arial" w:cs="Arial"/>
              </w:rPr>
            </w:pPr>
            <w:r>
              <w:rPr>
                <w:rFonts w:ascii="Arial" w:hAnsi="Arial" w:cs="Arial"/>
              </w:rPr>
              <w:t>02</w:t>
            </w:r>
          </w:p>
        </w:tc>
        <w:tc>
          <w:tcPr>
            <w:tcW w:w="900" w:type="dxa"/>
          </w:tcPr>
          <w:p w:rsidR="008058BB" w:rsidRPr="008058BB" w:rsidRDefault="008058BB" w:rsidP="001D2B3F">
            <w:pPr>
              <w:jc w:val="center"/>
              <w:rPr>
                <w:rFonts w:ascii="Arial" w:hAnsi="Arial" w:cs="Arial"/>
              </w:rPr>
            </w:pPr>
            <w:r>
              <w:rPr>
                <w:rFonts w:ascii="Arial" w:hAnsi="Arial" w:cs="Arial"/>
              </w:rPr>
              <w:t>2018</w:t>
            </w:r>
          </w:p>
        </w:tc>
      </w:tr>
    </w:tbl>
    <w:p w:rsidR="008058BB" w:rsidRPr="008058BB" w:rsidRDefault="008058BB" w:rsidP="001D2B3F">
      <w:pPr>
        <w:jc w:val="both"/>
        <w:rPr>
          <w:rFonts w:ascii="Arial" w:hAnsi="Arial" w:cs="Arial"/>
        </w:rPr>
      </w:pP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1"/>
        <w:gridCol w:w="3685"/>
        <w:gridCol w:w="2594"/>
      </w:tblGrid>
      <w:tr w:rsidR="008058BB" w:rsidRPr="008058BB" w:rsidTr="00EF0C87">
        <w:trPr>
          <w:trHeight w:val="489"/>
        </w:trPr>
        <w:tc>
          <w:tcPr>
            <w:tcW w:w="9360" w:type="dxa"/>
            <w:gridSpan w:val="3"/>
            <w:vAlign w:val="center"/>
          </w:tcPr>
          <w:p w:rsidR="008058BB" w:rsidRPr="008058BB" w:rsidRDefault="008058BB" w:rsidP="001D2B3F">
            <w:pPr>
              <w:jc w:val="both"/>
              <w:rPr>
                <w:rFonts w:ascii="Arial" w:hAnsi="Arial" w:cs="Arial"/>
                <w:b/>
                <w:bCs/>
              </w:rPr>
            </w:pPr>
            <w:r w:rsidRPr="008058BB">
              <w:rPr>
                <w:rFonts w:ascii="Arial" w:hAnsi="Arial" w:cs="Arial"/>
                <w:b/>
                <w:bCs/>
              </w:rPr>
              <w:t>GENERAL INFORMATION</w:t>
            </w:r>
          </w:p>
        </w:tc>
      </w:tr>
      <w:tr w:rsidR="008058BB" w:rsidRPr="008058BB" w:rsidTr="00EF0C87">
        <w:trPr>
          <w:trHeight w:val="483"/>
        </w:trPr>
        <w:tc>
          <w:tcPr>
            <w:tcW w:w="3081" w:type="dxa"/>
            <w:vAlign w:val="center"/>
          </w:tcPr>
          <w:p w:rsidR="008058BB" w:rsidRPr="008058BB" w:rsidRDefault="008058BB" w:rsidP="001D2B3F">
            <w:pPr>
              <w:jc w:val="both"/>
              <w:rPr>
                <w:rFonts w:ascii="Arial" w:hAnsi="Arial" w:cs="Arial"/>
                <w:b/>
                <w:bCs/>
              </w:rPr>
            </w:pPr>
            <w:r w:rsidRPr="008058BB">
              <w:rPr>
                <w:rFonts w:ascii="Arial" w:hAnsi="Arial" w:cs="Arial"/>
                <w:b/>
                <w:bCs/>
              </w:rPr>
              <w:t xml:space="preserve">1. </w:t>
            </w:r>
            <w:r w:rsidR="00D13F70" w:rsidRPr="008058BB">
              <w:rPr>
                <w:rFonts w:ascii="Arial" w:hAnsi="Arial" w:cs="Arial"/>
                <w:b/>
                <w:bCs/>
              </w:rPr>
              <w:t>RESPONSIBLE</w:t>
            </w:r>
          </w:p>
        </w:tc>
        <w:tc>
          <w:tcPr>
            <w:tcW w:w="6279" w:type="dxa"/>
            <w:gridSpan w:val="2"/>
            <w:vAlign w:val="center"/>
          </w:tcPr>
          <w:p w:rsidR="008058BB" w:rsidRPr="008058BB" w:rsidRDefault="002C2A4C" w:rsidP="001D2B3F">
            <w:pPr>
              <w:jc w:val="both"/>
              <w:rPr>
                <w:rFonts w:ascii="Arial" w:hAnsi="Arial" w:cs="Arial"/>
              </w:rPr>
            </w:pPr>
            <w:r>
              <w:rPr>
                <w:rFonts w:ascii="Arial" w:hAnsi="Arial" w:cs="Arial"/>
              </w:rPr>
              <w:t>Jesus Reyes Santos.</w:t>
            </w:r>
          </w:p>
        </w:tc>
      </w:tr>
      <w:tr w:rsidR="008058BB" w:rsidRPr="008058BB" w:rsidTr="00EF0C87">
        <w:trPr>
          <w:trHeight w:val="353"/>
        </w:trPr>
        <w:tc>
          <w:tcPr>
            <w:tcW w:w="3081" w:type="dxa"/>
            <w:vAlign w:val="center"/>
          </w:tcPr>
          <w:p w:rsidR="008058BB" w:rsidRPr="008058BB" w:rsidRDefault="008058BB" w:rsidP="001D2B3F">
            <w:pPr>
              <w:jc w:val="both"/>
              <w:rPr>
                <w:rFonts w:ascii="Arial" w:hAnsi="Arial" w:cs="Arial"/>
                <w:b/>
                <w:bCs/>
              </w:rPr>
            </w:pPr>
            <w:r w:rsidRPr="008058BB">
              <w:rPr>
                <w:rFonts w:ascii="Arial" w:hAnsi="Arial" w:cs="Arial"/>
                <w:b/>
                <w:bCs/>
              </w:rPr>
              <w:t>2. GENERAL PURPOSE</w:t>
            </w:r>
          </w:p>
        </w:tc>
        <w:tc>
          <w:tcPr>
            <w:tcW w:w="6279" w:type="dxa"/>
            <w:gridSpan w:val="2"/>
            <w:vAlign w:val="center"/>
          </w:tcPr>
          <w:p w:rsidR="008058BB" w:rsidRPr="008058BB" w:rsidRDefault="002C2A4C" w:rsidP="001D2B3F">
            <w:pPr>
              <w:jc w:val="both"/>
              <w:rPr>
                <w:rFonts w:ascii="Arial" w:hAnsi="Arial" w:cs="Arial"/>
              </w:rPr>
            </w:pPr>
            <w:r w:rsidRPr="002C2A4C">
              <w:rPr>
                <w:rFonts w:ascii="Arial" w:hAnsi="Arial" w:cs="Arial"/>
              </w:rPr>
              <w:t>Develop the website for the company "ECOINN FURNISHINGS ECOLÓGICO" with PHP7, MySQL, bootstrap CodeIgniter technologies to provide information on services and products, in addition to managing advertising dynamically to make the company increasingly offers recognized by applying information technology in the period 02.02.18 - 10.04.2018.</w:t>
            </w:r>
          </w:p>
        </w:tc>
      </w:tr>
      <w:tr w:rsidR="008058BB" w:rsidRPr="008058BB" w:rsidTr="00EF0C87">
        <w:trPr>
          <w:cantSplit/>
          <w:trHeight w:val="347"/>
        </w:trPr>
        <w:tc>
          <w:tcPr>
            <w:tcW w:w="3081" w:type="dxa"/>
            <w:vMerge w:val="restart"/>
          </w:tcPr>
          <w:p w:rsidR="008058BB" w:rsidRPr="008058BB" w:rsidRDefault="008058BB" w:rsidP="001D2B3F">
            <w:pPr>
              <w:jc w:val="both"/>
              <w:rPr>
                <w:rFonts w:ascii="Arial" w:hAnsi="Arial" w:cs="Arial"/>
                <w:b/>
                <w:bCs/>
              </w:rPr>
            </w:pPr>
            <w:r w:rsidRPr="008058BB">
              <w:rPr>
                <w:rFonts w:ascii="Arial" w:hAnsi="Arial" w:cs="Arial"/>
                <w:b/>
                <w:bCs/>
              </w:rPr>
              <w:t>3. VALUE</w:t>
            </w:r>
          </w:p>
        </w:tc>
        <w:tc>
          <w:tcPr>
            <w:tcW w:w="6279" w:type="dxa"/>
            <w:gridSpan w:val="2"/>
          </w:tcPr>
          <w:p w:rsidR="008058BB" w:rsidRPr="008058BB" w:rsidRDefault="008058BB" w:rsidP="001D2B3F">
            <w:pPr>
              <w:jc w:val="both"/>
              <w:rPr>
                <w:rFonts w:ascii="Arial" w:hAnsi="Arial" w:cs="Arial"/>
                <w:b/>
                <w:bCs/>
              </w:rPr>
            </w:pPr>
            <w:r w:rsidRPr="008058BB">
              <w:rPr>
                <w:rFonts w:ascii="Arial" w:hAnsi="Arial" w:cs="Arial"/>
                <w:b/>
                <w:bCs/>
              </w:rPr>
              <w:t>Financed: 0</w:t>
            </w:r>
          </w:p>
        </w:tc>
      </w:tr>
      <w:tr w:rsidR="008058BB" w:rsidRPr="008058BB" w:rsidTr="00EF0C87">
        <w:trPr>
          <w:cantSplit/>
          <w:trHeight w:val="357"/>
        </w:trPr>
        <w:tc>
          <w:tcPr>
            <w:tcW w:w="3081" w:type="dxa"/>
            <w:vMerge/>
          </w:tcPr>
          <w:p w:rsidR="008058BB" w:rsidRPr="008058BB" w:rsidRDefault="008058BB" w:rsidP="001D2B3F">
            <w:pPr>
              <w:jc w:val="both"/>
              <w:rPr>
                <w:rFonts w:ascii="Arial" w:hAnsi="Arial" w:cs="Arial"/>
              </w:rPr>
            </w:pPr>
          </w:p>
        </w:tc>
        <w:tc>
          <w:tcPr>
            <w:tcW w:w="6279" w:type="dxa"/>
            <w:gridSpan w:val="2"/>
          </w:tcPr>
          <w:p w:rsidR="008058BB" w:rsidRPr="008058BB" w:rsidRDefault="008058BB" w:rsidP="001D2B3F">
            <w:pPr>
              <w:jc w:val="both"/>
              <w:rPr>
                <w:rFonts w:ascii="Arial" w:hAnsi="Arial" w:cs="Arial"/>
                <w:b/>
                <w:bCs/>
              </w:rPr>
            </w:pPr>
            <w:r w:rsidRPr="008058BB">
              <w:rPr>
                <w:rFonts w:ascii="Arial" w:hAnsi="Arial" w:cs="Arial"/>
                <w:b/>
                <w:bCs/>
              </w:rPr>
              <w:t xml:space="preserve">TOTAL COST:  </w:t>
            </w:r>
            <w:r w:rsidR="002C2A4C" w:rsidRPr="002C2A4C">
              <w:rPr>
                <w:rFonts w:ascii="Arial" w:hAnsi="Arial" w:cs="Arial"/>
                <w:b/>
              </w:rPr>
              <w:t>$ 3</w:t>
            </w:r>
            <w:r w:rsidR="0016497C">
              <w:rPr>
                <w:rFonts w:ascii="Arial" w:hAnsi="Arial" w:cs="Arial"/>
                <w:b/>
              </w:rPr>
              <w:t>6984</w:t>
            </w:r>
            <w:r w:rsidR="002C2A4C" w:rsidRPr="002C2A4C">
              <w:rPr>
                <w:rFonts w:ascii="Arial" w:hAnsi="Arial" w:cs="Arial"/>
                <w:b/>
              </w:rPr>
              <w:t>.0</w:t>
            </w:r>
            <w:r w:rsidR="0016497C">
              <w:rPr>
                <w:rFonts w:ascii="Arial" w:hAnsi="Arial" w:cs="Arial"/>
                <w:b/>
              </w:rPr>
              <w:t>6</w:t>
            </w:r>
          </w:p>
        </w:tc>
      </w:tr>
      <w:tr w:rsidR="008058BB" w:rsidRPr="008058BB" w:rsidTr="00EF0C87">
        <w:trPr>
          <w:trHeight w:val="525"/>
        </w:trPr>
        <w:tc>
          <w:tcPr>
            <w:tcW w:w="3081" w:type="dxa"/>
          </w:tcPr>
          <w:p w:rsidR="008058BB" w:rsidRPr="008058BB" w:rsidRDefault="008058BB" w:rsidP="001D2B3F">
            <w:pPr>
              <w:jc w:val="both"/>
              <w:rPr>
                <w:rFonts w:ascii="Arial" w:hAnsi="Arial" w:cs="Arial"/>
                <w:b/>
                <w:bCs/>
              </w:rPr>
            </w:pPr>
            <w:r w:rsidRPr="008058BB">
              <w:rPr>
                <w:rFonts w:ascii="Arial" w:hAnsi="Arial" w:cs="Arial"/>
                <w:b/>
                <w:bCs/>
              </w:rPr>
              <w:t>4. EXECUTING UNIT</w:t>
            </w:r>
          </w:p>
        </w:tc>
        <w:tc>
          <w:tcPr>
            <w:tcW w:w="3685" w:type="dxa"/>
          </w:tcPr>
          <w:p w:rsidR="008058BB" w:rsidRPr="008058BB" w:rsidRDefault="002C2A4C" w:rsidP="001D2B3F">
            <w:pPr>
              <w:jc w:val="both"/>
              <w:rPr>
                <w:rFonts w:ascii="Arial" w:hAnsi="Arial" w:cs="Arial"/>
                <w:b/>
                <w:bCs/>
              </w:rPr>
            </w:pPr>
            <w:r>
              <w:rPr>
                <w:rFonts w:ascii="Arial" w:hAnsi="Arial" w:cs="Arial"/>
                <w:b/>
                <w:bCs/>
              </w:rPr>
              <w:t xml:space="preserve">Engineering Information Technology  </w:t>
            </w:r>
          </w:p>
        </w:tc>
        <w:tc>
          <w:tcPr>
            <w:tcW w:w="2594" w:type="dxa"/>
          </w:tcPr>
          <w:p w:rsidR="008058BB" w:rsidRPr="008058BB" w:rsidRDefault="008058BB" w:rsidP="001D2B3F">
            <w:pPr>
              <w:jc w:val="both"/>
              <w:rPr>
                <w:rFonts w:ascii="Arial" w:hAnsi="Arial" w:cs="Arial"/>
                <w:b/>
                <w:bCs/>
              </w:rPr>
            </w:pPr>
            <w:r w:rsidRPr="008058BB">
              <w:rPr>
                <w:rFonts w:ascii="Arial" w:hAnsi="Arial" w:cs="Arial"/>
                <w:b/>
                <w:bCs/>
              </w:rPr>
              <w:t>UNITY</w:t>
            </w:r>
          </w:p>
          <w:p w:rsidR="008058BB" w:rsidRPr="008058BB" w:rsidRDefault="008058BB" w:rsidP="001D2B3F">
            <w:pPr>
              <w:jc w:val="both"/>
              <w:rPr>
                <w:rFonts w:ascii="Arial" w:hAnsi="Arial" w:cs="Arial"/>
                <w:b/>
                <w:bCs/>
              </w:rPr>
            </w:pPr>
            <w:r w:rsidRPr="008058BB">
              <w:rPr>
                <w:rFonts w:ascii="Arial" w:hAnsi="Arial" w:cs="Arial"/>
                <w:b/>
                <w:bCs/>
              </w:rPr>
              <w:t>ACADEMIC: information and communications technology.</w:t>
            </w:r>
          </w:p>
        </w:tc>
      </w:tr>
      <w:tr w:rsidR="008058BB" w:rsidRPr="008058BB" w:rsidTr="00EF0C87">
        <w:trPr>
          <w:trHeight w:val="525"/>
        </w:trPr>
        <w:tc>
          <w:tcPr>
            <w:tcW w:w="3081" w:type="dxa"/>
          </w:tcPr>
          <w:p w:rsidR="008058BB" w:rsidRPr="008058BB" w:rsidRDefault="008058BB" w:rsidP="001D2B3F">
            <w:pPr>
              <w:jc w:val="both"/>
              <w:rPr>
                <w:rFonts w:ascii="Arial" w:hAnsi="Arial" w:cs="Arial"/>
                <w:b/>
                <w:bCs/>
              </w:rPr>
            </w:pPr>
            <w:r w:rsidRPr="008058BB">
              <w:rPr>
                <w:rFonts w:ascii="Arial" w:hAnsi="Arial" w:cs="Arial"/>
                <w:b/>
                <w:bCs/>
              </w:rPr>
              <w:t>5. ADVANCES (60%)</w:t>
            </w:r>
          </w:p>
        </w:tc>
        <w:tc>
          <w:tcPr>
            <w:tcW w:w="6279" w:type="dxa"/>
            <w:gridSpan w:val="2"/>
          </w:tcPr>
          <w:p w:rsidR="008058BB" w:rsidRPr="008058BB" w:rsidRDefault="008058BB" w:rsidP="001D2B3F">
            <w:pPr>
              <w:jc w:val="both"/>
              <w:rPr>
                <w:rFonts w:ascii="Arial" w:hAnsi="Arial" w:cs="Arial"/>
              </w:rPr>
            </w:pPr>
            <w:r w:rsidRPr="008058BB">
              <w:rPr>
                <w:rFonts w:ascii="Arial" w:hAnsi="Arial" w:cs="Arial"/>
              </w:rPr>
              <w:t>no deposit</w:t>
            </w:r>
          </w:p>
        </w:tc>
      </w:tr>
      <w:tr w:rsidR="008058BB" w:rsidRPr="008058BB" w:rsidTr="00EF0C87">
        <w:trPr>
          <w:trHeight w:val="525"/>
        </w:trPr>
        <w:tc>
          <w:tcPr>
            <w:tcW w:w="3081" w:type="dxa"/>
          </w:tcPr>
          <w:p w:rsidR="008058BB" w:rsidRPr="008058BB" w:rsidRDefault="008058BB" w:rsidP="001D2B3F">
            <w:pPr>
              <w:jc w:val="both"/>
              <w:rPr>
                <w:rFonts w:ascii="Arial" w:hAnsi="Arial" w:cs="Arial"/>
                <w:b/>
                <w:bCs/>
              </w:rPr>
            </w:pPr>
            <w:r>
              <w:rPr>
                <w:rFonts w:ascii="Arial" w:hAnsi="Arial" w:cs="Arial"/>
                <w:b/>
                <w:bCs/>
              </w:rPr>
              <w:t xml:space="preserve">6.PARTICIPANTES </w:t>
            </w:r>
          </w:p>
        </w:tc>
        <w:tc>
          <w:tcPr>
            <w:tcW w:w="6279" w:type="dxa"/>
            <w:gridSpan w:val="2"/>
          </w:tcPr>
          <w:p w:rsidR="001D2B3F" w:rsidRDefault="002C2A4C" w:rsidP="001D2B3F">
            <w:pPr>
              <w:jc w:val="both"/>
              <w:rPr>
                <w:rFonts w:ascii="Arial" w:hAnsi="Arial" w:cs="Arial"/>
              </w:rPr>
            </w:pPr>
            <w:r>
              <w:rPr>
                <w:rFonts w:ascii="Arial" w:hAnsi="Arial" w:cs="Arial"/>
              </w:rPr>
              <w:t>Frida Sofia Bermúdez Sánchez.</w:t>
            </w:r>
          </w:p>
          <w:p w:rsidR="008058BB" w:rsidRDefault="001D2B3F" w:rsidP="001D2B3F">
            <w:pPr>
              <w:jc w:val="both"/>
              <w:rPr>
                <w:rFonts w:ascii="Arial" w:hAnsi="Arial" w:cs="Arial"/>
              </w:rPr>
            </w:pPr>
            <w:r>
              <w:rPr>
                <w:rFonts w:ascii="Arial" w:hAnsi="Arial" w:cs="Arial"/>
              </w:rPr>
              <w:t>Jesus Reyes Santos.</w:t>
            </w:r>
          </w:p>
          <w:p w:rsidR="001D2B3F" w:rsidRPr="008058BB" w:rsidRDefault="002C2A4C" w:rsidP="001D2B3F">
            <w:pPr>
              <w:jc w:val="both"/>
              <w:rPr>
                <w:rFonts w:ascii="Arial" w:hAnsi="Arial" w:cs="Arial"/>
              </w:rPr>
            </w:pPr>
            <w:r>
              <w:rPr>
                <w:rFonts w:ascii="Arial" w:hAnsi="Arial" w:cs="Arial"/>
              </w:rPr>
              <w:t>Miguel Angel Ríos Gómez.</w:t>
            </w:r>
          </w:p>
        </w:tc>
      </w:tr>
      <w:tr w:rsidR="008058BB" w:rsidRPr="008058BB" w:rsidTr="00EF0C87">
        <w:trPr>
          <w:trHeight w:val="525"/>
        </w:trPr>
        <w:tc>
          <w:tcPr>
            <w:tcW w:w="3081" w:type="dxa"/>
          </w:tcPr>
          <w:p w:rsidR="008058BB" w:rsidRPr="008058BB" w:rsidRDefault="008058BB" w:rsidP="001D2B3F">
            <w:pPr>
              <w:jc w:val="both"/>
              <w:rPr>
                <w:rFonts w:ascii="Arial" w:hAnsi="Arial" w:cs="Arial"/>
                <w:b/>
                <w:bCs/>
              </w:rPr>
            </w:pPr>
            <w:r>
              <w:rPr>
                <w:rFonts w:ascii="Arial" w:hAnsi="Arial" w:cs="Arial"/>
                <w:b/>
                <w:bCs/>
              </w:rPr>
              <w:t xml:space="preserve">7.RECURSOS PRE ASSIGNED </w:t>
            </w:r>
          </w:p>
        </w:tc>
        <w:tc>
          <w:tcPr>
            <w:tcW w:w="6279" w:type="dxa"/>
            <w:gridSpan w:val="2"/>
          </w:tcPr>
          <w:p w:rsidR="008058BB" w:rsidRDefault="00083558" w:rsidP="001D2B3F">
            <w:pPr>
              <w:jc w:val="both"/>
              <w:rPr>
                <w:rFonts w:ascii="Arial" w:hAnsi="Arial" w:cs="Arial"/>
              </w:rPr>
            </w:pPr>
            <w:r>
              <w:rPr>
                <w:rFonts w:ascii="Arial" w:hAnsi="Arial" w:cs="Arial"/>
              </w:rPr>
              <w:t xml:space="preserve">Web development technologies such as PHP, MySQL, Apache and </w:t>
            </w:r>
            <w:proofErr w:type="spellStart"/>
            <w:r>
              <w:rPr>
                <w:rFonts w:ascii="Arial" w:hAnsi="Arial" w:cs="Arial"/>
              </w:rPr>
              <w:t>phpMyAdmin</w:t>
            </w:r>
            <w:proofErr w:type="spellEnd"/>
            <w:r>
              <w:rPr>
                <w:rFonts w:ascii="Arial" w:hAnsi="Arial" w:cs="Arial"/>
              </w:rPr>
              <w:t>.</w:t>
            </w:r>
          </w:p>
          <w:p w:rsidR="001D2B3F" w:rsidRDefault="001D2B3F" w:rsidP="001D2B3F">
            <w:pPr>
              <w:jc w:val="both"/>
              <w:rPr>
                <w:rFonts w:ascii="Arial" w:hAnsi="Arial" w:cs="Arial"/>
              </w:rPr>
            </w:pPr>
            <w:r>
              <w:rPr>
                <w:rFonts w:ascii="Arial" w:hAnsi="Arial" w:cs="Arial"/>
              </w:rPr>
              <w:t>2 portable computers.</w:t>
            </w:r>
          </w:p>
          <w:p w:rsidR="001D2B3F" w:rsidRDefault="001D2B3F" w:rsidP="001D2B3F">
            <w:pPr>
              <w:jc w:val="both"/>
              <w:rPr>
                <w:rFonts w:ascii="Arial" w:hAnsi="Arial" w:cs="Arial"/>
              </w:rPr>
            </w:pPr>
            <w:r>
              <w:rPr>
                <w:rFonts w:ascii="Arial" w:hAnsi="Arial" w:cs="Arial"/>
              </w:rPr>
              <w:t>4 USB memories.</w:t>
            </w:r>
          </w:p>
          <w:p w:rsidR="00B81CB1" w:rsidRDefault="00B81CB1" w:rsidP="001D2B3F">
            <w:pPr>
              <w:jc w:val="both"/>
              <w:rPr>
                <w:rFonts w:ascii="Arial" w:hAnsi="Arial" w:cs="Arial"/>
              </w:rPr>
            </w:pPr>
            <w:r>
              <w:rPr>
                <w:rFonts w:ascii="Arial" w:hAnsi="Arial" w:cs="Arial"/>
              </w:rPr>
              <w:t xml:space="preserve">3 </w:t>
            </w:r>
            <w:proofErr w:type="spellStart"/>
            <w:r>
              <w:rPr>
                <w:rFonts w:ascii="Arial" w:hAnsi="Arial" w:cs="Arial"/>
              </w:rPr>
              <w:t>tablets</w:t>
            </w:r>
            <w:proofErr w:type="spellEnd"/>
            <w:r>
              <w:rPr>
                <w:rFonts w:ascii="Arial" w:hAnsi="Arial" w:cs="Arial"/>
              </w:rPr>
              <w:t>.</w:t>
            </w:r>
          </w:p>
          <w:p w:rsidR="00B81CB1" w:rsidRDefault="00B81CB1" w:rsidP="001D2B3F">
            <w:pPr>
              <w:jc w:val="both"/>
              <w:rPr>
                <w:rFonts w:ascii="Arial" w:hAnsi="Arial" w:cs="Arial"/>
              </w:rPr>
            </w:pPr>
            <w:r>
              <w:rPr>
                <w:rFonts w:ascii="Arial" w:hAnsi="Arial" w:cs="Arial"/>
              </w:rPr>
              <w:t>One cell.</w:t>
            </w:r>
          </w:p>
          <w:p w:rsidR="00B81CB1" w:rsidRDefault="00083558" w:rsidP="001D2B3F">
            <w:pPr>
              <w:jc w:val="both"/>
              <w:rPr>
                <w:rFonts w:ascii="Arial" w:hAnsi="Arial" w:cs="Arial"/>
              </w:rPr>
            </w:pPr>
            <w:r>
              <w:rPr>
                <w:rFonts w:ascii="Arial" w:hAnsi="Arial" w:cs="Arial"/>
              </w:rPr>
              <w:t>2 mouse.</w:t>
            </w:r>
          </w:p>
          <w:p w:rsidR="00083558" w:rsidRDefault="00083558" w:rsidP="001D2B3F">
            <w:pPr>
              <w:jc w:val="both"/>
              <w:rPr>
                <w:rFonts w:ascii="Arial" w:hAnsi="Arial" w:cs="Arial"/>
              </w:rPr>
            </w:pPr>
            <w:r>
              <w:rPr>
                <w:rFonts w:ascii="Arial" w:hAnsi="Arial" w:cs="Arial"/>
              </w:rPr>
              <w:t xml:space="preserve">1 headphones. </w:t>
            </w:r>
          </w:p>
          <w:p w:rsidR="00B81CB1" w:rsidRDefault="00083558" w:rsidP="001D2B3F">
            <w:pPr>
              <w:jc w:val="both"/>
              <w:rPr>
                <w:rFonts w:ascii="Arial" w:hAnsi="Arial" w:cs="Arial"/>
              </w:rPr>
            </w:pPr>
            <w:r>
              <w:rPr>
                <w:rFonts w:ascii="Arial" w:hAnsi="Arial" w:cs="Arial"/>
              </w:rPr>
              <w:t>Web navigator.</w:t>
            </w:r>
          </w:p>
          <w:p w:rsidR="00083558" w:rsidRDefault="00083558" w:rsidP="001D2B3F">
            <w:pPr>
              <w:jc w:val="both"/>
              <w:rPr>
                <w:rFonts w:ascii="Arial" w:hAnsi="Arial" w:cs="Arial"/>
              </w:rPr>
            </w:pPr>
            <w:r>
              <w:rPr>
                <w:rFonts w:ascii="Arial" w:hAnsi="Arial" w:cs="Arial"/>
              </w:rPr>
              <w:t>Internet.</w:t>
            </w:r>
          </w:p>
          <w:p w:rsidR="00083558" w:rsidRDefault="00561A50" w:rsidP="001D2B3F">
            <w:pPr>
              <w:jc w:val="both"/>
              <w:rPr>
                <w:rFonts w:ascii="Arial" w:hAnsi="Arial" w:cs="Arial"/>
              </w:rPr>
            </w:pPr>
            <w:r>
              <w:rPr>
                <w:rFonts w:ascii="Arial" w:hAnsi="Arial" w:cs="Arial"/>
              </w:rPr>
              <w:t xml:space="preserve">Sublime Text </w:t>
            </w:r>
            <w:proofErr w:type="spellStart"/>
            <w:r>
              <w:rPr>
                <w:rFonts w:ascii="Arial" w:hAnsi="Arial" w:cs="Arial"/>
              </w:rPr>
              <w:t>text</w:t>
            </w:r>
            <w:proofErr w:type="spellEnd"/>
            <w:r>
              <w:rPr>
                <w:rFonts w:ascii="Arial" w:hAnsi="Arial" w:cs="Arial"/>
              </w:rPr>
              <w:t xml:space="preserve"> editor.</w:t>
            </w:r>
          </w:p>
          <w:p w:rsidR="000276EA" w:rsidRPr="008058BB" w:rsidRDefault="000276EA" w:rsidP="001D2B3F">
            <w:pPr>
              <w:jc w:val="both"/>
              <w:rPr>
                <w:rFonts w:ascii="Arial" w:hAnsi="Arial" w:cs="Arial"/>
              </w:rPr>
            </w:pPr>
            <w:r>
              <w:rPr>
                <w:rFonts w:ascii="Arial" w:hAnsi="Arial" w:cs="Arial"/>
              </w:rPr>
              <w:t>Brackets.</w:t>
            </w:r>
          </w:p>
        </w:tc>
      </w:tr>
      <w:tr w:rsidR="008058BB" w:rsidRPr="008058BB" w:rsidTr="00EF0C87">
        <w:trPr>
          <w:trHeight w:val="525"/>
        </w:trPr>
        <w:tc>
          <w:tcPr>
            <w:tcW w:w="3081" w:type="dxa"/>
          </w:tcPr>
          <w:p w:rsidR="008058BB" w:rsidRDefault="008058BB" w:rsidP="001D2B3F">
            <w:pPr>
              <w:jc w:val="both"/>
              <w:rPr>
                <w:rFonts w:ascii="Arial" w:hAnsi="Arial" w:cs="Arial"/>
                <w:b/>
                <w:bCs/>
              </w:rPr>
            </w:pPr>
            <w:r>
              <w:rPr>
                <w:rFonts w:ascii="Arial" w:hAnsi="Arial" w:cs="Arial"/>
                <w:b/>
                <w:bCs/>
              </w:rPr>
              <w:lastRenderedPageBreak/>
              <w:t xml:space="preserve">8.ACTORES INVOLVED </w:t>
            </w:r>
          </w:p>
        </w:tc>
        <w:tc>
          <w:tcPr>
            <w:tcW w:w="6279" w:type="dxa"/>
            <w:gridSpan w:val="2"/>
          </w:tcPr>
          <w:p w:rsidR="00B365A9" w:rsidRDefault="00B365A9" w:rsidP="00B365A9">
            <w:pPr>
              <w:jc w:val="both"/>
              <w:rPr>
                <w:rFonts w:ascii="Arial" w:hAnsi="Arial" w:cs="Arial"/>
              </w:rPr>
            </w:pPr>
            <w:r>
              <w:rPr>
                <w:rFonts w:ascii="Arial" w:hAnsi="Arial" w:cs="Arial"/>
              </w:rPr>
              <w:t>Frida Sofia Bermúdez Sánchez.</w:t>
            </w:r>
          </w:p>
          <w:p w:rsidR="00B365A9" w:rsidRDefault="00B365A9" w:rsidP="00B365A9">
            <w:pPr>
              <w:jc w:val="both"/>
              <w:rPr>
                <w:rFonts w:ascii="Arial" w:hAnsi="Arial" w:cs="Arial"/>
              </w:rPr>
            </w:pPr>
            <w:r>
              <w:rPr>
                <w:rFonts w:ascii="Arial" w:hAnsi="Arial" w:cs="Arial"/>
              </w:rPr>
              <w:t>Jesus Reyes Santos.</w:t>
            </w:r>
          </w:p>
          <w:p w:rsidR="00B365A9" w:rsidRDefault="00B365A9" w:rsidP="00B365A9">
            <w:pPr>
              <w:jc w:val="both"/>
              <w:rPr>
                <w:rFonts w:ascii="Arial" w:hAnsi="Arial" w:cs="Arial"/>
              </w:rPr>
            </w:pPr>
            <w:r>
              <w:rPr>
                <w:rFonts w:ascii="Arial" w:hAnsi="Arial" w:cs="Arial"/>
              </w:rPr>
              <w:t>Miguel Angel Ríos Gómez.</w:t>
            </w:r>
          </w:p>
          <w:p w:rsidR="0090336E" w:rsidRPr="008058BB" w:rsidRDefault="00B365A9" w:rsidP="00B365A9">
            <w:pPr>
              <w:jc w:val="both"/>
              <w:rPr>
                <w:rFonts w:ascii="Arial" w:hAnsi="Arial" w:cs="Arial"/>
              </w:rPr>
            </w:pPr>
            <w:r>
              <w:rPr>
                <w:rFonts w:ascii="Arial" w:hAnsi="Arial" w:cs="Arial"/>
              </w:rPr>
              <w:t>Ivan Cruz Barajas.</w:t>
            </w:r>
          </w:p>
        </w:tc>
      </w:tr>
      <w:tr w:rsidR="008058BB" w:rsidRPr="008058BB" w:rsidTr="00EF0C87">
        <w:trPr>
          <w:trHeight w:val="413"/>
        </w:trPr>
        <w:tc>
          <w:tcPr>
            <w:tcW w:w="3081" w:type="dxa"/>
          </w:tcPr>
          <w:p w:rsidR="008058BB" w:rsidRPr="008058BB" w:rsidRDefault="008058BB" w:rsidP="001D2B3F">
            <w:pPr>
              <w:jc w:val="both"/>
              <w:rPr>
                <w:rFonts w:ascii="Arial" w:hAnsi="Arial" w:cs="Arial"/>
                <w:b/>
                <w:bCs/>
              </w:rPr>
            </w:pPr>
            <w:r w:rsidRPr="008058BB">
              <w:rPr>
                <w:rFonts w:ascii="Arial" w:hAnsi="Arial" w:cs="Arial"/>
                <w:b/>
                <w:bCs/>
              </w:rPr>
              <w:t xml:space="preserve">6. PROJECT DURATION </w:t>
            </w:r>
          </w:p>
        </w:tc>
        <w:tc>
          <w:tcPr>
            <w:tcW w:w="6279" w:type="dxa"/>
            <w:gridSpan w:val="2"/>
          </w:tcPr>
          <w:p w:rsidR="008058BB" w:rsidRPr="008058BB" w:rsidRDefault="008058BB" w:rsidP="001D2B3F">
            <w:pPr>
              <w:jc w:val="both"/>
              <w:rPr>
                <w:rFonts w:ascii="Arial" w:hAnsi="Arial" w:cs="Arial"/>
              </w:rPr>
            </w:pPr>
            <w:r w:rsidRPr="008058BB">
              <w:rPr>
                <w:rFonts w:ascii="Arial" w:hAnsi="Arial" w:cs="Arial"/>
              </w:rPr>
              <w:t>4 months</w:t>
            </w:r>
          </w:p>
        </w:tc>
      </w:tr>
      <w:tr w:rsidR="008058BB" w:rsidRPr="008058BB" w:rsidTr="00EF0C87">
        <w:trPr>
          <w:trHeight w:val="559"/>
        </w:trPr>
        <w:tc>
          <w:tcPr>
            <w:tcW w:w="3081" w:type="dxa"/>
          </w:tcPr>
          <w:p w:rsidR="008058BB" w:rsidRPr="008058BB" w:rsidRDefault="008058BB" w:rsidP="001D2B3F">
            <w:pPr>
              <w:jc w:val="both"/>
              <w:rPr>
                <w:rFonts w:ascii="Arial" w:hAnsi="Arial" w:cs="Arial"/>
                <w:b/>
                <w:bCs/>
              </w:rPr>
            </w:pPr>
            <w:r w:rsidRPr="008058BB">
              <w:rPr>
                <w:rFonts w:ascii="Arial" w:hAnsi="Arial" w:cs="Arial"/>
                <w:b/>
                <w:bCs/>
              </w:rPr>
              <w:t>7. PROJECT START DATE</w:t>
            </w:r>
          </w:p>
        </w:tc>
        <w:tc>
          <w:tcPr>
            <w:tcW w:w="6279" w:type="dxa"/>
            <w:gridSpan w:val="2"/>
          </w:tcPr>
          <w:p w:rsidR="008058BB" w:rsidRPr="008058BB" w:rsidRDefault="00B365A9" w:rsidP="001D2B3F">
            <w:pPr>
              <w:jc w:val="both"/>
              <w:rPr>
                <w:rFonts w:ascii="Arial" w:hAnsi="Arial" w:cs="Arial"/>
              </w:rPr>
            </w:pPr>
            <w:r>
              <w:rPr>
                <w:rFonts w:ascii="Arial" w:hAnsi="Arial" w:cs="Arial"/>
              </w:rPr>
              <w:t>January 1, 2017</w:t>
            </w:r>
          </w:p>
        </w:tc>
      </w:tr>
      <w:tr w:rsidR="008058BB" w:rsidRPr="008058BB" w:rsidTr="00EF0C87">
        <w:trPr>
          <w:trHeight w:val="720"/>
        </w:trPr>
        <w:tc>
          <w:tcPr>
            <w:tcW w:w="3081" w:type="dxa"/>
          </w:tcPr>
          <w:p w:rsidR="008058BB" w:rsidRPr="008058BB" w:rsidRDefault="008058BB" w:rsidP="001D2B3F">
            <w:pPr>
              <w:jc w:val="both"/>
              <w:rPr>
                <w:rFonts w:ascii="Arial" w:hAnsi="Arial" w:cs="Arial"/>
                <w:b/>
                <w:bCs/>
              </w:rPr>
            </w:pPr>
            <w:r w:rsidRPr="008058BB">
              <w:rPr>
                <w:rFonts w:ascii="Arial" w:hAnsi="Arial" w:cs="Arial"/>
                <w:b/>
                <w:bCs/>
              </w:rPr>
              <w:t xml:space="preserve">8. PROGRESS REPORT DELIVERY DATE RESULTS (IPR format) </w:t>
            </w:r>
          </w:p>
        </w:tc>
        <w:tc>
          <w:tcPr>
            <w:tcW w:w="6279" w:type="dxa"/>
            <w:gridSpan w:val="2"/>
          </w:tcPr>
          <w:p w:rsidR="008058BB" w:rsidRPr="008058BB" w:rsidRDefault="008058BB" w:rsidP="001D2B3F">
            <w:pPr>
              <w:jc w:val="both"/>
              <w:rPr>
                <w:rFonts w:ascii="Arial" w:hAnsi="Arial" w:cs="Arial"/>
              </w:rPr>
            </w:pPr>
            <w:r w:rsidRPr="008058BB">
              <w:rPr>
                <w:rFonts w:ascii="Arial" w:hAnsi="Arial" w:cs="Arial"/>
              </w:rPr>
              <w:t xml:space="preserve">Each month </w:t>
            </w:r>
          </w:p>
        </w:tc>
      </w:tr>
      <w:tr w:rsidR="008058BB" w:rsidRPr="008058BB" w:rsidTr="00EF0C87">
        <w:trPr>
          <w:trHeight w:val="466"/>
        </w:trPr>
        <w:tc>
          <w:tcPr>
            <w:tcW w:w="3081" w:type="dxa"/>
          </w:tcPr>
          <w:p w:rsidR="008058BB" w:rsidRPr="008058BB" w:rsidRDefault="008058BB" w:rsidP="001D2B3F">
            <w:pPr>
              <w:jc w:val="both"/>
              <w:rPr>
                <w:rFonts w:ascii="Arial" w:hAnsi="Arial" w:cs="Arial"/>
                <w:b/>
                <w:bCs/>
              </w:rPr>
            </w:pPr>
            <w:r w:rsidRPr="008058BB">
              <w:rPr>
                <w:rFonts w:ascii="Arial" w:hAnsi="Arial" w:cs="Arial"/>
                <w:b/>
                <w:bCs/>
              </w:rPr>
              <w:t>9. DATE PROJECT COMPLETION</w:t>
            </w:r>
          </w:p>
        </w:tc>
        <w:tc>
          <w:tcPr>
            <w:tcW w:w="6279" w:type="dxa"/>
            <w:gridSpan w:val="2"/>
          </w:tcPr>
          <w:p w:rsidR="008058BB" w:rsidRPr="008058BB" w:rsidRDefault="00B365A9" w:rsidP="001D2B3F">
            <w:pPr>
              <w:jc w:val="both"/>
              <w:rPr>
                <w:rFonts w:ascii="Arial" w:hAnsi="Arial" w:cs="Arial"/>
              </w:rPr>
            </w:pPr>
            <w:r>
              <w:rPr>
                <w:rFonts w:ascii="Arial" w:hAnsi="Arial" w:cs="Arial"/>
              </w:rPr>
              <w:t>April 6, 2017</w:t>
            </w:r>
          </w:p>
        </w:tc>
      </w:tr>
      <w:tr w:rsidR="008058BB" w:rsidRPr="008058BB" w:rsidTr="00EF0C87">
        <w:trPr>
          <w:trHeight w:val="885"/>
        </w:trPr>
        <w:tc>
          <w:tcPr>
            <w:tcW w:w="3081" w:type="dxa"/>
          </w:tcPr>
          <w:p w:rsidR="008058BB" w:rsidRPr="008058BB" w:rsidRDefault="008058BB" w:rsidP="001D2B3F">
            <w:pPr>
              <w:jc w:val="both"/>
              <w:rPr>
                <w:rFonts w:ascii="Arial" w:hAnsi="Arial" w:cs="Arial"/>
                <w:b/>
                <w:bCs/>
              </w:rPr>
            </w:pPr>
            <w:r w:rsidRPr="008058BB">
              <w:rPr>
                <w:rFonts w:ascii="Arial" w:hAnsi="Arial" w:cs="Arial"/>
                <w:b/>
                <w:bCs/>
              </w:rPr>
              <w:t>10. DELIVERY DATE TERM PROJECT REPORT (ITP format)</w:t>
            </w:r>
          </w:p>
        </w:tc>
        <w:tc>
          <w:tcPr>
            <w:tcW w:w="6279" w:type="dxa"/>
            <w:gridSpan w:val="2"/>
          </w:tcPr>
          <w:p w:rsidR="008058BB" w:rsidRPr="008058BB" w:rsidRDefault="00B365A9" w:rsidP="001D2B3F">
            <w:pPr>
              <w:jc w:val="both"/>
              <w:rPr>
                <w:rFonts w:ascii="Arial" w:hAnsi="Arial" w:cs="Arial"/>
              </w:rPr>
            </w:pPr>
            <w:r>
              <w:rPr>
                <w:rFonts w:ascii="Arial" w:hAnsi="Arial" w:cs="Arial"/>
              </w:rPr>
              <w:t>April 6, 2017</w:t>
            </w:r>
          </w:p>
        </w:tc>
      </w:tr>
    </w:tbl>
    <w:p w:rsidR="008058BB" w:rsidRP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Default="008058BB" w:rsidP="001D2B3F">
      <w:pPr>
        <w:jc w:val="both"/>
        <w:rPr>
          <w:rFonts w:ascii="Arial" w:hAnsi="Arial" w:cs="Arial"/>
        </w:rPr>
      </w:pPr>
    </w:p>
    <w:p w:rsidR="008058BB" w:rsidRPr="008058BB" w:rsidRDefault="008058BB" w:rsidP="001D2B3F">
      <w:pPr>
        <w:jc w:val="both"/>
        <w:rPr>
          <w:rFonts w:ascii="Arial" w:hAnsi="Arial" w:cs="Arial"/>
        </w:rPr>
      </w:pPr>
      <w:r w:rsidRPr="008058BB">
        <w:rPr>
          <w:rFonts w:ascii="Arial" w:hAnsi="Arial" w:cs="Arial"/>
        </w:rPr>
        <w:t>For legal purposes, it was signed in the city of Acambaro 20 days of January 2018.</w:t>
      </w:r>
    </w:p>
    <w:p w:rsidR="008058BB" w:rsidRDefault="009F6BC3" w:rsidP="001D2B3F">
      <w:pPr>
        <w:jc w:val="both"/>
        <w:rPr>
          <w:rFonts w:ascii="Arial" w:hAnsi="Arial" w:cs="Arial"/>
          <w:b/>
          <w:bCs/>
        </w:rPr>
      </w:pPr>
      <w:r>
        <w:rPr>
          <w:noProof/>
        </w:rPr>
        <w:drawing>
          <wp:anchor distT="0" distB="0" distL="114300" distR="114300" simplePos="0" relativeHeight="251661312" behindDoc="0" locked="0" layoutInCell="1" allowOverlap="1">
            <wp:simplePos x="0" y="0"/>
            <wp:positionH relativeFrom="column">
              <wp:posOffset>329565</wp:posOffset>
            </wp:positionH>
            <wp:positionV relativeFrom="paragraph">
              <wp:posOffset>128905</wp:posOffset>
            </wp:positionV>
            <wp:extent cx="1504950" cy="543560"/>
            <wp:effectExtent l="0" t="0" r="0" b="8890"/>
            <wp:wrapThrough wrapText="bothSides">
              <wp:wrapPolygon edited="0">
                <wp:start x="0" y="0"/>
                <wp:lineTo x="0" y="21196"/>
                <wp:lineTo x="21327" y="21196"/>
                <wp:lineTo x="21327" y="0"/>
                <wp:lineTo x="0" y="0"/>
              </wp:wrapPolygon>
            </wp:wrapThrough>
            <wp:docPr id="2" name="Imagen 2" descr="https://scontent.fmlm1-1.fna.fbcdn.net/v/t1.0-9/29792980_1672784322776512_5433082716897673216_n.jpg?_nc_cat=0&amp;oh=69718747a0a3a4c4803c3963fc5bf577&amp;oe=5B6ED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lm1-1.fna.fbcdn.net/v/t1.0-9/29792980_1672784322776512_5433082716897673216_n.jpg?_nc_cat=0&amp;oh=69718747a0a3a4c4803c3963fc5bf577&amp;oe=5B6ED910"/>
                    <pic:cNvPicPr>
                      <a:picLocks noChangeAspect="1" noChangeArrowheads="1"/>
                    </pic:cNvPicPr>
                  </pic:nvPicPr>
                  <pic:blipFill rotWithShape="1">
                    <a:blip r:embed="rId6" cstate="print">
                      <a:lum bright="70000" contrast="-70000"/>
                      <a:extLst>
                        <a:ext uri="{28A0092B-C50C-407E-A947-70E740481C1C}">
                          <a14:useLocalDpi xmlns:a14="http://schemas.microsoft.com/office/drawing/2010/main" val="0"/>
                        </a:ext>
                      </a:extLst>
                    </a:blip>
                    <a:srcRect t="25580" b="26192"/>
                    <a:stretch/>
                  </pic:blipFill>
                  <pic:spPr bwMode="auto">
                    <a:xfrm>
                      <a:off x="0" y="0"/>
                      <a:ext cx="1504950" cy="543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365A9" w:rsidRPr="008058BB" w:rsidRDefault="00F92FBB" w:rsidP="001D2B3F">
      <w:pPr>
        <w:jc w:val="both"/>
        <w:rPr>
          <w:rFonts w:ascii="Arial" w:hAnsi="Arial" w:cs="Arial"/>
          <w:b/>
          <w:bCs/>
        </w:rPr>
      </w:pPr>
      <w:r>
        <w:rPr>
          <w:noProof/>
        </w:rPr>
        <w:drawing>
          <wp:anchor distT="0" distB="0" distL="114300" distR="114300" simplePos="0" relativeHeight="251660288" behindDoc="0" locked="0" layoutInCell="1" allowOverlap="1" wp14:anchorId="4FD0B85C" wp14:editId="153D8EF8">
            <wp:simplePos x="0" y="0"/>
            <wp:positionH relativeFrom="column">
              <wp:posOffset>3682365</wp:posOffset>
            </wp:positionH>
            <wp:positionV relativeFrom="paragraph">
              <wp:posOffset>172720</wp:posOffset>
            </wp:positionV>
            <wp:extent cx="1416050" cy="200025"/>
            <wp:effectExtent l="0" t="0" r="0" b="9525"/>
            <wp:wrapThrough wrapText="bothSides">
              <wp:wrapPolygon edited="0">
                <wp:start x="0" y="0"/>
                <wp:lineTo x="0" y="20571"/>
                <wp:lineTo x="21213" y="20571"/>
                <wp:lineTo x="2121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rotWithShape="1">
                    <a:blip r:embed="rId7" cstate="print">
                      <a:biLevel thresh="50000"/>
                      <a:extLst>
                        <a:ext uri="{28A0092B-C50C-407E-A947-70E740481C1C}">
                          <a14:useLocalDpi xmlns:a14="http://schemas.microsoft.com/office/drawing/2010/main" val="0"/>
                        </a:ext>
                      </a:extLst>
                    </a:blip>
                    <a:srcRect t="45669" b="30709"/>
                    <a:stretch/>
                  </pic:blipFill>
                  <pic:spPr bwMode="auto">
                    <a:xfrm>
                      <a:off x="0" y="0"/>
                      <a:ext cx="1416050" cy="20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058BB" w:rsidRPr="008058BB" w:rsidRDefault="00B365A9" w:rsidP="001D2B3F">
      <w:pPr>
        <w:jc w:val="both"/>
        <w:rPr>
          <w:rFonts w:ascii="Arial" w:hAnsi="Arial" w:cs="Arial"/>
          <w:b/>
          <w:bCs/>
        </w:rPr>
      </w:pPr>
      <w:r>
        <w:rPr>
          <w:rFonts w:ascii="Arial" w:hAnsi="Arial" w:cs="Arial"/>
          <w:b/>
          <w:bCs/>
          <w:lang w:val="en-US"/>
        </w:rPr>
        <w:t>_____________________________</w:t>
      </w:r>
      <w:r w:rsidR="000750CB">
        <w:rPr>
          <w:rFonts w:ascii="Arial" w:hAnsi="Arial" w:cs="Arial"/>
          <w:b/>
          <w:bCs/>
          <w:lang w:val="en-US"/>
        </w:rPr>
        <w:tab/>
      </w:r>
      <w:r w:rsidR="000750CB">
        <w:rPr>
          <w:rFonts w:ascii="Arial" w:hAnsi="Arial" w:cs="Arial"/>
          <w:b/>
          <w:bCs/>
          <w:lang w:val="en-US"/>
        </w:rPr>
        <w:tab/>
      </w:r>
      <w:r>
        <w:rPr>
          <w:rFonts w:ascii="Arial" w:hAnsi="Arial" w:cs="Arial"/>
          <w:b/>
          <w:bCs/>
          <w:lang w:val="en-US"/>
        </w:rPr>
        <w:t xml:space="preserve"> ____________________________</w:t>
      </w:r>
    </w:p>
    <w:p w:rsidR="008058BB" w:rsidRPr="008058BB" w:rsidRDefault="008058BB" w:rsidP="001D2B3F">
      <w:pPr>
        <w:jc w:val="both"/>
        <w:rPr>
          <w:rFonts w:ascii="Arial" w:hAnsi="Arial" w:cs="Arial"/>
          <w:b/>
          <w:bCs/>
        </w:rPr>
      </w:pPr>
    </w:p>
    <w:p w:rsidR="008058BB" w:rsidRPr="008058BB" w:rsidRDefault="008058BB" w:rsidP="001D2B3F">
      <w:pPr>
        <w:jc w:val="both"/>
        <w:rPr>
          <w:rFonts w:ascii="Arial" w:hAnsi="Arial" w:cs="Arial"/>
        </w:rPr>
      </w:pPr>
      <w:r w:rsidRPr="008058BB">
        <w:rPr>
          <w:rFonts w:ascii="Arial" w:hAnsi="Arial" w:cs="Arial"/>
          <w:b/>
          <w:bCs/>
        </w:rPr>
        <w:t xml:space="preserve">PROJECT MANAGER </w:t>
      </w:r>
      <w:r w:rsidR="000750CB">
        <w:rPr>
          <w:rFonts w:ascii="Arial" w:hAnsi="Arial" w:cs="Arial"/>
          <w:b/>
          <w:bCs/>
        </w:rPr>
        <w:tab/>
      </w:r>
      <w:r w:rsidR="000750CB">
        <w:rPr>
          <w:rFonts w:ascii="Arial" w:hAnsi="Arial" w:cs="Arial"/>
          <w:b/>
          <w:bCs/>
        </w:rPr>
        <w:tab/>
      </w:r>
      <w:r w:rsidR="000750CB">
        <w:rPr>
          <w:rFonts w:ascii="Arial" w:hAnsi="Arial" w:cs="Arial"/>
          <w:b/>
          <w:bCs/>
        </w:rPr>
        <w:tab/>
      </w:r>
      <w:r w:rsidR="000750CB">
        <w:rPr>
          <w:rFonts w:ascii="Arial" w:hAnsi="Arial" w:cs="Arial"/>
          <w:b/>
          <w:bCs/>
        </w:rPr>
        <w:tab/>
      </w:r>
      <w:r w:rsidRPr="008058BB">
        <w:rPr>
          <w:rFonts w:ascii="Arial" w:hAnsi="Arial" w:cs="Arial"/>
          <w:b/>
          <w:bCs/>
        </w:rPr>
        <w:t>RESPONSIBLE FOR PROJECT</w:t>
      </w:r>
    </w:p>
    <w:p w:rsidR="008058BB" w:rsidRPr="008058BB" w:rsidRDefault="008058BB" w:rsidP="001D2B3F">
      <w:pPr>
        <w:jc w:val="both"/>
        <w:rPr>
          <w:rFonts w:ascii="Arial" w:hAnsi="Arial" w:cs="Arial"/>
        </w:rPr>
      </w:pPr>
    </w:p>
    <w:p w:rsidR="00F6642C" w:rsidRPr="008058BB" w:rsidRDefault="009F6BC3" w:rsidP="001D2B3F">
      <w:pPr>
        <w:jc w:val="both"/>
        <w:rPr>
          <w:rFonts w:ascii="Arial" w:hAnsi="Arial" w:cs="Arial"/>
          <w:b/>
        </w:rPr>
      </w:pPr>
      <w:r>
        <w:rPr>
          <w:rFonts w:ascii="Arial" w:hAnsi="Arial" w:cs="Arial"/>
          <w:b/>
        </w:rPr>
        <w:t xml:space="preserve">  </w:t>
      </w:r>
      <w:bookmarkStart w:id="0" w:name="_GoBack"/>
      <w:bookmarkEnd w:id="0"/>
    </w:p>
    <w:sectPr w:rsidR="00F6642C" w:rsidRPr="008058BB">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161" w:rsidRDefault="00670161" w:rsidP="008058BB">
      <w:r>
        <w:separator/>
      </w:r>
    </w:p>
  </w:endnote>
  <w:endnote w:type="continuationSeparator" w:id="0">
    <w:p w:rsidR="00670161" w:rsidRDefault="00670161" w:rsidP="0080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161" w:rsidRDefault="00670161" w:rsidP="008058BB">
      <w:r>
        <w:separator/>
      </w:r>
    </w:p>
  </w:footnote>
  <w:footnote w:type="continuationSeparator" w:id="0">
    <w:p w:rsidR="00670161" w:rsidRDefault="00670161" w:rsidP="00805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8BB" w:rsidRPr="008058BB" w:rsidRDefault="00E53FDD">
    <w:pPr>
      <w:pStyle w:val="Encabezado"/>
      <w:rPr>
        <w:rFonts w:ascii="Arial" w:hAnsi="Arial" w:cs="Arial"/>
      </w:rPr>
    </w:pPr>
    <w:r>
      <w:rPr>
        <w:noProof/>
      </w:rPr>
      <w:drawing>
        <wp:inline distT="0" distB="0" distL="0" distR="0">
          <wp:extent cx="923925" cy="5978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705" cy="601574"/>
                  </a:xfrm>
                  <a:prstGeom prst="rect">
                    <a:avLst/>
                  </a:prstGeom>
                  <a:noFill/>
                  <a:ln>
                    <a:noFill/>
                  </a:ln>
                </pic:spPr>
              </pic:pic>
            </a:graphicData>
          </a:graphic>
        </wp:inline>
      </w:drawing>
    </w:r>
    <w:r w:rsidR="008058BB" w:rsidRPr="008058BB">
      <w:rPr>
        <w:rFonts w:ascii="Arial" w:hAnsi="Arial" w:cs="Arial"/>
      </w:rPr>
      <w:ptab w:relativeTo="margin" w:alignment="center" w:leader="none"/>
    </w:r>
    <w:r w:rsidR="008058BB" w:rsidRPr="008058BB">
      <w:rPr>
        <w:rFonts w:ascii="Arial" w:hAnsi="Arial" w:cs="Arial"/>
      </w:rPr>
      <w:ptab w:relativeTo="margin" w:alignment="right" w:leader="none"/>
    </w:r>
    <w:r>
      <w:rPr>
        <w:rFonts w:ascii="Arial" w:hAnsi="Arial" w:cs="Arial"/>
      </w:rPr>
      <w:t>01/02/2018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8BB"/>
    <w:rsid w:val="000276EA"/>
    <w:rsid w:val="000750CB"/>
    <w:rsid w:val="00083558"/>
    <w:rsid w:val="0016497C"/>
    <w:rsid w:val="001D2B3F"/>
    <w:rsid w:val="00203AFD"/>
    <w:rsid w:val="002C2A4C"/>
    <w:rsid w:val="00452353"/>
    <w:rsid w:val="00561A50"/>
    <w:rsid w:val="00670161"/>
    <w:rsid w:val="008058BB"/>
    <w:rsid w:val="0090336E"/>
    <w:rsid w:val="009F6BC3"/>
    <w:rsid w:val="00AB0D60"/>
    <w:rsid w:val="00B365A9"/>
    <w:rsid w:val="00B81CB1"/>
    <w:rsid w:val="00D13F70"/>
    <w:rsid w:val="00E53FDD"/>
    <w:rsid w:val="00EA02DD"/>
    <w:rsid w:val="00EA687C"/>
    <w:rsid w:val="00F6642C"/>
    <w:rsid w:val="00F92F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18074B"/>
  <w15:chartTrackingRefBased/>
  <w15:docId w15:val="{876BB54E-CD79-4B56-9CD8-F6BD7F2A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8B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58BB"/>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8058BB"/>
  </w:style>
  <w:style w:type="paragraph" w:styleId="Piedepgina">
    <w:name w:val="footer"/>
    <w:basedOn w:val="Normal"/>
    <w:link w:val="PiedepginaCar"/>
    <w:uiPriority w:val="99"/>
    <w:unhideWhenUsed/>
    <w:rsid w:val="008058BB"/>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805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23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255</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Yisus</dc:creator>
  <cp:keywords/>
  <dc:description/>
  <cp:lastModifiedBy>Yisus</cp:lastModifiedBy>
  <cp:revision>11</cp:revision>
  <dcterms:created xsi:type="dcterms:W3CDTF">2018-04-05T18:06:00Z</dcterms:created>
  <dcterms:modified xsi:type="dcterms:W3CDTF">2018-04-05T20:28:00Z</dcterms:modified>
</cp:coreProperties>
</file>