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项目计划任务安排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11.2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5</w:t>
            </w:r>
            <w:r>
              <w:rPr>
                <w:rFonts w:hint="eastAsia" w:ascii="宋体"/>
                <w:sz w:val="24"/>
              </w:rPr>
              <w:t>0~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理4大厅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1、上周总结：</w:t>
            </w:r>
            <w:r>
              <w:rPr>
                <w:rFonts w:hint="eastAsia" w:ascii="宋体"/>
                <w:sz w:val="24"/>
                <w:lang w:val="en-US" w:eastAsia="zh-CN"/>
              </w:rPr>
              <w:t>完成了项目计划相关文档。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甘特图的制作有待后续改进（童鑫聪），ppt制作中swot分析不够完善（罗丹妮）。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3、解决方案：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随着任务的进行，逐步完善细化甘特图，补充其余部分（如预算及后期任务分配）；进行可行性分析那一块时，细致化swot分析，系统地进行可行性分析。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下周任务分配：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进行需求分析。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需求分析ER图绘制，制作数据字典，进行配置管理，swot图补充和完善。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补充甘特图，分析可行性分析前提，分析技术可行性。</w:t>
            </w:r>
          </w:p>
          <w:p>
            <w:pPr>
              <w:spacing w:line="360" w:lineRule="auto"/>
              <w:ind w:firstLine="480" w:firstLineChars="20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经济可行性和操作可行性分析，绘制界面原型，</w:t>
            </w:r>
            <w:r>
              <w:rPr>
                <w:rFonts w:hint="eastAsia" w:ascii="宋体"/>
                <w:sz w:val="24"/>
              </w:rPr>
              <w:t>会议记录。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91508CD"/>
    <w:rsid w:val="0CB25ED5"/>
    <w:rsid w:val="0E8F65E8"/>
    <w:rsid w:val="13C12E64"/>
    <w:rsid w:val="214A04BE"/>
    <w:rsid w:val="31254973"/>
    <w:rsid w:val="37A36C75"/>
    <w:rsid w:val="4FA43F1B"/>
    <w:rsid w:val="59BA5A3F"/>
    <w:rsid w:val="5B223B3E"/>
    <w:rsid w:val="5BA4432F"/>
    <w:rsid w:val="731B42AC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19</TotalTime>
  <ScaleCrop>false</ScaleCrop>
  <LinksUpToDate>false</LinksUpToDate>
  <CharactersWithSpaces>401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2020-11-02T10:31:28Z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