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56A" w:rsidRDefault="005803A7" w:rsidP="005803A7">
      <w:pPr>
        <w:ind w:left="708" w:firstLine="708"/>
        <w:rPr>
          <w:rFonts w:ascii="Lucida Console" w:hAnsi="Lucida Console"/>
          <w:b/>
          <w:u w:val="single"/>
        </w:rPr>
      </w:pPr>
      <w:r w:rsidRPr="005803A7">
        <w:rPr>
          <w:rFonts w:ascii="Lucida Console" w:hAnsi="Lucida Console"/>
          <w:b/>
          <w:u w:val="single"/>
        </w:rPr>
        <w:t>BIBLIOGRAFÍA SOBRE EL DUELO</w:t>
      </w:r>
    </w:p>
    <w:p w:rsidR="005803A7" w:rsidRDefault="005803A7" w:rsidP="005803A7">
      <w:pPr>
        <w:ind w:left="708" w:firstLine="708"/>
        <w:rPr>
          <w:rFonts w:ascii="Lucida Console" w:hAnsi="Lucida Console"/>
          <w:b/>
          <w:u w:val="single"/>
        </w:rPr>
      </w:pPr>
    </w:p>
    <w:p w:rsidR="005803A7" w:rsidRDefault="005803A7" w:rsidP="005803A7">
      <w:pPr>
        <w:ind w:left="708" w:firstLine="708"/>
        <w:rPr>
          <w:rFonts w:ascii="Lucida Console" w:hAnsi="Lucida Console"/>
          <w:b/>
          <w:u w:val="single"/>
        </w:rPr>
      </w:pPr>
    </w:p>
    <w:p w:rsidR="005803A7" w:rsidRDefault="005803A7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Kroen</w:t>
      </w:r>
      <w:proofErr w:type="spellEnd"/>
      <w:r>
        <w:rPr>
          <w:rFonts w:ascii="Lucida Console" w:hAnsi="Lucida Console"/>
        </w:rPr>
        <w:t xml:space="preserve">, W.  </w:t>
      </w:r>
      <w:r>
        <w:rPr>
          <w:rFonts w:ascii="Lucida Console" w:hAnsi="Lucida Console"/>
          <w:i/>
        </w:rPr>
        <w:t xml:space="preserve">Cómo ayudar a los niños a afrontar la pérdida de un ser querido  </w:t>
      </w:r>
      <w:r>
        <w:rPr>
          <w:rFonts w:ascii="Lucida Console" w:hAnsi="Lucida Console"/>
        </w:rPr>
        <w:t xml:space="preserve">Ed. </w:t>
      </w:r>
      <w:proofErr w:type="spellStart"/>
      <w:r>
        <w:rPr>
          <w:rFonts w:ascii="Lucida Console" w:hAnsi="Lucida Console"/>
        </w:rPr>
        <w:t>Oniro</w:t>
      </w:r>
      <w:proofErr w:type="spellEnd"/>
      <w:r>
        <w:rPr>
          <w:rFonts w:ascii="Lucida Console" w:hAnsi="Lucida Console"/>
        </w:rPr>
        <w:t>. Barcelona, 2002</w:t>
      </w:r>
    </w:p>
    <w:p w:rsidR="005803A7" w:rsidRDefault="005803A7" w:rsidP="005803A7">
      <w:pPr>
        <w:ind w:left="-284"/>
        <w:rPr>
          <w:rFonts w:ascii="Lucida Console" w:hAnsi="Lucida Console"/>
        </w:rPr>
      </w:pPr>
    </w:p>
    <w:p w:rsidR="005803A7" w:rsidRDefault="005803A7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O`Kelly</w:t>
      </w:r>
      <w:proofErr w:type="spellEnd"/>
      <w:r>
        <w:rPr>
          <w:rFonts w:ascii="Lucida Console" w:hAnsi="Lucida Console"/>
        </w:rPr>
        <w:t xml:space="preserve"> E. </w:t>
      </w:r>
      <w:r>
        <w:rPr>
          <w:rFonts w:ascii="Lucida Console" w:hAnsi="Lucida Console"/>
          <w:i/>
        </w:rPr>
        <w:t xml:space="preserve">Momentos perfectos </w:t>
      </w:r>
      <w:r>
        <w:rPr>
          <w:rFonts w:ascii="Lucida Console" w:hAnsi="Lucida Console"/>
        </w:rPr>
        <w:t>Ed. Alienta, 2007</w:t>
      </w:r>
    </w:p>
    <w:p w:rsidR="005803A7" w:rsidRDefault="005803A7" w:rsidP="005803A7">
      <w:pPr>
        <w:ind w:left="-284"/>
        <w:rPr>
          <w:rFonts w:ascii="Lucida Console" w:hAnsi="Lucida Console"/>
        </w:rPr>
      </w:pPr>
    </w:p>
    <w:p w:rsidR="005803A7" w:rsidRDefault="005803A7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Heraso</w:t>
      </w:r>
      <w:proofErr w:type="spellEnd"/>
      <w:r>
        <w:rPr>
          <w:rFonts w:ascii="Lucida Console" w:hAnsi="Lucida Console"/>
        </w:rPr>
        <w:t xml:space="preserve">, M.I.  </w:t>
      </w:r>
      <w:r>
        <w:rPr>
          <w:rFonts w:ascii="Lucida Console" w:hAnsi="Lucida Console"/>
          <w:i/>
        </w:rPr>
        <w:t xml:space="preserve">Viajeros en tránsito  </w:t>
      </w:r>
      <w:r>
        <w:rPr>
          <w:rFonts w:ascii="Lucida Console" w:hAnsi="Lucida Console"/>
        </w:rPr>
        <w:t>Ed. Fundación Internacional del dolor. Madrid, 2007</w:t>
      </w:r>
    </w:p>
    <w:p w:rsidR="005803A7" w:rsidRDefault="005803A7" w:rsidP="005803A7">
      <w:pPr>
        <w:ind w:left="-284"/>
        <w:rPr>
          <w:rFonts w:ascii="Lucida Console" w:hAnsi="Lucida Console"/>
        </w:rPr>
      </w:pPr>
    </w:p>
    <w:p w:rsidR="005803A7" w:rsidRDefault="009666D1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Bucay</w:t>
      </w:r>
      <w:proofErr w:type="spellEnd"/>
      <w:r>
        <w:rPr>
          <w:rFonts w:ascii="Lucida Console" w:hAnsi="Lucida Console"/>
        </w:rPr>
        <w:t xml:space="preserve">, J.  </w:t>
      </w:r>
      <w:r>
        <w:rPr>
          <w:rFonts w:ascii="Lucida Console" w:hAnsi="Lucida Console"/>
          <w:i/>
        </w:rPr>
        <w:t>El camino de las lágrimas</w:t>
      </w:r>
      <w:r>
        <w:rPr>
          <w:rFonts w:ascii="Lucida Console" w:hAnsi="Lucida Console"/>
        </w:rPr>
        <w:t xml:space="preserve">  </w:t>
      </w:r>
      <w:r w:rsidR="00A17239">
        <w:rPr>
          <w:rFonts w:ascii="Lucida Console" w:hAnsi="Lucida Console"/>
        </w:rPr>
        <w:t xml:space="preserve">Ed. </w:t>
      </w:r>
      <w:proofErr w:type="spellStart"/>
      <w:r w:rsidR="00A17239">
        <w:rPr>
          <w:rFonts w:ascii="Lucida Console" w:hAnsi="Lucida Console"/>
        </w:rPr>
        <w:t>DeBolsillo</w:t>
      </w:r>
      <w:proofErr w:type="spellEnd"/>
      <w:r w:rsidR="00A17239">
        <w:rPr>
          <w:rFonts w:ascii="Lucida Console" w:hAnsi="Lucida Console"/>
        </w:rPr>
        <w:t>. Barcelona, 2007</w:t>
      </w:r>
    </w:p>
    <w:p w:rsidR="00A17239" w:rsidRDefault="00A17239" w:rsidP="005803A7">
      <w:pPr>
        <w:ind w:left="-284"/>
        <w:rPr>
          <w:rFonts w:ascii="Lucida Console" w:hAnsi="Lucida Console"/>
        </w:rPr>
      </w:pPr>
    </w:p>
    <w:p w:rsidR="00A17239" w:rsidRDefault="00A17239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Cabadas</w:t>
      </w:r>
      <w:proofErr w:type="spellEnd"/>
      <w:r>
        <w:rPr>
          <w:rFonts w:ascii="Lucida Console" w:hAnsi="Lucida Console"/>
        </w:rPr>
        <w:t xml:space="preserve">, P. </w:t>
      </w:r>
      <w:r>
        <w:rPr>
          <w:rFonts w:ascii="Lucida Console" w:hAnsi="Lucida Console"/>
          <w:i/>
        </w:rPr>
        <w:t xml:space="preserve">La muerte lúcida  </w:t>
      </w:r>
      <w:r>
        <w:rPr>
          <w:rFonts w:ascii="Lucida Console" w:hAnsi="Lucida Console"/>
        </w:rPr>
        <w:t xml:space="preserve">Ed. </w:t>
      </w:r>
      <w:proofErr w:type="spellStart"/>
      <w:r>
        <w:rPr>
          <w:rFonts w:ascii="Lucida Console" w:hAnsi="Lucida Console"/>
        </w:rPr>
        <w:t>Belacqva</w:t>
      </w:r>
      <w:proofErr w:type="spellEnd"/>
      <w:r>
        <w:rPr>
          <w:rFonts w:ascii="Lucida Console" w:hAnsi="Lucida Console"/>
        </w:rPr>
        <w:t xml:space="preserve">  Barcelona, 2004</w:t>
      </w:r>
    </w:p>
    <w:p w:rsidR="00A17239" w:rsidRDefault="00A17239" w:rsidP="005803A7">
      <w:pPr>
        <w:ind w:left="-284"/>
        <w:rPr>
          <w:rFonts w:ascii="Lucida Console" w:hAnsi="Lucida Console"/>
        </w:rPr>
      </w:pPr>
    </w:p>
    <w:p w:rsidR="00A17239" w:rsidRDefault="00A17239" w:rsidP="005803A7">
      <w:pPr>
        <w:ind w:left="-284"/>
        <w:rPr>
          <w:rFonts w:ascii="Lucida Console" w:hAnsi="Lucida Console"/>
        </w:rPr>
      </w:pPr>
      <w:r>
        <w:rPr>
          <w:rFonts w:ascii="Lucida Console" w:hAnsi="Lucida Console"/>
        </w:rPr>
        <w:t xml:space="preserve">Tizón, J. y </w:t>
      </w:r>
      <w:proofErr w:type="spellStart"/>
      <w:r>
        <w:rPr>
          <w:rFonts w:ascii="Lucida Console" w:hAnsi="Lucida Console"/>
        </w:rPr>
        <w:t>Sforna</w:t>
      </w:r>
      <w:proofErr w:type="spellEnd"/>
      <w:r>
        <w:rPr>
          <w:rFonts w:ascii="Lucida Console" w:hAnsi="Lucida Console"/>
        </w:rPr>
        <w:t>, M.  Días de duelo  Ed. Alba. Barcelona, 2008</w:t>
      </w:r>
    </w:p>
    <w:p w:rsidR="00A17239" w:rsidRDefault="00A17239" w:rsidP="005803A7">
      <w:pPr>
        <w:ind w:left="-284"/>
        <w:rPr>
          <w:rFonts w:ascii="Lucida Console" w:hAnsi="Lucida Console"/>
        </w:rPr>
      </w:pPr>
    </w:p>
    <w:p w:rsidR="00A17239" w:rsidRDefault="00D20BD4" w:rsidP="005803A7">
      <w:pPr>
        <w:ind w:left="-284"/>
        <w:rPr>
          <w:rFonts w:ascii="Lucida Console" w:hAnsi="Lucida Console"/>
        </w:rPr>
      </w:pPr>
      <w:r>
        <w:rPr>
          <w:rFonts w:ascii="Lucida Console" w:hAnsi="Lucida Console"/>
        </w:rPr>
        <w:t xml:space="preserve">Cerezo, M. y </w:t>
      </w:r>
      <w:proofErr w:type="spellStart"/>
      <w:r>
        <w:rPr>
          <w:rFonts w:ascii="Lucida Console" w:hAnsi="Lucida Console"/>
        </w:rPr>
        <w:t>McGrth</w:t>
      </w:r>
      <w:proofErr w:type="spellEnd"/>
      <w:r>
        <w:rPr>
          <w:rFonts w:ascii="Lucida Console" w:hAnsi="Lucida Console"/>
        </w:rPr>
        <w:t xml:space="preserve">  </w:t>
      </w:r>
      <w:r w:rsidRPr="00D20BD4">
        <w:rPr>
          <w:rFonts w:ascii="Lucida Console" w:hAnsi="Lucida Console"/>
          <w:i/>
        </w:rPr>
        <w:t>Cómo afrontar la soledad</w:t>
      </w:r>
      <w:r>
        <w:rPr>
          <w:rFonts w:ascii="Lucida Console" w:hAnsi="Lucida Console"/>
          <w:i/>
        </w:rPr>
        <w:t xml:space="preserve"> </w:t>
      </w:r>
      <w:r>
        <w:rPr>
          <w:rFonts w:ascii="Lucida Console" w:hAnsi="Lucida Console"/>
        </w:rPr>
        <w:t xml:space="preserve">Ed. </w:t>
      </w:r>
      <w:proofErr w:type="spellStart"/>
      <w:r>
        <w:rPr>
          <w:rFonts w:ascii="Lucida Console" w:hAnsi="Lucida Console"/>
        </w:rPr>
        <w:t>Arguval</w:t>
      </w:r>
      <w:proofErr w:type="spellEnd"/>
      <w:r>
        <w:rPr>
          <w:rFonts w:ascii="Lucida Console" w:hAnsi="Lucida Console"/>
        </w:rPr>
        <w:t xml:space="preserve">  Málaga, 2002</w:t>
      </w:r>
    </w:p>
    <w:p w:rsidR="00D20BD4" w:rsidRDefault="00D20BD4" w:rsidP="005803A7">
      <w:pPr>
        <w:ind w:left="-284"/>
        <w:rPr>
          <w:rFonts w:ascii="Lucida Console" w:hAnsi="Lucida Console"/>
        </w:rPr>
      </w:pPr>
    </w:p>
    <w:p w:rsidR="00D20BD4" w:rsidRDefault="00D20BD4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Kübler</w:t>
      </w:r>
      <w:proofErr w:type="spellEnd"/>
      <w:r>
        <w:rPr>
          <w:rFonts w:ascii="Lucida Console" w:hAnsi="Lucida Console"/>
        </w:rPr>
        <w:t xml:space="preserve"> Ross, E.  </w:t>
      </w:r>
      <w:r>
        <w:rPr>
          <w:rFonts w:ascii="Lucida Console" w:hAnsi="Lucida Console"/>
          <w:i/>
        </w:rPr>
        <w:t xml:space="preserve">Sobre la muerte y los moribundos </w:t>
      </w:r>
      <w:r>
        <w:rPr>
          <w:rFonts w:ascii="Lucida Console" w:hAnsi="Lucida Console"/>
        </w:rPr>
        <w:t xml:space="preserve"> Ed. </w:t>
      </w:r>
      <w:proofErr w:type="spellStart"/>
      <w:r>
        <w:rPr>
          <w:rFonts w:ascii="Lucida Console" w:hAnsi="Lucida Console"/>
        </w:rPr>
        <w:t>DeBolsillo</w:t>
      </w:r>
      <w:proofErr w:type="spellEnd"/>
      <w:r>
        <w:rPr>
          <w:rFonts w:ascii="Lucida Console" w:hAnsi="Lucida Console"/>
        </w:rPr>
        <w:t>. Barcelona, 2007</w:t>
      </w:r>
    </w:p>
    <w:p w:rsidR="00D20BD4" w:rsidRDefault="00D20BD4" w:rsidP="005803A7">
      <w:pPr>
        <w:ind w:left="-284"/>
        <w:rPr>
          <w:rFonts w:ascii="Lucida Console" w:hAnsi="Lucida Console"/>
        </w:rPr>
      </w:pPr>
    </w:p>
    <w:p w:rsidR="00D20BD4" w:rsidRDefault="00D20BD4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Bayés</w:t>
      </w:r>
      <w:proofErr w:type="spellEnd"/>
      <w:r>
        <w:rPr>
          <w:rFonts w:ascii="Lucida Console" w:hAnsi="Lucida Console"/>
        </w:rPr>
        <w:t xml:space="preserve">, R.  </w:t>
      </w:r>
      <w:r>
        <w:rPr>
          <w:rFonts w:ascii="Lucida Console" w:hAnsi="Lucida Console"/>
          <w:i/>
        </w:rPr>
        <w:t xml:space="preserve">Psicología del sufrimiento y de la muerte  </w:t>
      </w:r>
      <w:r>
        <w:rPr>
          <w:rFonts w:ascii="Lucida Console" w:hAnsi="Lucida Console"/>
        </w:rPr>
        <w:t>Ed. Martínez Roca  Barcelona, 2001</w:t>
      </w:r>
    </w:p>
    <w:p w:rsidR="00D20BD4" w:rsidRDefault="00D20BD4" w:rsidP="005803A7">
      <w:pPr>
        <w:ind w:left="-284"/>
        <w:rPr>
          <w:rFonts w:ascii="Lucida Console" w:hAnsi="Lucida Console"/>
        </w:rPr>
      </w:pPr>
    </w:p>
    <w:p w:rsidR="00D20BD4" w:rsidRDefault="00D20BD4" w:rsidP="005803A7">
      <w:pPr>
        <w:ind w:left="-284"/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Poch</w:t>
      </w:r>
      <w:proofErr w:type="spellEnd"/>
      <w:r>
        <w:rPr>
          <w:rFonts w:ascii="Lucida Console" w:hAnsi="Lucida Console"/>
        </w:rPr>
        <w:t xml:space="preserve">, C y Herrero, O.  La muerte y el duelo en el contexto educativo  Ed. </w:t>
      </w:r>
      <w:proofErr w:type="spellStart"/>
      <w:r>
        <w:rPr>
          <w:rFonts w:ascii="Lucida Console" w:hAnsi="Lucida Console"/>
        </w:rPr>
        <w:t>Paidós</w:t>
      </w:r>
      <w:proofErr w:type="spellEnd"/>
      <w:r>
        <w:rPr>
          <w:rFonts w:ascii="Lucida Console" w:hAnsi="Lucida Console"/>
        </w:rPr>
        <w:t xml:space="preserve">  Barcelona, 2003</w:t>
      </w:r>
    </w:p>
    <w:p w:rsidR="00D20BD4" w:rsidRDefault="00D20BD4" w:rsidP="005803A7">
      <w:pPr>
        <w:ind w:left="-284"/>
        <w:rPr>
          <w:rFonts w:ascii="Lucida Console" w:hAnsi="Lucida Console"/>
        </w:rPr>
      </w:pPr>
    </w:p>
    <w:p w:rsidR="00D20BD4" w:rsidRPr="00D20BD4" w:rsidRDefault="00D20BD4" w:rsidP="005803A7">
      <w:pPr>
        <w:ind w:left="-284"/>
        <w:rPr>
          <w:rFonts w:ascii="Lucida Console" w:hAnsi="Lucida Console"/>
        </w:rPr>
      </w:pPr>
    </w:p>
    <w:p w:rsidR="00A17239" w:rsidRPr="00A17239" w:rsidRDefault="00A17239" w:rsidP="005803A7">
      <w:pPr>
        <w:ind w:left="-284"/>
        <w:rPr>
          <w:rFonts w:ascii="Lucida Console" w:hAnsi="Lucida Console"/>
        </w:rPr>
      </w:pPr>
    </w:p>
    <w:sectPr w:rsidR="00A17239" w:rsidRPr="00A17239" w:rsidSect="00F20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03A7"/>
    <w:rsid w:val="0004757D"/>
    <w:rsid w:val="005803A7"/>
    <w:rsid w:val="009666D1"/>
    <w:rsid w:val="00A17239"/>
    <w:rsid w:val="00D20BD4"/>
    <w:rsid w:val="00D456BD"/>
    <w:rsid w:val="00F2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Fam-27</dc:creator>
  <cp:keywords/>
  <dc:description/>
  <cp:lastModifiedBy>Fam-27</cp:lastModifiedBy>
  <cp:revision>2</cp:revision>
  <dcterms:created xsi:type="dcterms:W3CDTF">2008-05-27T10:15:00Z</dcterms:created>
  <dcterms:modified xsi:type="dcterms:W3CDTF">2008-05-27T10:15:00Z</dcterms:modified>
</cp:coreProperties>
</file>