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eastAsia="楷体_GB2312" w:cs="Times New Roman"/>
          <w:lang w:val="en-US" w:eastAsia="zh-CN"/>
        </w:rPr>
      </w:pPr>
      <w:bookmarkStart w:id="0" w:name="_Toc1653498330"/>
      <w:bookmarkStart w:id="1" w:name="_Toc31070"/>
      <w:r>
        <w:rPr>
          <w:rFonts w:hint="default" w:ascii="Times New Roman" w:hAnsi="Times New Roman" w:eastAsia="楷体_GB2312" w:cs="Times New Roman"/>
          <w:lang w:val="en-US" w:eastAsia="zh-CN"/>
        </w:rPr>
        <w:t>GMBHS使用手册</w:t>
      </w:r>
      <w:bookmarkEnd w:id="0"/>
      <w:bookmarkEnd w:id="1"/>
    </w:p>
    <w:p>
      <w:pPr>
        <w:jc w:val="center"/>
        <w:rPr>
          <w:rFonts w:hint="default" w:ascii="Times New Roman" w:hAnsi="Times New Roman" w:eastAsia="楷体_GB2312" w:cs="Times New Roman"/>
          <w:lang w:val="en-US" w:eastAsia="zh-CN"/>
        </w:rPr>
      </w:pPr>
    </w:p>
    <w:sdt>
      <w:sdtPr>
        <w:rPr>
          <w:rFonts w:hint="default" w:ascii="Times New Roman" w:hAnsi="Times New Roman" w:eastAsia="楷体_GB2312" w:cs="Times New Roman"/>
          <w:b w:val="0"/>
          <w:bCs w:val="0"/>
          <w:kern w:val="2"/>
          <w:sz w:val="28"/>
          <w:szCs w:val="28"/>
          <w:lang w:val="en-US" w:eastAsia="zh-CN" w:bidi="ar-SA"/>
        </w:rPr>
        <w:id w:val="147478154"/>
        <w15:color w:val="DBDBDB"/>
        <w:docPartObj>
          <w:docPartGallery w:val="Table of Contents"/>
          <w:docPartUnique/>
        </w:docPartObj>
      </w:sdtPr>
      <w:sdtEndPr>
        <w:rPr>
          <w:rFonts w:hint="default" w:ascii="Times New Roman" w:hAnsi="Times New Roman" w:eastAsia="楷体_GB2312"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b w:val="0"/>
              <w:bCs w:val="0"/>
              <w:sz w:val="28"/>
              <w:szCs w:val="28"/>
            </w:rPr>
          </w:pPr>
          <w:r>
            <w:rPr>
              <w:rFonts w:ascii="宋体" w:hAnsi="宋体" w:eastAsia="宋体"/>
              <w:b w:val="0"/>
              <w:bCs w:val="0"/>
              <w:sz w:val="28"/>
              <w:szCs w:val="28"/>
            </w:rPr>
            <w:t>目录</w:t>
          </w:r>
        </w:p>
        <w:p>
          <w:pPr>
            <w:pStyle w:val="11"/>
            <w:tabs>
              <w:tab w:val="right" w:leader="dot" w:pos="8306"/>
            </w:tabs>
          </w:pPr>
          <w:r>
            <w:rPr>
              <w:rFonts w:hint="default" w:ascii="Times New Roman" w:hAnsi="Times New Roman" w:eastAsia="楷体_GB2312" w:cs="Times New Roman"/>
              <w:sz w:val="28"/>
              <w:lang w:val="en-US" w:eastAsia="zh-CN"/>
            </w:rPr>
            <w:fldChar w:fldCharType="begin"/>
          </w:r>
          <w:r>
            <w:rPr>
              <w:rFonts w:hint="default" w:ascii="Times New Roman" w:hAnsi="Times New Roman" w:eastAsia="楷体_GB2312" w:cs="Times New Roman"/>
              <w:sz w:val="28"/>
              <w:lang w:val="en-US" w:eastAsia="zh-CN"/>
            </w:rPr>
            <w:instrText xml:space="preserve">TOC \o "1-2" \h \u </w:instrText>
          </w:r>
          <w:r>
            <w:rPr>
              <w:rFonts w:hint="default" w:ascii="Times New Roman" w:hAnsi="Times New Roman" w:eastAsia="楷体_GB2312" w:cs="Times New Roman"/>
              <w:sz w:val="28"/>
              <w:lang w:val="en-US" w:eastAsia="zh-CN"/>
            </w:rPr>
            <w:fldChar w:fldCharType="separate"/>
          </w: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_Toc1653498330 </w:instrText>
          </w:r>
          <w:r>
            <w:rPr>
              <w:rFonts w:hint="default" w:ascii="Times New Roman" w:hAnsi="Times New Roman" w:eastAsia="楷体_GB2312" w:cs="Times New Roman"/>
              <w:lang w:val="en-US" w:eastAsia="zh-CN"/>
            </w:rPr>
            <w:fldChar w:fldCharType="separate"/>
          </w:r>
          <w:r>
            <w:rPr>
              <w:rFonts w:hint="default" w:ascii="Times New Roman" w:hAnsi="Times New Roman" w:eastAsia="楷体_GB2312" w:cs="Times New Roman"/>
              <w:lang w:val="en-US" w:eastAsia="zh-CN"/>
            </w:rPr>
            <w:t>GMBHS使用手册</w:t>
          </w:r>
          <w:r>
            <w:tab/>
          </w:r>
          <w:r>
            <w:fldChar w:fldCharType="begin"/>
          </w:r>
          <w:r>
            <w:instrText xml:space="preserve"> PAGEREF _Toc1653498330 </w:instrText>
          </w:r>
          <w:r>
            <w:fldChar w:fldCharType="separate"/>
          </w:r>
          <w:r>
            <w:t>1</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_Toc1746231235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lang w:val="en-US" w:eastAsia="zh-CN"/>
            </w:rPr>
            <w:t xml:space="preserve">一、 </w:t>
          </w:r>
          <w:r>
            <w:rPr>
              <w:rFonts w:hint="default" w:ascii="Times New Roman" w:hAnsi="Times New Roman" w:eastAsia="楷体_GB2312" w:cs="Times New Roman"/>
              <w:lang w:val="en-US" w:eastAsia="zh-CN"/>
            </w:rPr>
            <w:t>软件简介</w:t>
          </w:r>
          <w:r>
            <w:tab/>
          </w:r>
          <w:r>
            <w:fldChar w:fldCharType="begin"/>
          </w:r>
          <w:r>
            <w:instrText xml:space="preserve"> PAGEREF _Toc1746231235 </w:instrText>
          </w:r>
          <w:r>
            <w:fldChar w:fldCharType="separate"/>
          </w:r>
          <w:r>
            <w:t>1</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_Toc994868375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lang w:val="en-US" w:eastAsia="zh-CN"/>
            </w:rPr>
            <w:t xml:space="preserve">二、 </w:t>
          </w:r>
          <w:r>
            <w:rPr>
              <w:rFonts w:hint="default" w:ascii="Times New Roman" w:hAnsi="Times New Roman" w:eastAsia="楷体_GB2312" w:cs="Times New Roman"/>
              <w:lang w:val="en-US" w:eastAsia="zh-CN"/>
            </w:rPr>
            <w:t>软件运行环境</w:t>
          </w:r>
          <w:r>
            <w:tab/>
          </w:r>
          <w:r>
            <w:fldChar w:fldCharType="begin"/>
          </w:r>
          <w:r>
            <w:instrText xml:space="preserve"> PAGEREF _Toc994868375 </w:instrText>
          </w:r>
          <w:r>
            <w:fldChar w:fldCharType="separate"/>
          </w:r>
          <w:r>
            <w:t>2</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_Toc582368828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szCs w:val="28"/>
              <w:lang w:val="en-US" w:eastAsia="zh-CN"/>
            </w:rPr>
            <w:t xml:space="preserve">（一） </w:t>
          </w:r>
          <w:r>
            <w:rPr>
              <w:rFonts w:hint="default" w:ascii="Times New Roman" w:hAnsi="Times New Roman" w:eastAsia="楷体_GB2312" w:cs="Times New Roman"/>
              <w:szCs w:val="28"/>
              <w:lang w:val="en-US" w:eastAsia="zh-CN"/>
            </w:rPr>
            <w:t>操作系统</w:t>
          </w:r>
          <w:r>
            <w:tab/>
          </w:r>
          <w:r>
            <w:fldChar w:fldCharType="begin"/>
          </w:r>
          <w:r>
            <w:instrText xml:space="preserve"> PAGEREF _Toc582368828 </w:instrText>
          </w:r>
          <w:r>
            <w:fldChar w:fldCharType="separate"/>
          </w:r>
          <w:r>
            <w:t>2</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_Toc459036109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szCs w:val="28"/>
              <w:lang w:val="en-US" w:eastAsia="zh-CN"/>
            </w:rPr>
            <w:t xml:space="preserve">（二） </w:t>
          </w:r>
          <w:r>
            <w:rPr>
              <w:rFonts w:hint="default" w:ascii="Times New Roman" w:hAnsi="Times New Roman" w:eastAsia="楷体_GB2312" w:cs="Times New Roman"/>
              <w:szCs w:val="28"/>
              <w:lang w:val="en-US" w:eastAsia="zh-CN"/>
            </w:rPr>
            <w:t>Python</w:t>
          </w:r>
          <w:r>
            <w:tab/>
          </w:r>
          <w:r>
            <w:fldChar w:fldCharType="begin"/>
          </w:r>
          <w:r>
            <w:instrText xml:space="preserve"> PAGEREF _Toc459036109 </w:instrText>
          </w:r>
          <w:r>
            <w:fldChar w:fldCharType="separate"/>
          </w:r>
          <w:r>
            <w:t>3</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_Toc1354355738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lang w:val="en-US" w:eastAsia="zh-CN"/>
            </w:rPr>
            <w:t xml:space="preserve">（三） </w:t>
          </w:r>
          <w:r>
            <w:rPr>
              <w:rFonts w:hint="default" w:ascii="Times New Roman" w:hAnsi="Times New Roman" w:eastAsia="楷体_GB2312" w:cs="Times New Roman"/>
              <w:lang w:val="en-US" w:eastAsia="zh-CN"/>
            </w:rPr>
            <w:t>BLAST</w:t>
          </w:r>
          <w:r>
            <w:tab/>
          </w:r>
          <w:r>
            <w:fldChar w:fldCharType="begin"/>
          </w:r>
          <w:r>
            <w:instrText xml:space="preserve"> PAGEREF _Toc1354355738 </w:instrText>
          </w:r>
          <w:r>
            <w:fldChar w:fldCharType="separate"/>
          </w:r>
          <w:r>
            <w:t>4</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_Toc175349499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lang w:val="en-US" w:eastAsia="zh-CN"/>
            </w:rPr>
            <w:t xml:space="preserve">三、 </w:t>
          </w:r>
          <w:r>
            <w:rPr>
              <w:rFonts w:hint="default" w:ascii="Times New Roman" w:hAnsi="Times New Roman" w:eastAsia="楷体_GB2312" w:cs="Times New Roman"/>
              <w:lang w:val="en-US" w:eastAsia="zh-CN"/>
            </w:rPr>
            <w:t>使用说明</w:t>
          </w:r>
          <w:r>
            <w:tab/>
          </w:r>
          <w:r>
            <w:fldChar w:fldCharType="begin"/>
          </w:r>
          <w:r>
            <w:instrText xml:space="preserve"> PAGEREF _Toc175349499 </w:instrText>
          </w:r>
          <w:r>
            <w:fldChar w:fldCharType="separate"/>
          </w:r>
          <w:r>
            <w:t>5</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_Toc1726265474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bCs w:val="0"/>
              <w:szCs w:val="22"/>
              <w:lang w:val="en-US" w:eastAsia="zh-CN"/>
            </w:rPr>
            <w:t xml:space="preserve">（一） </w:t>
          </w:r>
          <w:r>
            <w:rPr>
              <w:rFonts w:hint="default" w:ascii="Times New Roman" w:hAnsi="Times New Roman" w:eastAsia="楷体_GB2312" w:cs="Times New Roman"/>
              <w:bCs w:val="0"/>
              <w:szCs w:val="22"/>
              <w:lang w:val="en-US" w:eastAsia="zh-CN"/>
            </w:rPr>
            <w:t>基本用法</w:t>
          </w:r>
          <w:r>
            <w:rPr>
              <w:rFonts w:hint="default" w:ascii="Times New Roman" w:hAnsi="Times New Roman" w:eastAsia="楷体_GB2312" w:cs="Times New Roman"/>
              <w:bCs w:val="0"/>
              <w:szCs w:val="22"/>
              <w:lang w:val="en" w:eastAsia="zh-CN"/>
            </w:rPr>
            <w:t>：</w:t>
          </w:r>
          <w:r>
            <w:tab/>
          </w:r>
          <w:r>
            <w:fldChar w:fldCharType="begin"/>
          </w:r>
          <w:r>
            <w:instrText xml:space="preserve"> PAGEREF _Toc1726265474 </w:instrText>
          </w:r>
          <w:r>
            <w:fldChar w:fldCharType="separate"/>
          </w:r>
          <w:r>
            <w:t>5</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_Toc95306991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lang w:val="en-US" w:eastAsia="zh-CN"/>
            </w:rPr>
            <w:t xml:space="preserve">（二） </w:t>
          </w:r>
          <w:r>
            <w:rPr>
              <w:rFonts w:hint="default" w:ascii="Times New Roman" w:hAnsi="Times New Roman" w:eastAsia="楷体_GB2312" w:cs="Times New Roman"/>
              <w:lang w:val="en-US" w:eastAsia="zh-CN"/>
            </w:rPr>
            <w:t>参数列表</w:t>
          </w:r>
          <w:r>
            <w:rPr>
              <w:rFonts w:hint="default" w:ascii="Times New Roman" w:hAnsi="Times New Roman" w:eastAsia="楷体_GB2312" w:cs="Times New Roman"/>
              <w:lang w:val="en" w:eastAsia="zh-CN"/>
            </w:rPr>
            <w:t>：</w:t>
          </w:r>
          <w:r>
            <w:tab/>
          </w:r>
          <w:r>
            <w:fldChar w:fldCharType="begin"/>
          </w:r>
          <w:r>
            <w:instrText xml:space="preserve"> PAGEREF _Toc95306991 </w:instrText>
          </w:r>
          <w:r>
            <w:fldChar w:fldCharType="separate"/>
          </w:r>
          <w:r>
            <w:t>5</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_Toc419211199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lang w:val="en-US" w:eastAsia="zh-CN"/>
            </w:rPr>
            <w:t xml:space="preserve">（三） </w:t>
          </w:r>
          <w:r>
            <w:rPr>
              <w:rFonts w:hint="default" w:ascii="Times New Roman" w:hAnsi="Times New Roman" w:eastAsia="楷体_GB2312" w:cs="Times New Roman"/>
              <w:lang w:val="en-US" w:eastAsia="zh-CN"/>
            </w:rPr>
            <w:t>参数详解</w:t>
          </w:r>
          <w:r>
            <w:tab/>
          </w:r>
          <w:r>
            <w:fldChar w:fldCharType="begin"/>
          </w:r>
          <w:r>
            <w:instrText xml:space="preserve"> PAGEREF _Toc419211199 </w:instrText>
          </w:r>
          <w:r>
            <w:fldChar w:fldCharType="separate"/>
          </w:r>
          <w:r>
            <w:t>6</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_Toc1938181232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lang w:val="en-US" w:eastAsia="zh-CN"/>
            </w:rPr>
            <w:t xml:space="preserve">（四） </w:t>
          </w:r>
          <w:r>
            <w:rPr>
              <w:rFonts w:hint="default" w:ascii="Times New Roman" w:hAnsi="Times New Roman" w:eastAsia="楷体_GB2312" w:cs="Times New Roman"/>
              <w:lang w:val="en-US" w:eastAsia="zh-CN"/>
            </w:rPr>
            <w:t>使用案例</w:t>
          </w:r>
          <w:r>
            <w:tab/>
          </w:r>
          <w:r>
            <w:fldChar w:fldCharType="begin"/>
          </w:r>
          <w:r>
            <w:instrText xml:space="preserve"> PAGEREF _Toc1938181232 </w:instrText>
          </w:r>
          <w:r>
            <w:fldChar w:fldCharType="separate"/>
          </w:r>
          <w:r>
            <w:t>7</w:t>
          </w:r>
          <w:r>
            <w:fldChar w:fldCharType="end"/>
          </w:r>
          <w:r>
            <w:rPr>
              <w:rFonts w:hint="default" w:ascii="Times New Roman" w:hAnsi="Times New Roman" w:eastAsia="楷体_GB2312" w:cs="Times New Roman"/>
              <w:lang w:val="en-US" w:eastAsia="zh-CN"/>
            </w:rPr>
            <w:fldChar w:fldCharType="end"/>
          </w:r>
        </w:p>
        <w:p>
          <w:pPr>
            <w:pStyle w:val="12"/>
            <w:tabs>
              <w:tab w:val="right" w:leader="dot" w:pos="8306"/>
            </w:tabs>
          </w:pP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HYPERLINK \l _Toc2146492220 </w:instrText>
          </w:r>
          <w:r>
            <w:rPr>
              <w:rFonts w:hint="default" w:ascii="Times New Roman" w:hAnsi="Times New Roman" w:eastAsia="楷体_GB2312" w:cs="Times New Roman"/>
              <w:lang w:val="en-US" w:eastAsia="zh-CN"/>
            </w:rPr>
            <w:fldChar w:fldCharType="separate"/>
          </w:r>
          <w:r>
            <w:rPr>
              <w:rFonts w:hint="eastAsia" w:ascii="Times New Roman" w:hAnsi="Times New Roman" w:eastAsia="楷体_GB2312" w:cs="Times New Roman"/>
              <w:lang w:val="en-US" w:eastAsia="zh-CN"/>
            </w:rPr>
            <w:t xml:space="preserve">（五） </w:t>
          </w:r>
          <w:r>
            <w:rPr>
              <w:rFonts w:hint="default" w:ascii="Times New Roman" w:hAnsi="Times New Roman" w:eastAsia="楷体_GB2312" w:cs="Times New Roman"/>
              <w:lang w:val="en" w:eastAsia="zh-CN"/>
            </w:rPr>
            <w:t>软件运行情况和结果解释</w:t>
          </w:r>
          <w:r>
            <w:tab/>
          </w:r>
          <w:r>
            <w:fldChar w:fldCharType="begin"/>
          </w:r>
          <w:r>
            <w:instrText xml:space="preserve"> PAGEREF _Toc2146492220 </w:instrText>
          </w:r>
          <w:r>
            <w:fldChar w:fldCharType="separate"/>
          </w:r>
          <w:r>
            <w:t>9</w:t>
          </w:r>
          <w:r>
            <w:fldChar w:fldCharType="end"/>
          </w:r>
          <w:r>
            <w:rPr>
              <w:rFonts w:hint="default" w:ascii="Times New Roman" w:hAnsi="Times New Roman" w:eastAsia="楷体_GB2312" w:cs="Times New Roman"/>
              <w:lang w:val="en-US" w:eastAsia="zh-CN"/>
            </w:rPr>
            <w:fldChar w:fldCharType="end"/>
          </w:r>
        </w:p>
        <w:p>
          <w:pPr>
            <w:keepNext w:val="0"/>
            <w:keepLines w:val="0"/>
            <w:pageBreakBefore w:val="0"/>
            <w:kinsoku/>
            <w:wordWrap/>
            <w:overflowPunct/>
            <w:topLinePunct w:val="0"/>
            <w:autoSpaceDE/>
            <w:autoSpaceDN/>
            <w:bidi w:val="0"/>
            <w:adjustRightInd/>
            <w:snapToGrid w:val="0"/>
            <w:textAlignment w:val="auto"/>
            <w:rPr>
              <w:rFonts w:hint="default" w:ascii="Times New Roman" w:hAnsi="Times New Roman" w:eastAsia="楷体_GB2312" w:cs="Times New Roman"/>
              <w:lang w:val="en-US" w:eastAsia="zh-CN"/>
            </w:rPr>
          </w:pPr>
          <w:r>
            <w:rPr>
              <w:rFonts w:hint="default" w:ascii="Times New Roman" w:hAnsi="Times New Roman" w:eastAsia="楷体_GB2312" w:cs="Times New Roman"/>
              <w:lang w:val="en-US" w:eastAsia="zh-CN"/>
            </w:rPr>
            <w:fldChar w:fldCharType="end"/>
          </w:r>
        </w:p>
      </w:sdtContent>
    </w:sdt>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lang w:val="en-US" w:eastAsia="zh-CN"/>
        </w:rPr>
      </w:pPr>
    </w:p>
    <w:p>
      <w:pPr>
        <w:pStyle w:val="3"/>
        <w:numPr>
          <w:ilvl w:val="0"/>
          <w:numId w:val="1"/>
        </w:numPr>
        <w:bidi w:val="0"/>
        <w:outlineLvl w:val="0"/>
        <w:rPr>
          <w:rFonts w:hint="default" w:ascii="Times New Roman" w:hAnsi="Times New Roman" w:eastAsia="楷体_GB2312" w:cs="Times New Roman"/>
          <w:lang w:val="en-US" w:eastAsia="zh-CN"/>
        </w:rPr>
      </w:pPr>
      <w:bookmarkStart w:id="2" w:name="_Toc1746231235"/>
      <w:r>
        <w:rPr>
          <w:rFonts w:hint="default" w:ascii="Times New Roman" w:hAnsi="Times New Roman" w:eastAsia="楷体_GB2312" w:cs="Times New Roman"/>
          <w:lang w:val="en-US" w:eastAsia="zh-CN"/>
        </w:rPr>
        <w:t>软件简介</w:t>
      </w:r>
      <w:bookmarkEnd w:id="2"/>
    </w:p>
    <w:p>
      <w:pPr>
        <w:ind w:firstLine="420" w:firstLineChars="0"/>
        <w:rPr>
          <w:rFonts w:hint="default" w:ascii="Times New Roman" w:hAnsi="Times New Roman" w:eastAsia="楷体_GB2312" w:cs="Times New Roman"/>
          <w:sz w:val="24"/>
          <w:szCs w:val="24"/>
        </w:rPr>
      </w:pPr>
      <w:r>
        <w:rPr>
          <w:rFonts w:hint="default" w:ascii="Times New Roman" w:hAnsi="Times New Roman" w:eastAsia="楷体_GB2312" w:cs="Times New Roman"/>
          <w:sz w:val="24"/>
          <w:szCs w:val="24"/>
          <w:lang w:val="en" w:eastAsia="zh-CN"/>
        </w:rPr>
        <w:t>对于非模式生物的基因组草图序列来说，同源搜索是一项非常重要的注释信息来源，而且准确性很高。一般同源搜索获得的高相似位置都是可能同源的编码蛋白基因所在；然而它有一个非常重要的缺陷，就是无法获得精确的基因结构，包括上下游基因特征信号、以及高相似内部区域的外显子内含子剪接识别位点等。故而，我们在同源搜索的基础之上，基于Python编写一款自动批处理软件。该软件根据同源搜索的结果，提取相应的基因组序列，进而使用基因建模软件对其进行结构建模，以获取精确的基因结构模型；然后对建模输出的蛋白进行进一步鉴别；最后将结果整合并以gff3格式输出；该格式文件可直接用于基因组可视化工具，</w:t>
      </w:r>
      <w:r>
        <w:rPr>
          <w:rFonts w:hint="default" w:ascii="Times New Roman" w:hAnsi="Times New Roman" w:eastAsia="楷体_GB2312" w:cs="Times New Roman"/>
          <w:sz w:val="24"/>
          <w:szCs w:val="24"/>
        </w:rPr>
        <w:t>如</w:t>
      </w:r>
      <w:r>
        <w:rPr>
          <w:rFonts w:hint="default" w:ascii="Times New Roman" w:hAnsi="Times New Roman" w:eastAsia="楷体_GB2312" w:cs="Times New Roman"/>
          <w:sz w:val="24"/>
          <w:szCs w:val="24"/>
          <w:lang w:val="en"/>
        </w:rPr>
        <w:t>：</w:t>
      </w:r>
      <w:r>
        <w:rPr>
          <w:rFonts w:hint="default" w:ascii="Times New Roman" w:hAnsi="Times New Roman" w:eastAsia="楷体_GB2312" w:cs="Times New Roman"/>
          <w:sz w:val="24"/>
          <w:szCs w:val="24"/>
          <w:lang w:val="en-US"/>
        </w:rPr>
        <w:t>IGV</w:t>
      </w:r>
      <w:r>
        <w:rPr>
          <w:rFonts w:hint="default" w:ascii="Times New Roman" w:hAnsi="Times New Roman" w:eastAsia="楷体_GB2312" w:cs="Times New Roman"/>
          <w:sz w:val="24"/>
          <w:szCs w:val="24"/>
        </w:rPr>
        <w:t>或</w:t>
      </w:r>
      <w:r>
        <w:rPr>
          <w:rFonts w:hint="default" w:ascii="Times New Roman" w:hAnsi="Times New Roman" w:eastAsia="楷体_GB2312" w:cs="Times New Roman"/>
          <w:sz w:val="24"/>
          <w:szCs w:val="24"/>
          <w:lang w:val="en-US"/>
        </w:rPr>
        <w:t>JBrowse</w:t>
      </w:r>
      <w:r>
        <w:rPr>
          <w:rFonts w:hint="default" w:ascii="Times New Roman" w:hAnsi="Times New Roman" w:eastAsia="楷体_GB2312" w:cs="Times New Roman"/>
          <w:sz w:val="24"/>
          <w:szCs w:val="24"/>
          <w:lang w:val="en"/>
        </w:rPr>
        <w:t>等</w:t>
      </w:r>
      <w:r>
        <w:rPr>
          <w:rFonts w:hint="default" w:ascii="Times New Roman" w:hAnsi="Times New Roman" w:eastAsia="楷体_GB2312" w:cs="Times New Roman"/>
          <w:sz w:val="24"/>
          <w:szCs w:val="24"/>
        </w:rPr>
        <w:t>。</w:t>
      </w:r>
    </w:p>
    <w:p>
      <w:pPr>
        <w:ind w:left="-240" w:leftChars="-100" w:firstLine="0" w:firstLineChars="0"/>
        <w:jc w:val="center"/>
        <w:rPr>
          <w:rFonts w:hint="default" w:ascii="Times New Roman" w:hAnsi="Times New Roman" w:eastAsia="楷体_GB2312" w:cs="Times New Roman"/>
          <w:b w:val="0"/>
          <w:bCs w:val="0"/>
          <w:lang w:val="en-US" w:eastAsia="zh-CN"/>
        </w:rPr>
      </w:pPr>
      <w:bookmarkStart w:id="17" w:name="_GoBack"/>
      <w:r>
        <w:rPr>
          <w:rFonts w:hint="default" w:ascii="Times New Roman" w:hAnsi="Times New Roman" w:eastAsia="楷体_GB2312" w:cs="Times New Roman"/>
          <w:b w:val="0"/>
          <w:bCs w:val="0"/>
          <w:lang w:val="en-US" w:eastAsia="zh-CN"/>
        </w:rPr>
        <w:drawing>
          <wp:inline distT="0" distB="0" distL="114300" distR="114300">
            <wp:extent cx="6075045" cy="6035040"/>
            <wp:effectExtent l="0" t="0" r="0" b="0"/>
            <wp:docPr id="1" name="图片 1" descr="D:\科研实践\GMBHS\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科研实践\GMBHS\未命名文件.png未命名文件"/>
                    <pic:cNvPicPr>
                      <a:picLocks noChangeAspect="1"/>
                    </pic:cNvPicPr>
                  </pic:nvPicPr>
                  <pic:blipFill>
                    <a:blip r:embed="rId5"/>
                    <a:srcRect/>
                    <a:stretch>
                      <a:fillRect/>
                    </a:stretch>
                  </pic:blipFill>
                  <pic:spPr>
                    <a:xfrm>
                      <a:off x="0" y="0"/>
                      <a:ext cx="6075045" cy="6035040"/>
                    </a:xfrm>
                    <a:prstGeom prst="rect">
                      <a:avLst/>
                    </a:prstGeom>
                  </pic:spPr>
                </pic:pic>
              </a:graphicData>
            </a:graphic>
          </wp:inline>
        </w:drawing>
      </w:r>
      <w:bookmarkEnd w:id="17"/>
    </w:p>
    <w:p>
      <w:pPr>
        <w:pStyle w:val="6"/>
        <w:jc w:val="center"/>
        <w:rPr>
          <w:rFonts w:hint="default" w:ascii="Times New Roman" w:hAnsi="Times New Roman" w:eastAsia="楷体_GB2312" w:cs="Times New Roman"/>
          <w:kern w:val="2"/>
          <w:sz w:val="24"/>
          <w:szCs w:val="24"/>
          <w:lang w:val="en-US" w:eastAsia="zh-CN" w:bidi="ar-SA"/>
        </w:rPr>
      </w:pPr>
      <w:r>
        <w:rPr>
          <w:rFonts w:hint="default" w:ascii="Times New Roman" w:hAnsi="Times New Roman" w:eastAsia="楷体_GB2312" w:cs="Times New Roman"/>
          <w:kern w:val="2"/>
          <w:sz w:val="24"/>
          <w:szCs w:val="24"/>
          <w:lang w:val="en-US" w:eastAsia="zh-CN" w:bidi="ar-SA"/>
        </w:rPr>
        <w:t>图</w:t>
      </w:r>
      <w:r>
        <w:rPr>
          <w:rFonts w:hint="default" w:ascii="Times New Roman" w:hAnsi="Times New Roman" w:eastAsia="楷体_GB2312" w:cs="Times New Roman"/>
          <w:kern w:val="2"/>
          <w:sz w:val="24"/>
          <w:szCs w:val="24"/>
          <w:lang w:val="en-US" w:eastAsia="zh-CN" w:bidi="ar-SA"/>
        </w:rPr>
        <w:fldChar w:fldCharType="begin"/>
      </w:r>
      <w:r>
        <w:rPr>
          <w:rFonts w:hint="default" w:ascii="Times New Roman" w:hAnsi="Times New Roman" w:eastAsia="楷体_GB2312" w:cs="Times New Roman"/>
          <w:kern w:val="2"/>
          <w:sz w:val="24"/>
          <w:szCs w:val="24"/>
          <w:lang w:val="en-US" w:eastAsia="zh-CN" w:bidi="ar-SA"/>
        </w:rPr>
        <w:instrText xml:space="preserve"> SEQ 图 \* ARABIC </w:instrText>
      </w:r>
      <w:r>
        <w:rPr>
          <w:rFonts w:hint="default" w:ascii="Times New Roman" w:hAnsi="Times New Roman" w:eastAsia="楷体_GB2312" w:cs="Times New Roman"/>
          <w:kern w:val="2"/>
          <w:sz w:val="24"/>
          <w:szCs w:val="24"/>
          <w:lang w:val="en-US" w:eastAsia="zh-CN" w:bidi="ar-SA"/>
        </w:rPr>
        <w:fldChar w:fldCharType="separate"/>
      </w:r>
      <w:r>
        <w:rPr>
          <w:rFonts w:hint="default" w:ascii="Times New Roman" w:hAnsi="Times New Roman" w:eastAsia="楷体_GB2312" w:cs="Times New Roman"/>
          <w:kern w:val="2"/>
          <w:sz w:val="24"/>
          <w:szCs w:val="24"/>
          <w:lang w:val="en-US" w:eastAsia="zh-CN" w:bidi="ar-SA"/>
        </w:rPr>
        <w:t>1</w:t>
      </w:r>
      <w:r>
        <w:rPr>
          <w:rFonts w:hint="default" w:ascii="Times New Roman" w:hAnsi="Times New Roman" w:eastAsia="楷体_GB2312" w:cs="Times New Roman"/>
          <w:kern w:val="2"/>
          <w:sz w:val="24"/>
          <w:szCs w:val="24"/>
          <w:lang w:val="en-US" w:eastAsia="zh-CN" w:bidi="ar-SA"/>
        </w:rPr>
        <w:fldChar w:fldCharType="end"/>
      </w:r>
      <w:r>
        <w:rPr>
          <w:rFonts w:hint="default" w:ascii="Times New Roman" w:hAnsi="Times New Roman" w:eastAsia="楷体_GB2312" w:cs="Times New Roman"/>
          <w:kern w:val="2"/>
          <w:sz w:val="24"/>
          <w:szCs w:val="24"/>
          <w:lang w:val="en" w:eastAsia="zh-CN" w:bidi="ar-SA"/>
        </w:rPr>
        <w:t>、</w:t>
      </w:r>
      <w:r>
        <w:rPr>
          <w:rFonts w:hint="default" w:ascii="Times New Roman" w:hAnsi="Times New Roman" w:eastAsia="楷体_GB2312" w:cs="Times New Roman"/>
          <w:kern w:val="2"/>
          <w:sz w:val="24"/>
          <w:szCs w:val="24"/>
          <w:lang w:val="en-US" w:eastAsia="zh-CN" w:bidi="ar-SA"/>
        </w:rPr>
        <w:t>软件处理流程图</w:t>
      </w:r>
    </w:p>
    <w:p>
      <w:pPr>
        <w:pStyle w:val="3"/>
        <w:numPr>
          <w:ilvl w:val="0"/>
          <w:numId w:val="1"/>
        </w:numPr>
        <w:bidi w:val="0"/>
        <w:ind w:left="0" w:leftChars="0" w:firstLine="0" w:firstLineChars="0"/>
        <w:outlineLvl w:val="0"/>
        <w:rPr>
          <w:rFonts w:hint="default" w:ascii="Times New Roman" w:hAnsi="Times New Roman" w:eastAsia="楷体_GB2312" w:cs="Times New Roman"/>
          <w:lang w:val="en-US" w:eastAsia="zh-CN"/>
        </w:rPr>
      </w:pPr>
      <w:bookmarkStart w:id="3" w:name="_Toc994868375"/>
      <w:r>
        <w:rPr>
          <w:rFonts w:hint="default" w:ascii="Times New Roman" w:hAnsi="Times New Roman" w:eastAsia="楷体_GB2312" w:cs="Times New Roman"/>
          <w:lang w:val="en-US" w:eastAsia="zh-CN"/>
        </w:rPr>
        <w:t>软件运行环境</w:t>
      </w:r>
      <w:bookmarkEnd w:id="3"/>
    </w:p>
    <w:p>
      <w:pPr>
        <w:pStyle w:val="4"/>
        <w:keepNext/>
        <w:keepLines/>
        <w:pageBreakBefore w:val="0"/>
        <w:widowControl w:val="0"/>
        <w:numPr>
          <w:ilvl w:val="0"/>
          <w:numId w:val="2"/>
        </w:numPr>
        <w:kinsoku/>
        <w:wordWrap/>
        <w:overflowPunct/>
        <w:topLinePunct w:val="0"/>
        <w:autoSpaceDE/>
        <w:autoSpaceDN/>
        <w:bidi w:val="0"/>
        <w:adjustRightInd/>
        <w:snapToGrid w:val="0"/>
        <w:spacing w:before="0" w:after="0" w:line="360" w:lineRule="auto"/>
        <w:textAlignment w:val="auto"/>
        <w:outlineLvl w:val="1"/>
        <w:rPr>
          <w:rFonts w:hint="default" w:ascii="Times New Roman" w:hAnsi="Times New Roman" w:eastAsia="楷体_GB2312" w:cs="Times New Roman"/>
          <w:sz w:val="28"/>
          <w:szCs w:val="28"/>
          <w:lang w:val="en-US" w:eastAsia="zh-CN"/>
        </w:rPr>
      </w:pPr>
      <w:bookmarkStart w:id="4" w:name="_Toc14227"/>
      <w:bookmarkStart w:id="5" w:name="_Toc582368828"/>
      <w:bookmarkStart w:id="6" w:name="_Toc360520423"/>
      <w:r>
        <w:rPr>
          <w:rFonts w:hint="default" w:ascii="Times New Roman" w:hAnsi="Times New Roman" w:eastAsia="楷体_GB2312" w:cs="Times New Roman"/>
          <w:sz w:val="28"/>
          <w:szCs w:val="28"/>
          <w:lang w:val="en-US" w:eastAsia="zh-CN"/>
        </w:rPr>
        <w:t>操作系统</w:t>
      </w:r>
      <w:bookmarkEnd w:id="4"/>
      <w:bookmarkEnd w:id="5"/>
      <w:bookmarkEnd w:id="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 w:eastAsia="zh-CN"/>
        </w:rPr>
        <w:t>支持</w:t>
      </w:r>
      <w:r>
        <w:rPr>
          <w:rFonts w:hint="default" w:ascii="Times New Roman" w:hAnsi="Times New Roman" w:eastAsia="楷体_GB2312" w:cs="Times New Roman"/>
          <w:sz w:val="24"/>
          <w:szCs w:val="24"/>
          <w:lang w:val="en-US" w:eastAsia="zh-CN"/>
        </w:rPr>
        <w:t>Ubuntu16以及</w:t>
      </w:r>
      <w:r>
        <w:rPr>
          <w:rFonts w:hint="default" w:ascii="Times New Roman" w:hAnsi="Times New Roman" w:eastAsia="楷体_GB2312" w:cs="Times New Roman"/>
          <w:sz w:val="24"/>
          <w:szCs w:val="24"/>
          <w:lang w:val="en" w:eastAsia="zh-CN"/>
        </w:rPr>
        <w:t>以上</w:t>
      </w:r>
      <w:r>
        <w:rPr>
          <w:rFonts w:hint="default" w:ascii="Times New Roman" w:hAnsi="Times New Roman" w:eastAsia="楷体_GB2312" w:cs="Times New Roman"/>
          <w:sz w:val="24"/>
          <w:szCs w:val="24"/>
          <w:lang w:val="en-US" w:eastAsia="zh-CN"/>
        </w:rPr>
        <w:t>发行版本。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US" w:eastAsia="zh-CN"/>
        </w:rPr>
      </w:pPr>
    </w:p>
    <w:p>
      <w:pPr>
        <w:pStyle w:val="4"/>
        <w:keepNext/>
        <w:keepLines/>
        <w:pageBreakBefore w:val="0"/>
        <w:widowControl w:val="0"/>
        <w:numPr>
          <w:ilvl w:val="0"/>
          <w:numId w:val="2"/>
        </w:numPr>
        <w:kinsoku/>
        <w:wordWrap/>
        <w:overflowPunct/>
        <w:topLinePunct w:val="0"/>
        <w:autoSpaceDE/>
        <w:autoSpaceDN/>
        <w:bidi w:val="0"/>
        <w:adjustRightInd/>
        <w:snapToGrid w:val="0"/>
        <w:spacing w:before="0" w:after="0" w:line="360" w:lineRule="auto"/>
        <w:textAlignment w:val="auto"/>
        <w:outlineLvl w:val="1"/>
        <w:rPr>
          <w:rFonts w:hint="default" w:ascii="Times New Roman" w:hAnsi="Times New Roman" w:eastAsia="楷体_GB2312" w:cs="Times New Roman"/>
          <w:sz w:val="28"/>
          <w:szCs w:val="28"/>
          <w:lang w:val="en-US" w:eastAsia="zh-CN"/>
        </w:rPr>
      </w:pPr>
      <w:bookmarkStart w:id="7" w:name="_Toc1286217596"/>
      <w:bookmarkStart w:id="8" w:name="_Toc6129"/>
      <w:bookmarkStart w:id="9" w:name="_Toc459036109"/>
      <w:r>
        <w:rPr>
          <w:rFonts w:hint="default" w:ascii="Times New Roman" w:hAnsi="Times New Roman" w:eastAsia="楷体_GB2312" w:cs="Times New Roman"/>
          <w:sz w:val="28"/>
          <w:szCs w:val="28"/>
          <w:lang w:val="en-US" w:eastAsia="zh-CN"/>
        </w:rPr>
        <w:t>Python</w:t>
      </w:r>
      <w:bookmarkEnd w:id="7"/>
      <w:bookmarkEnd w:id="8"/>
      <w:bookmarkEnd w:id="9"/>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241" w:firstLineChars="100"/>
        <w:textAlignment w:val="auto"/>
        <w:rPr>
          <w:rFonts w:hint="default" w:ascii="Times New Roman" w:hAnsi="Times New Roman" w:eastAsia="楷体_GB2312" w:cs="Times New Roman"/>
          <w:b/>
          <w:bCs/>
          <w:sz w:val="24"/>
          <w:szCs w:val="24"/>
          <w:lang w:val="en" w:eastAsia="zh-CN"/>
        </w:rPr>
      </w:pPr>
      <w:r>
        <w:rPr>
          <w:rFonts w:hint="default" w:ascii="Times New Roman" w:hAnsi="Times New Roman" w:eastAsia="楷体_GB2312" w:cs="Times New Roman"/>
          <w:b/>
          <w:bCs/>
          <w:sz w:val="24"/>
          <w:szCs w:val="24"/>
          <w:lang w:val="en-US" w:eastAsia="zh-CN"/>
        </w:rPr>
        <w:t>版本</w:t>
      </w:r>
      <w:r>
        <w:rPr>
          <w:rFonts w:hint="default" w:ascii="Times New Roman" w:hAnsi="Times New Roman" w:eastAsia="楷体_GB2312" w:cs="Times New Roman"/>
          <w:b/>
          <w:bCs/>
          <w:sz w:val="24"/>
          <w:szCs w:val="24"/>
          <w:lang w:val="en"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python3.0及以上版本。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241" w:firstLineChars="100"/>
        <w:textAlignment w:val="auto"/>
        <w:rPr>
          <w:rFonts w:hint="default" w:ascii="Times New Roman" w:hAnsi="Times New Roman" w:eastAsia="楷体_GB2312" w:cs="Times New Roman"/>
          <w:b/>
          <w:bCs/>
          <w:sz w:val="24"/>
          <w:szCs w:val="24"/>
          <w:lang w:val="en" w:eastAsia="zh-CN"/>
        </w:rPr>
      </w:pPr>
      <w:r>
        <w:rPr>
          <w:rFonts w:hint="default" w:ascii="Times New Roman" w:hAnsi="Times New Roman" w:eastAsia="楷体_GB2312" w:cs="Times New Roman"/>
          <w:b/>
          <w:bCs/>
          <w:sz w:val="24"/>
          <w:szCs w:val="24"/>
          <w:lang w:val="en" w:eastAsia="zh-CN"/>
        </w:rPr>
        <w:t>必需的Python扩展</w:t>
      </w:r>
      <w:r>
        <w:rPr>
          <w:rFonts w:hint="default" w:ascii="Times New Roman" w:hAnsi="Times New Roman" w:eastAsia="楷体_GB2312" w:cs="Times New Roman"/>
          <w:b/>
          <w:bCs/>
          <w:sz w:val="24"/>
          <w:szCs w:val="24"/>
          <w:lang w:val="en-US" w:eastAsia="zh-CN"/>
        </w:rPr>
        <w:t>包和模块</w:t>
      </w:r>
      <w:r>
        <w:rPr>
          <w:rFonts w:hint="default" w:ascii="Times New Roman" w:hAnsi="Times New Roman" w:eastAsia="楷体_GB2312" w:cs="Times New Roman"/>
          <w:b/>
          <w:bCs/>
          <w:sz w:val="24"/>
          <w:szCs w:val="24"/>
          <w:lang w:val="en" w:eastAsia="zh-CN"/>
        </w:rPr>
        <w:t>：</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sys：命令行参数</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subprocess：系统命令</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pathlib：路径、文件、目录</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re：正则表达式</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gzip：gz解压</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tarfile：tar解压</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zipfile：zip解压</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unrar：rar解压</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biopython（SeqIO）：解析和读取fasta序列</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argparse：参数传入和解析</w:t>
      </w:r>
    </w:p>
    <w:p>
      <w:pPr>
        <w:numPr>
          <w:ilvl w:val="0"/>
          <w:numId w:val="4"/>
        </w:numPr>
        <w:bidi w:val="0"/>
        <w:ind w:left="845" w:leftChars="0" w:hanging="425" w:firstLineChars="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getopt：命令行参数</w:t>
      </w:r>
    </w:p>
    <w:p>
      <w:pPr>
        <w:numPr>
          <w:ilvl w:val="0"/>
          <w:numId w:val="0"/>
        </w:numPr>
        <w:bidi w:val="0"/>
        <w:ind w:left="420" w:leftChars="0"/>
        <w:rPr>
          <w:rFonts w:hint="default" w:ascii="Times New Roman" w:hAnsi="Times New Roman" w:eastAsia="楷体_GB2312" w:cs="Times New Roman"/>
          <w:sz w:val="24"/>
          <w:szCs w:val="24"/>
          <w:lang w:val="en-US" w:eastAsia="zh-CN"/>
        </w:rPr>
      </w:pPr>
    </w:p>
    <w:p>
      <w:pPr>
        <w:numPr>
          <w:ilvl w:val="0"/>
          <w:numId w:val="0"/>
        </w:numPr>
        <w:bidi w:val="0"/>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注：除biopython的SeqIO模块和unrar模块需要单独安装外，其他均为python3内置模块。unrar只有--genome_remote下载的基因组文件为rar的压缩格式时会用到。</w:t>
      </w:r>
    </w:p>
    <w:p>
      <w:pPr>
        <w:numPr>
          <w:ilvl w:val="0"/>
          <w:numId w:val="0"/>
        </w:numPr>
        <w:bidi w:val="0"/>
        <w:rPr>
          <w:rFonts w:hint="default" w:ascii="Times New Roman" w:hAnsi="Times New Roman" w:eastAsia="楷体_GB2312" w:cs="Times New Roman"/>
          <w:sz w:val="24"/>
          <w:szCs w:val="24"/>
          <w:lang w:val="en-US" w:eastAsia="zh-CN"/>
        </w:rPr>
      </w:pPr>
    </w:p>
    <w:p>
      <w:pPr>
        <w:numPr>
          <w:ilvl w:val="0"/>
          <w:numId w:val="3"/>
        </w:numPr>
        <w:bidi w:val="0"/>
        <w:ind w:left="0" w:leftChars="0" w:firstLine="241" w:firstLineChars="100"/>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安装：</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241" w:firstLineChars="100"/>
        <w:textAlignment w:val="auto"/>
        <w:rPr>
          <w:rFonts w:hint="default" w:ascii="Times New Roman" w:hAnsi="Times New Roman" w:eastAsia="楷体_GB2312" w:cs="Times New Roman"/>
          <w:b/>
          <w:bCs/>
          <w:sz w:val="24"/>
          <w:szCs w:val="24"/>
          <w:lang w:val="en" w:eastAsia="zh-CN"/>
        </w:rPr>
      </w:pPr>
      <w:r>
        <w:rPr>
          <w:rFonts w:hint="default" w:ascii="Times New Roman" w:hAnsi="Times New Roman" w:eastAsia="楷体_GB2312" w:cs="Times New Roman"/>
          <w:b/>
          <w:bCs/>
          <w:sz w:val="24"/>
          <w:szCs w:val="24"/>
          <w:lang w:val="en-US" w:eastAsia="zh-CN"/>
        </w:rPr>
        <w:t>python3的安装</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楷体_GB2312" w:cs="Times New Roman"/>
          <w:i w:val="0"/>
          <w:caps w:val="0"/>
          <w:color w:val="333333"/>
          <w:spacing w:val="0"/>
          <w:sz w:val="24"/>
          <w:szCs w:val="24"/>
          <w:shd w:val="clear" w:fill="FFFFFF"/>
          <w:lang w:eastAsia="zh-CN"/>
        </w:rPr>
      </w:pPr>
      <w:r>
        <w:rPr>
          <w:rFonts w:hint="default" w:ascii="Times New Roman" w:hAnsi="Times New Roman" w:eastAsia="楷体_GB2312" w:cs="Times New Roman"/>
          <w:sz w:val="24"/>
          <w:szCs w:val="24"/>
        </w:rPr>
        <w:t>访问</w:t>
      </w:r>
      <w:r>
        <w:rPr>
          <w:rFonts w:hint="default" w:ascii="Times New Roman" w:hAnsi="Times New Roman" w:eastAsia="楷体_GB2312" w:cs="Times New Roman"/>
          <w:sz w:val="24"/>
          <w:szCs w:val="24"/>
          <w:u w:val="single"/>
        </w:rPr>
        <w:t>https://www.python.org/downloads/source/</w:t>
      </w:r>
      <w:r>
        <w:rPr>
          <w:rFonts w:hint="default" w:ascii="Times New Roman" w:hAnsi="Times New Roman" w:eastAsia="楷体_GB2312" w:cs="Times New Roman"/>
          <w:sz w:val="24"/>
          <w:szCs w:val="24"/>
          <w:lang w:eastAsia="zh-CN"/>
        </w:rPr>
        <w:t>，</w:t>
      </w:r>
      <w:r>
        <w:rPr>
          <w:rFonts w:hint="default" w:ascii="Times New Roman" w:hAnsi="Times New Roman" w:eastAsia="楷体_GB2312" w:cs="Times New Roman"/>
          <w:sz w:val="24"/>
          <w:szCs w:val="24"/>
        </w:rPr>
        <w:t>选择适用于 Unix/Linux 的源码压缩包。下载及解压压缩包 Python-3.x.x.tgz，3.x.x 为你下载的对应版本号</w:t>
      </w:r>
      <w:r>
        <w:rPr>
          <w:rFonts w:hint="default" w:ascii="Times New Roman" w:hAnsi="Times New Roman" w:eastAsia="楷体_GB2312" w:cs="Times New Roman"/>
          <w:sz w:val="24"/>
          <w:szCs w:val="24"/>
          <w:lang w:eastAsia="zh-CN"/>
        </w:rPr>
        <w:t>，</w:t>
      </w:r>
      <w:r>
        <w:rPr>
          <w:rFonts w:hint="default" w:ascii="Times New Roman" w:hAnsi="Times New Roman" w:eastAsia="楷体_GB2312" w:cs="Times New Roman"/>
          <w:i w:val="0"/>
          <w:caps w:val="0"/>
          <w:color w:val="333333"/>
          <w:spacing w:val="0"/>
          <w:sz w:val="24"/>
          <w:szCs w:val="24"/>
          <w:shd w:val="clear" w:fill="FFFFFF"/>
        </w:rPr>
        <w:t>以 Python3.8.5 版本为例</w:t>
      </w:r>
      <w:r>
        <w:rPr>
          <w:rFonts w:hint="default" w:ascii="Times New Roman" w:hAnsi="Times New Roman" w:eastAsia="楷体_GB2312" w:cs="Times New Roman"/>
          <w:i w:val="0"/>
          <w:caps w:val="0"/>
          <w:color w:val="333333"/>
          <w:spacing w:val="0"/>
          <w:sz w:val="24"/>
          <w:szCs w:val="24"/>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楷体_GB2312" w:cs="Times New Roman"/>
          <w:i w:val="0"/>
          <w:caps w:val="0"/>
          <w:color w:val="333333"/>
          <w:spacing w:val="0"/>
          <w:sz w:val="24"/>
          <w:szCs w:val="24"/>
          <w:shd w:val="clear" w:fill="FFFFFF"/>
          <w:lang w:eastAsia="zh-CN"/>
        </w:rPr>
      </w:pP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#下载python3.8.5安装包</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cd /opt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xml:space="preserve">wget </w:t>
      </w:r>
      <w:r>
        <w:rPr>
          <w:rFonts w:hint="default" w:ascii="Times New Roman" w:hAnsi="Times New Roman" w:eastAsia="楷体_GB2312" w:cs="Times New Roman"/>
          <w:sz w:val="24"/>
          <w:szCs w:val="24"/>
          <w:lang w:val="en-US" w:eastAsia="zh-CN"/>
        </w:rPr>
        <w:fldChar w:fldCharType="begin"/>
      </w:r>
      <w:r>
        <w:rPr>
          <w:rFonts w:hint="default" w:ascii="Times New Roman" w:hAnsi="Times New Roman" w:eastAsia="楷体_GB2312" w:cs="Times New Roman"/>
          <w:sz w:val="24"/>
          <w:szCs w:val="24"/>
          <w:lang w:val="en-US" w:eastAsia="zh-CN"/>
        </w:rPr>
        <w:instrText xml:space="preserve"> HYPERLINK "https://www.python.org/ftp/python/3.8.5/Python-3.8.5.tgz" </w:instrText>
      </w:r>
      <w:r>
        <w:rPr>
          <w:rFonts w:hint="default" w:ascii="Times New Roman" w:hAnsi="Times New Roman" w:eastAsia="楷体_GB2312" w:cs="Times New Roman"/>
          <w:sz w:val="24"/>
          <w:szCs w:val="24"/>
          <w:lang w:val="en-US" w:eastAsia="zh-CN"/>
        </w:rPr>
        <w:fldChar w:fldCharType="separate"/>
      </w:r>
      <w:r>
        <w:rPr>
          <w:rFonts w:hint="default" w:ascii="Times New Roman" w:hAnsi="Times New Roman" w:eastAsia="楷体_GB2312" w:cs="Times New Roman"/>
          <w:sz w:val="24"/>
          <w:szCs w:val="24"/>
          <w:lang w:val="en-US" w:eastAsia="zh-CN"/>
        </w:rPr>
        <w:t>https://www.python.org/ftp/python/3.8.5/Python-3.8.5.tgz</w:t>
      </w:r>
      <w:r>
        <w:rPr>
          <w:rFonts w:hint="default" w:ascii="Times New Roman" w:hAnsi="Times New Roman" w:eastAsia="楷体_GB2312" w:cs="Times New Roman"/>
          <w:sz w:val="24"/>
          <w:szCs w:val="24"/>
          <w:lang w:val="en-US" w:eastAsia="zh-CN"/>
        </w:rPr>
        <w:fldChar w:fldCharType="end"/>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#解压</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tar -zxvf Python-3.8.5.tgz</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#编译</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cd Python-3.8.5</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./configure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make &amp;&amp; make install</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rPr>
      </w:pPr>
      <w:r>
        <w:rPr>
          <w:rFonts w:hint="default" w:ascii="Times New Roman" w:hAnsi="Times New Roman" w:eastAsia="楷体_GB2312" w:cs="Times New Roman"/>
          <w:sz w:val="24"/>
          <w:szCs w:val="24"/>
          <w:lang w:val="en-US" w:eastAsia="zh-CN"/>
        </w:rPr>
        <w:t>#</w:t>
      </w:r>
      <w:r>
        <w:rPr>
          <w:rFonts w:hint="default" w:ascii="Times New Roman" w:hAnsi="Times New Roman" w:eastAsia="楷体_GB2312" w:cs="Times New Roman"/>
          <w:sz w:val="24"/>
          <w:szCs w:val="24"/>
        </w:rPr>
        <w:t>检查 Python3 是否正常可用</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python3 -V</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Python 3.8.5</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环境变量配制,/opt/python为python安装路径</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xml:space="preserve"># csh shell: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setenv PATH "$PATH:/opt/python"</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bash shell (Linux)：</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xml:space="preserve">export PATH="$PATH:/opt/python"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xml:space="preserve"># sh 或者 ksh shell: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PATH="$PATH:/opt/python"</w:t>
      </w:r>
    </w:p>
    <w:p>
      <w:pPr>
        <w:numPr>
          <w:ilvl w:val="0"/>
          <w:numId w:val="0"/>
        </w:numPr>
        <w:bidi w:val="0"/>
        <w:rPr>
          <w:rFonts w:hint="default" w:ascii="Times New Roman" w:hAnsi="Times New Roman" w:eastAsia="楷体_GB2312" w:cs="Times New Roman"/>
          <w:b/>
          <w:bCs/>
          <w:sz w:val="24"/>
          <w:szCs w:val="24"/>
          <w:lang w:val="en-US" w:eastAsia="zh-CN"/>
        </w:rPr>
      </w:pPr>
    </w:p>
    <w:p>
      <w:pPr>
        <w:numPr>
          <w:ilvl w:val="0"/>
          <w:numId w:val="5"/>
        </w:numPr>
        <w:bidi w:val="0"/>
        <w:ind w:left="0" w:leftChars="0" w:firstLine="241" w:firstLineChars="100"/>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Bio的SeqIO模块安装：</w:t>
      </w:r>
    </w:p>
    <w:p>
      <w:pPr>
        <w:numPr>
          <w:ilvl w:val="0"/>
          <w:numId w:val="0"/>
        </w:numPr>
        <w:bidi w:val="0"/>
        <w:ind w:firstLine="420" w:firstLineChars="0"/>
        <w:rPr>
          <w:rFonts w:hint="default" w:ascii="Times New Roman" w:hAnsi="Times New Roman" w:eastAsia="楷体_GB2312" w:cs="Times New Roman"/>
          <w:color w:val="000000" w:themeColor="text1"/>
          <w:sz w:val="24"/>
          <w:szCs w:val="24"/>
          <w:lang w:val="en" w:eastAsia="zh-CN"/>
          <w14:textFill>
            <w14:solidFill>
              <w14:schemeClr w14:val="tx1"/>
            </w14:solidFill>
          </w14:textFill>
        </w:rPr>
      </w:pPr>
      <w:r>
        <w:rPr>
          <w:rFonts w:hint="default" w:ascii="Times New Roman" w:hAnsi="Times New Roman" w:eastAsia="楷体_GB2312" w:cs="Times New Roman"/>
          <w:b w:val="0"/>
          <w:bCs w:val="0"/>
          <w:sz w:val="24"/>
          <w:szCs w:val="24"/>
          <w:lang w:val="en-US" w:eastAsia="zh-CN"/>
        </w:rPr>
        <w:t>使用pip安装即可，在终端输入命令</w:t>
      </w:r>
      <w:r>
        <w:rPr>
          <w:rFonts w:hint="default" w:ascii="Times New Roman" w:hAnsi="Times New Roman" w:eastAsia="楷体_GB2312" w:cs="Times New Roman"/>
          <w:color w:val="000000" w:themeColor="text1"/>
          <w:sz w:val="24"/>
          <w:szCs w:val="24"/>
          <w:highlight w:val="lightGray"/>
          <w:lang w:val="en-US" w:eastAsia="zh-CN"/>
          <w14:textFill>
            <w14:solidFill>
              <w14:schemeClr w14:val="tx1"/>
            </w14:solidFill>
          </w14:textFill>
        </w:rPr>
        <w:t>pip install biopython</w:t>
      </w:r>
      <w:r>
        <w:rPr>
          <w:rFonts w:hint="default" w:ascii="Times New Roman" w:hAnsi="Times New Roman" w:eastAsia="楷体_GB2312" w:cs="Times New Roman"/>
          <w:color w:val="000000" w:themeColor="text1"/>
          <w:sz w:val="24"/>
          <w:szCs w:val="24"/>
          <w:lang w:val="en" w:eastAsia="zh-CN"/>
          <w14:textFill>
            <w14:solidFill>
              <w14:schemeClr w14:val="tx1"/>
            </w14:solidFill>
          </w14:textFill>
        </w:rPr>
        <w:t>。</w:t>
      </w:r>
    </w:p>
    <w:p>
      <w:pPr>
        <w:numPr>
          <w:ilvl w:val="0"/>
          <w:numId w:val="0"/>
        </w:numPr>
        <w:bidi w:val="0"/>
        <w:ind w:leftChars="100" w:firstLine="418" w:firstLineChars="0"/>
        <w:rPr>
          <w:rFonts w:hint="default" w:ascii="Times New Roman" w:hAnsi="Times New Roman" w:eastAsia="楷体_GB2312" w:cs="Times New Roman"/>
          <w:color w:val="000000" w:themeColor="text1"/>
          <w:sz w:val="24"/>
          <w:szCs w:val="24"/>
          <w:lang w:val="en" w:eastAsia="zh-CN"/>
          <w14:textFill>
            <w14:solidFill>
              <w14:schemeClr w14:val="tx1"/>
            </w14:solidFill>
          </w14:textFill>
        </w:rPr>
      </w:pPr>
    </w:p>
    <w:p>
      <w:pPr>
        <w:numPr>
          <w:ilvl w:val="0"/>
          <w:numId w:val="5"/>
        </w:numPr>
        <w:bidi w:val="0"/>
        <w:ind w:left="0" w:leftChars="0" w:firstLine="241" w:firstLineChars="100"/>
        <w:rPr>
          <w:rFonts w:hint="default" w:ascii="Times New Roman" w:hAnsi="Times New Roman" w:eastAsia="楷体_GB2312" w:cs="Times New Roman"/>
          <w:b/>
          <w:bCs/>
          <w:color w:val="000000" w:themeColor="text1"/>
          <w:sz w:val="24"/>
          <w:szCs w:val="24"/>
          <w:lang w:val="en-US" w:eastAsia="zh-CN"/>
          <w14:textFill>
            <w14:solidFill>
              <w14:schemeClr w14:val="tx1"/>
            </w14:solidFill>
          </w14:textFill>
        </w:rPr>
      </w:pPr>
      <w:r>
        <w:rPr>
          <w:rFonts w:hint="default" w:ascii="Times New Roman" w:hAnsi="Times New Roman" w:eastAsia="楷体_GB2312" w:cs="Times New Roman"/>
          <w:b/>
          <w:bCs/>
          <w:color w:val="000000" w:themeColor="text1"/>
          <w:sz w:val="24"/>
          <w:szCs w:val="24"/>
          <w:lang w:val="en-US" w:eastAsia="zh-CN"/>
          <w14:textFill>
            <w14:solidFill>
              <w14:schemeClr w14:val="tx1"/>
            </w14:solidFill>
          </w14:textFill>
        </w:rPr>
        <w:t>unrar的安装：</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eastAsia="楷体_GB2312" w:cs="Times New Roman"/>
          <w:color w:val="000000" w:themeColor="text1"/>
          <w:sz w:val="24"/>
          <w:szCs w:val="24"/>
          <w:lang w:val="en" w:eastAsia="zh-CN"/>
          <w14:textFill>
            <w14:solidFill>
              <w14:schemeClr w14:val="tx1"/>
            </w14:solidFill>
          </w14:textFill>
        </w:rPr>
      </w:pPr>
      <w:r>
        <w:rPr>
          <w:rFonts w:hint="default" w:ascii="Times New Roman" w:hAnsi="Times New Roman" w:eastAsia="楷体_GB2312" w:cs="Times New Roman"/>
          <w:color w:val="000000" w:themeColor="text1"/>
          <w:sz w:val="24"/>
          <w:szCs w:val="24"/>
          <w:lang w:val="en-US" w:eastAsia="zh-CN"/>
          <w14:textFill>
            <w14:solidFill>
              <w14:schemeClr w14:val="tx1"/>
            </w14:solidFill>
          </w14:textFill>
        </w:rPr>
        <w:t>使用pip安装即可，在终端输入命令</w:t>
      </w:r>
      <w:r>
        <w:rPr>
          <w:rFonts w:hint="default" w:ascii="Times New Roman" w:hAnsi="Times New Roman" w:eastAsia="楷体_GB2312" w:cs="Times New Roman"/>
          <w:color w:val="000000" w:themeColor="text1"/>
          <w:sz w:val="24"/>
          <w:szCs w:val="24"/>
          <w:lang w:val="en" w:eastAsia="zh-CN"/>
          <w14:textFill>
            <w14:solidFill>
              <w14:schemeClr w14:val="tx1"/>
            </w14:solidFill>
          </w14:textFill>
        </w:rPr>
        <w:t>：</w:t>
      </w:r>
      <w:r>
        <w:rPr>
          <w:rFonts w:hint="default" w:ascii="Times New Roman" w:hAnsi="Times New Roman" w:eastAsia="楷体_GB2312" w:cs="Times New Roman"/>
          <w:color w:val="000000" w:themeColor="text1"/>
          <w:sz w:val="24"/>
          <w:szCs w:val="24"/>
          <w:highlight w:val="lightGray"/>
          <w:lang w:val="en-US" w:eastAsia="zh-CN"/>
          <w14:textFill>
            <w14:solidFill>
              <w14:schemeClr w14:val="tx1"/>
            </w14:solidFill>
          </w14:textFill>
        </w:rPr>
        <w:t>pip install unrar</w:t>
      </w:r>
      <w:r>
        <w:rPr>
          <w:rFonts w:hint="default" w:ascii="Times New Roman" w:hAnsi="Times New Roman" w:eastAsia="楷体_GB2312" w:cs="Times New Roman"/>
          <w:color w:val="000000" w:themeColor="text1"/>
          <w:sz w:val="24"/>
          <w:szCs w:val="24"/>
          <w:lang w:val="en"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eastAsia="楷体_GB2312" w:cs="Times New Roman"/>
          <w:color w:val="000000" w:themeColor="text1"/>
          <w:sz w:val="24"/>
          <w:szCs w:val="24"/>
          <w:lang w:val="en"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楷体_GB2312" w:cs="Times New Roman"/>
        </w:rPr>
      </w:pPr>
      <w:r>
        <w:rPr>
          <w:rFonts w:hint="default" w:ascii="Times New Roman" w:hAnsi="Times New Roman" w:eastAsia="楷体_GB2312" w:cs="Times New Roman"/>
        </w:rPr>
        <w:drawing>
          <wp:inline distT="0" distB="0" distL="114300" distR="114300">
            <wp:extent cx="3239770" cy="1014095"/>
            <wp:effectExtent l="0" t="0" r="17780"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rcRect t="2779"/>
                    <a:stretch>
                      <a:fillRect/>
                    </a:stretch>
                  </pic:blipFill>
                  <pic:spPr>
                    <a:xfrm>
                      <a:off x="0" y="0"/>
                      <a:ext cx="3239770" cy="10140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eastAsia="楷体_GB2312" w:cs="Times New Roman"/>
          <w:lang w:eastAsia="zh-CN"/>
        </w:rPr>
      </w:pPr>
      <w:r>
        <w:rPr>
          <w:rFonts w:hint="default" w:ascii="Times New Roman" w:hAnsi="Times New Roman" w:eastAsia="楷体_GB2312" w:cs="Times New Roman"/>
        </w:rPr>
        <w:t>图</w:t>
      </w:r>
      <w:r>
        <w:rPr>
          <w:rFonts w:hint="default" w:ascii="Times New Roman" w:hAnsi="Times New Roman" w:eastAsia="楷体_GB2312" w:cs="Times New Roman"/>
        </w:rPr>
        <w:fldChar w:fldCharType="begin"/>
      </w:r>
      <w:r>
        <w:rPr>
          <w:rFonts w:hint="default" w:ascii="Times New Roman" w:hAnsi="Times New Roman" w:eastAsia="楷体_GB2312" w:cs="Times New Roman"/>
        </w:rPr>
        <w:instrText xml:space="preserve"> SEQ 图 \* ARABIC </w:instrText>
      </w:r>
      <w:r>
        <w:rPr>
          <w:rFonts w:hint="default" w:ascii="Times New Roman" w:hAnsi="Times New Roman" w:eastAsia="楷体_GB2312" w:cs="Times New Roman"/>
        </w:rPr>
        <w:fldChar w:fldCharType="separate"/>
      </w:r>
      <w:r>
        <w:rPr>
          <w:rFonts w:hint="default" w:ascii="Times New Roman" w:hAnsi="Times New Roman" w:eastAsia="楷体_GB2312" w:cs="Times New Roman"/>
        </w:rPr>
        <w:t>2</w:t>
      </w:r>
      <w:r>
        <w:rPr>
          <w:rFonts w:hint="default" w:ascii="Times New Roman" w:hAnsi="Times New Roman" w:eastAsia="楷体_GB2312" w:cs="Times New Roman"/>
        </w:rPr>
        <w:fldChar w:fldCharType="end"/>
      </w:r>
      <w:r>
        <w:rPr>
          <w:rFonts w:hint="default" w:ascii="Times New Roman" w:hAnsi="Times New Roman" w:eastAsia="楷体_GB2312" w:cs="Times New Roman"/>
          <w:lang w:val="en" w:eastAsia="zh-CN"/>
        </w:rPr>
        <w:t>、</w:t>
      </w:r>
      <w:r>
        <w:rPr>
          <w:rFonts w:hint="default" w:ascii="Times New Roman" w:hAnsi="Times New Roman" w:eastAsia="楷体_GB2312" w:cs="Times New Roman"/>
          <w:lang w:eastAsia="zh-CN"/>
        </w:rPr>
        <w:t>python3及其关键模块安装成功的测试截图</w:t>
      </w:r>
    </w:p>
    <w:p>
      <w:pPr>
        <w:pStyle w:val="4"/>
        <w:numPr>
          <w:ilvl w:val="0"/>
          <w:numId w:val="2"/>
        </w:numPr>
        <w:bidi w:val="0"/>
        <w:ind w:left="0" w:leftChars="0" w:firstLine="0" w:firstLineChars="0"/>
        <w:outlineLvl w:val="1"/>
        <w:rPr>
          <w:rFonts w:hint="default" w:ascii="Times New Roman" w:hAnsi="Times New Roman" w:eastAsia="楷体_GB2312" w:cs="Times New Roman"/>
          <w:lang w:val="en-US" w:eastAsia="zh-CN"/>
        </w:rPr>
      </w:pPr>
      <w:bookmarkStart w:id="10" w:name="_Toc1354355738"/>
      <w:r>
        <w:rPr>
          <w:rFonts w:hint="default" w:ascii="Times New Roman" w:hAnsi="Times New Roman" w:eastAsia="楷体_GB2312" w:cs="Times New Roman"/>
          <w:lang w:val="en-US" w:eastAsia="zh-CN"/>
        </w:rPr>
        <w:t>BLAST</w:t>
      </w:r>
      <w:bookmarkEnd w:id="10"/>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241" w:firstLineChars="100"/>
        <w:textAlignment w:val="auto"/>
        <w:rPr>
          <w:rFonts w:hint="default" w:ascii="Times New Roman" w:hAnsi="Times New Roman" w:eastAsia="楷体_GB2312" w:cs="Times New Roman"/>
          <w:b/>
          <w:bCs/>
          <w:sz w:val="24"/>
          <w:szCs w:val="24"/>
          <w:lang w:val="en" w:eastAsia="zh-CN"/>
        </w:rPr>
      </w:pPr>
      <w:r>
        <w:rPr>
          <w:rFonts w:hint="default" w:ascii="Times New Roman" w:hAnsi="Times New Roman" w:eastAsia="楷体_GB2312" w:cs="Times New Roman"/>
          <w:b/>
          <w:bCs/>
          <w:sz w:val="24"/>
          <w:szCs w:val="24"/>
          <w:lang w:val="en" w:eastAsia="zh-CN"/>
        </w:rPr>
        <w:t>1、</w:t>
      </w:r>
      <w:r>
        <w:rPr>
          <w:rFonts w:hint="default" w:ascii="Times New Roman" w:hAnsi="Times New Roman" w:eastAsia="楷体_GB2312" w:cs="Times New Roman"/>
          <w:b/>
          <w:bCs/>
          <w:sz w:val="24"/>
          <w:szCs w:val="24"/>
          <w:lang w:val="en-US" w:eastAsia="zh-CN"/>
        </w:rPr>
        <w:t>版本</w:t>
      </w:r>
      <w:r>
        <w:rPr>
          <w:rFonts w:hint="default" w:ascii="Times New Roman" w:hAnsi="Times New Roman" w:eastAsia="楷体_GB2312" w:cs="Times New Roman"/>
          <w:b/>
          <w:bCs/>
          <w:sz w:val="24"/>
          <w:szCs w:val="24"/>
          <w:lang w:val="en"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 w:eastAsia="zh-CN"/>
        </w:rPr>
      </w:pPr>
      <w:r>
        <w:rPr>
          <w:rFonts w:hint="default" w:ascii="Times New Roman" w:hAnsi="Times New Roman" w:eastAsia="楷体_GB2312" w:cs="Times New Roman"/>
          <w:sz w:val="24"/>
          <w:szCs w:val="24"/>
          <w:lang w:val="en" w:eastAsia="zh-CN"/>
        </w:rPr>
        <w:t>n</w:t>
      </w:r>
      <w:r>
        <w:rPr>
          <w:rFonts w:hint="default" w:ascii="Times New Roman" w:hAnsi="Times New Roman" w:eastAsia="楷体_GB2312" w:cs="Times New Roman"/>
          <w:sz w:val="24"/>
          <w:szCs w:val="24"/>
          <w:lang w:val="en-US" w:eastAsia="zh-CN"/>
        </w:rPr>
        <w:t>cbi-blast+</w:t>
      </w:r>
      <w:r>
        <w:rPr>
          <w:rFonts w:hint="default" w:ascii="Times New Roman" w:hAnsi="Times New Roman" w:eastAsia="楷体_GB2312" w:cs="Times New Roman"/>
          <w:sz w:val="24"/>
          <w:szCs w:val="24"/>
          <w:lang w:val="en" w:eastAsia="zh-CN"/>
        </w:rPr>
        <w:t>2.5及以上版本。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241" w:firstLineChars="100"/>
        <w:textAlignment w:val="auto"/>
        <w:rPr>
          <w:rFonts w:hint="default" w:ascii="Times New Roman" w:hAnsi="Times New Roman" w:eastAsia="楷体_GB2312" w:cs="Times New Roman"/>
          <w:b/>
          <w:bCs/>
          <w:sz w:val="24"/>
          <w:szCs w:val="24"/>
          <w:lang w:val="en" w:eastAsia="zh-CN"/>
        </w:rPr>
      </w:pPr>
      <w:r>
        <w:rPr>
          <w:rFonts w:hint="default" w:ascii="Times New Roman" w:hAnsi="Times New Roman" w:eastAsia="楷体_GB2312" w:cs="Times New Roman"/>
          <w:b/>
          <w:bCs/>
          <w:sz w:val="24"/>
          <w:szCs w:val="24"/>
          <w:lang w:val="en-US" w:eastAsia="zh-CN"/>
        </w:rPr>
        <w:t>下载和安装</w:t>
      </w:r>
      <w:r>
        <w:rPr>
          <w:rFonts w:hint="default" w:ascii="Times New Roman" w:hAnsi="Times New Roman" w:eastAsia="楷体_GB2312" w:cs="Times New Roman"/>
          <w:b/>
          <w:bCs/>
          <w:sz w:val="24"/>
          <w:szCs w:val="24"/>
          <w:lang w:val="en"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 w:eastAsia="zh-CN"/>
        </w:rPr>
        <w:t>从其官网（</w:t>
      </w:r>
      <w:r>
        <w:rPr>
          <w:rFonts w:hint="default" w:ascii="Times New Roman" w:hAnsi="Times New Roman" w:eastAsia="楷体_GB2312" w:cs="Times New Roman"/>
          <w:sz w:val="24"/>
          <w:szCs w:val="24"/>
          <w:u w:val="single"/>
          <w:lang w:val="en" w:eastAsia="zh-CN"/>
        </w:rPr>
        <w:fldChar w:fldCharType="begin"/>
      </w:r>
      <w:r>
        <w:rPr>
          <w:rFonts w:hint="default" w:ascii="Times New Roman" w:hAnsi="Times New Roman" w:eastAsia="楷体_GB2312" w:cs="Times New Roman"/>
          <w:sz w:val="24"/>
          <w:szCs w:val="24"/>
          <w:u w:val="single"/>
          <w:lang w:val="en" w:eastAsia="zh-CN"/>
        </w:rPr>
        <w:instrText xml:space="preserve"> HYPERLINK "ftp://ftp.ncbi.nlm.nih.gov/blast/executables/LATEST/" </w:instrText>
      </w:r>
      <w:r>
        <w:rPr>
          <w:rFonts w:hint="default" w:ascii="Times New Roman" w:hAnsi="Times New Roman" w:eastAsia="楷体_GB2312" w:cs="Times New Roman"/>
          <w:sz w:val="24"/>
          <w:szCs w:val="24"/>
          <w:u w:val="single"/>
          <w:lang w:val="en" w:eastAsia="zh-CN"/>
        </w:rPr>
        <w:fldChar w:fldCharType="separate"/>
      </w:r>
      <w:r>
        <w:rPr>
          <w:rFonts w:hint="default" w:ascii="Times New Roman" w:hAnsi="Times New Roman" w:eastAsia="楷体_GB2312" w:cs="Times New Roman"/>
          <w:sz w:val="24"/>
          <w:szCs w:val="24"/>
          <w:u w:val="single"/>
          <w:lang w:val="en" w:eastAsia="zh-CN"/>
        </w:rPr>
        <w:t>ftp://ftp.ncbi.nlm.nih.gov/blast/executables/LATEST/</w:t>
      </w:r>
      <w:r>
        <w:rPr>
          <w:rFonts w:hint="default" w:ascii="Times New Roman" w:hAnsi="Times New Roman" w:eastAsia="楷体_GB2312" w:cs="Times New Roman"/>
          <w:sz w:val="24"/>
          <w:szCs w:val="24"/>
          <w:u w:val="single"/>
          <w:lang w:val="en" w:eastAsia="zh-CN"/>
        </w:rPr>
        <w:fldChar w:fldCharType="end"/>
      </w:r>
      <w:r>
        <w:rPr>
          <w:rFonts w:hint="default" w:ascii="Times New Roman" w:hAnsi="Times New Roman" w:eastAsia="楷体_GB2312" w:cs="Times New Roman"/>
          <w:sz w:val="24"/>
          <w:szCs w:val="24"/>
          <w:lang w:val="en" w:eastAsia="zh-CN"/>
        </w:rPr>
        <w:t>）下载</w:t>
      </w:r>
      <w:r>
        <w:rPr>
          <w:rFonts w:hint="default" w:ascii="Times New Roman" w:hAnsi="Times New Roman" w:eastAsia="楷体_GB2312" w:cs="Times New Roman"/>
          <w:sz w:val="24"/>
          <w:szCs w:val="24"/>
          <w:lang w:val="en-US" w:eastAsia="zh-CN"/>
        </w:rPr>
        <w:t>blast最新版本</w:t>
      </w:r>
      <w:r>
        <w:rPr>
          <w:rFonts w:hint="default" w:ascii="Times New Roman" w:hAnsi="Times New Roman" w:eastAsia="楷体_GB2312" w:cs="Times New Roman"/>
          <w:sz w:val="24"/>
          <w:szCs w:val="24"/>
          <w:lang w:val="en" w:eastAsia="zh-CN"/>
        </w:rPr>
        <w:t>。</w:t>
      </w:r>
      <w:r>
        <w:rPr>
          <w:rFonts w:hint="default" w:ascii="Times New Roman" w:hAnsi="Times New Roman" w:eastAsia="楷体_GB2312" w:cs="Times New Roman"/>
          <w:sz w:val="24"/>
          <w:szCs w:val="24"/>
          <w:lang w:val="en-US" w:eastAsia="zh-CN"/>
        </w:rPr>
        <w:t>其中有不同系统不同类型的安装包，64位的linux下载ncbi-blast-2.11.0+-x64-linux.tar.gz。</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240" w:firstLineChars="100"/>
        <w:textAlignment w:val="auto"/>
        <w:rPr>
          <w:rFonts w:hint="default" w:ascii="Times New Roman" w:hAnsi="Times New Roman" w:eastAsia="楷体_GB2312" w:cs="Times New Roman"/>
          <w:b w:val="0"/>
          <w:bCs w:val="0"/>
          <w:sz w:val="24"/>
          <w:szCs w:val="24"/>
          <w:lang w:val="en" w:eastAsia="zh-CN"/>
        </w:rPr>
      </w:pP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安装包下载，以2.11.0版本为例</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xml:space="preserve">wget </w:t>
      </w:r>
      <w:r>
        <w:rPr>
          <w:rFonts w:hint="default" w:ascii="Times New Roman" w:hAnsi="Times New Roman" w:eastAsia="楷体_GB2312" w:cs="Times New Roman"/>
          <w:sz w:val="24"/>
          <w:szCs w:val="24"/>
          <w:lang w:val="en-US" w:eastAsia="zh-CN"/>
        </w:rPr>
        <w:fldChar w:fldCharType="begin"/>
      </w:r>
      <w:r>
        <w:rPr>
          <w:rFonts w:hint="default" w:ascii="Times New Roman" w:hAnsi="Times New Roman" w:eastAsia="楷体_GB2312" w:cs="Times New Roman"/>
          <w:sz w:val="24"/>
          <w:szCs w:val="24"/>
          <w:lang w:val="en-US" w:eastAsia="zh-CN"/>
        </w:rPr>
        <w:instrText xml:space="preserve"> HYPERLINK "ftp://ftp.ncbi.nlm.nih.gov/blast/executables/LATEST/" </w:instrText>
      </w:r>
      <w:r>
        <w:rPr>
          <w:rFonts w:hint="default" w:ascii="Times New Roman" w:hAnsi="Times New Roman" w:eastAsia="楷体_GB2312" w:cs="Times New Roman"/>
          <w:sz w:val="24"/>
          <w:szCs w:val="24"/>
          <w:lang w:val="en-US" w:eastAsia="zh-CN"/>
        </w:rPr>
        <w:fldChar w:fldCharType="separate"/>
      </w:r>
      <w:r>
        <w:rPr>
          <w:rFonts w:hint="default" w:ascii="Times New Roman" w:hAnsi="Times New Roman" w:eastAsia="楷体_GB2312" w:cs="Times New Roman"/>
          <w:sz w:val="24"/>
          <w:szCs w:val="24"/>
          <w:lang w:val="en-US" w:eastAsia="zh-CN"/>
        </w:rPr>
        <w:t>ftp://ftp.ncbi.nlm.nih.gov/blast/executables/LATEST/</w:t>
      </w:r>
      <w:r>
        <w:rPr>
          <w:rFonts w:hint="default" w:ascii="Times New Roman" w:hAnsi="Times New Roman" w:eastAsia="楷体_GB2312" w:cs="Times New Roman"/>
          <w:sz w:val="24"/>
          <w:szCs w:val="24"/>
          <w:lang w:val="en-US" w:eastAsia="zh-CN"/>
        </w:rPr>
        <w:fldChar w:fldCharType="end"/>
      </w:r>
      <w:r>
        <w:rPr>
          <w:rFonts w:hint="default" w:ascii="Times New Roman" w:hAnsi="Times New Roman" w:eastAsia="楷体_GB2312" w:cs="Times New Roman"/>
          <w:sz w:val="24"/>
          <w:szCs w:val="24"/>
          <w:lang w:val="en-US" w:eastAsia="zh-CN"/>
        </w:rPr>
        <w:t>ncbi-blast-2.11.0+-x64-linux.tar.gz</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移动到要安装的目录,假如为/opt/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mv ncbi-blast-2.11.0+-x64-linux.tar.gz /opt/ncbi-blast-2.11.0+-x64-linux.tar.gz</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cd /opt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#解压</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tar -zxvf ncbi-blast-2.11.0+-x64-linux.tar.gz</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环境变量配制</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解压好的目录中bin目录的绝对路径:/opt/blast-2.11.0+/bin</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echo "export PATH=/opt/blast-2.11.0+/bin:\$PATH" &gt;&gt; ~/.bashrc</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source ~/.bashrc</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 查看是否安装成功</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blastn -version</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left="480" w:leftChars="200" w:right="480" w:rightChars="200" w:firstLine="120" w:firstLineChars="50"/>
        <w:jc w:val="left"/>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 w:eastAsia="zh-CN"/>
        </w:rPr>
        <w:t>#</w:t>
      </w:r>
      <w:r>
        <w:rPr>
          <w:rFonts w:hint="default" w:ascii="Times New Roman" w:hAnsi="Times New Roman" w:eastAsia="楷体_GB2312" w:cs="Times New Roman"/>
          <w:sz w:val="24"/>
          <w:szCs w:val="24"/>
          <w:lang w:val="en-US" w:eastAsia="zh-CN"/>
        </w:rPr>
        <w:t>如果显示版本信息，说明安装成功</w:t>
      </w:r>
    </w:p>
    <w:p>
      <w:pPr>
        <w:shd w:val="clear"/>
        <w:bidi w:val="0"/>
        <w:rPr>
          <w:rFonts w:hint="default" w:ascii="Times New Roman" w:hAnsi="Times New Roman" w:eastAsia="楷体_GB2312" w:cs="Times New Roman"/>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US" w:eastAsia="zh-CN"/>
        </w:rPr>
      </w:pPr>
      <w:r>
        <w:rPr>
          <w:rFonts w:hint="default" w:ascii="Times New Roman" w:hAnsi="Times New Roman" w:eastAsia="楷体_GB2312" w:cs="Times New Roman"/>
          <w:sz w:val="24"/>
          <w:szCs w:val="24"/>
          <w:lang w:val="en-US" w:eastAsia="zh-CN"/>
        </w:rPr>
        <w:t>注：对于部分Linux发行版可直接用包管理器安装，如 Debian和Ubuntu，直接使用命令</w:t>
      </w:r>
      <w:r>
        <w:rPr>
          <w:rFonts w:hint="default" w:ascii="Times New Roman" w:hAnsi="Times New Roman" w:eastAsia="楷体_GB2312" w:cs="Times New Roman"/>
          <w:sz w:val="24"/>
          <w:szCs w:val="24"/>
          <w:shd w:val="clear" w:fill="D7D7D7" w:themeFill="background1" w:themeFillShade="D8"/>
          <w:lang w:val="en-US" w:eastAsia="zh-CN"/>
        </w:rPr>
        <w:t>sudo apt install ncbi-blast+</w:t>
      </w:r>
      <w:r>
        <w:rPr>
          <w:rFonts w:hint="default" w:ascii="Times New Roman" w:hAnsi="Times New Roman" w:eastAsia="楷体_GB2312" w:cs="Times New Roman"/>
          <w:sz w:val="24"/>
          <w:szCs w:val="24"/>
          <w:lang w:val="en-US" w:eastAsia="zh-CN"/>
        </w:rPr>
        <w:t>即可安装成功。</w:t>
      </w:r>
    </w:p>
    <w:p>
      <w:pPr>
        <w:keepNext w:val="0"/>
        <w:keepLines w:val="0"/>
        <w:pageBreakBefore w:val="0"/>
        <w:widowControl w:val="0"/>
        <w:shd w:val="clear"/>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US" w:eastAsia="zh-CN"/>
        </w:rPr>
      </w:pPr>
    </w:p>
    <w:p>
      <w:pPr>
        <w:keepNext w:val="0"/>
        <w:keepLines w:val="0"/>
        <w:pageBreakBefore w:val="0"/>
        <w:widowControl w:val="0"/>
        <w:shd w:val="clear"/>
        <w:kinsoku/>
        <w:wordWrap/>
        <w:overflowPunct/>
        <w:topLinePunct w:val="0"/>
        <w:autoSpaceDE/>
        <w:autoSpaceDN/>
        <w:bidi w:val="0"/>
        <w:adjustRightInd/>
        <w:snapToGrid/>
        <w:ind w:left="0" w:leftChars="0" w:firstLine="0" w:firstLineChars="0"/>
        <w:jc w:val="center"/>
        <w:textAlignment w:val="auto"/>
        <w:rPr>
          <w:rFonts w:hint="default" w:ascii="Times New Roman" w:hAnsi="Times New Roman" w:eastAsia="楷体_GB2312" w:cs="Times New Roman"/>
        </w:rPr>
      </w:pPr>
      <w:r>
        <w:rPr>
          <w:rFonts w:hint="default" w:ascii="Times New Roman" w:hAnsi="Times New Roman" w:eastAsia="楷体_GB2312" w:cs="Times New Roman"/>
        </w:rPr>
        <w:drawing>
          <wp:inline distT="0" distB="0" distL="114300" distR="114300">
            <wp:extent cx="3971925" cy="1507490"/>
            <wp:effectExtent l="0" t="0" r="9525"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rcRect l="1470" t="14696" r="23169"/>
                    <a:stretch>
                      <a:fillRect/>
                    </a:stretch>
                  </pic:blipFill>
                  <pic:spPr>
                    <a:xfrm>
                      <a:off x="0" y="0"/>
                      <a:ext cx="3971925" cy="15074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eastAsia="楷体_GB2312" w:cs="Times New Roman"/>
          <w:lang w:val="en-US" w:eastAsia="zh-CN"/>
        </w:rPr>
      </w:pPr>
      <w:r>
        <w:rPr>
          <w:rFonts w:hint="default" w:ascii="Times New Roman" w:hAnsi="Times New Roman" w:eastAsia="楷体_GB2312" w:cs="Times New Roman"/>
          <w:lang w:val="en-US" w:eastAsia="zh-CN"/>
        </w:rPr>
        <w:t>图</w:t>
      </w: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SEQ 图 \* ARABIC </w:instrText>
      </w:r>
      <w:r>
        <w:rPr>
          <w:rFonts w:hint="default" w:ascii="Times New Roman" w:hAnsi="Times New Roman" w:eastAsia="楷体_GB2312" w:cs="Times New Roman"/>
          <w:lang w:val="en-US" w:eastAsia="zh-CN"/>
        </w:rPr>
        <w:fldChar w:fldCharType="separate"/>
      </w:r>
      <w:r>
        <w:rPr>
          <w:rFonts w:hint="default" w:ascii="Times New Roman" w:hAnsi="Times New Roman" w:eastAsia="楷体_GB2312" w:cs="Times New Roman"/>
          <w:lang w:val="en-US" w:eastAsia="zh-CN"/>
        </w:rPr>
        <w:t>3</w:t>
      </w:r>
      <w:r>
        <w:rPr>
          <w:rFonts w:hint="default" w:ascii="Times New Roman" w:hAnsi="Times New Roman" w:eastAsia="楷体_GB2312" w:cs="Times New Roman"/>
          <w:lang w:val="en-US" w:eastAsia="zh-CN"/>
        </w:rPr>
        <w:fldChar w:fldCharType="end"/>
      </w:r>
      <w:r>
        <w:rPr>
          <w:rFonts w:hint="default" w:ascii="Times New Roman" w:hAnsi="Times New Roman" w:eastAsia="楷体_GB2312" w:cs="Times New Roman"/>
          <w:lang w:val="en" w:eastAsia="zh-CN"/>
        </w:rPr>
        <w:t>、</w:t>
      </w:r>
      <w:r>
        <w:rPr>
          <w:rFonts w:hint="default" w:ascii="Times New Roman" w:hAnsi="Times New Roman" w:eastAsia="楷体_GB2312" w:cs="Times New Roman"/>
          <w:lang w:val="en-US" w:eastAsia="zh-CN"/>
        </w:rPr>
        <w:t>ncbi-blast+安装成功的测试截图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eastAsia="楷体_GB2312" w:cs="Times New Roman"/>
          <w:lang w:val="en-US" w:eastAsia="zh-CN"/>
        </w:rPr>
      </w:pPr>
    </w:p>
    <w:p>
      <w:pPr>
        <w:pStyle w:val="3"/>
        <w:numPr>
          <w:ilvl w:val="0"/>
          <w:numId w:val="1"/>
        </w:numPr>
        <w:bidi w:val="0"/>
        <w:ind w:left="0" w:leftChars="0" w:firstLine="0" w:firstLineChars="0"/>
        <w:outlineLvl w:val="0"/>
        <w:rPr>
          <w:rFonts w:hint="default" w:ascii="Times New Roman" w:hAnsi="Times New Roman" w:eastAsia="楷体_GB2312" w:cs="Times New Roman"/>
          <w:lang w:val="en-US" w:eastAsia="zh-CN"/>
        </w:rPr>
      </w:pPr>
      <w:bookmarkStart w:id="11" w:name="_Toc175349499"/>
      <w:r>
        <w:rPr>
          <w:rFonts w:hint="default" w:ascii="Times New Roman" w:hAnsi="Times New Roman" w:eastAsia="楷体_GB2312" w:cs="Times New Roman"/>
          <w:lang w:val="en-US" w:eastAsia="zh-CN"/>
        </w:rPr>
        <w:t>使用说明</w:t>
      </w:r>
      <w:bookmarkEnd w:id="11"/>
    </w:p>
    <w:p>
      <w:pPr>
        <w:pStyle w:val="4"/>
        <w:numPr>
          <w:ilvl w:val="0"/>
          <w:numId w:val="7"/>
        </w:numPr>
        <w:bidi w:val="0"/>
        <w:outlineLvl w:val="1"/>
        <w:rPr>
          <w:rFonts w:hint="default" w:ascii="Times New Roman" w:hAnsi="Times New Roman" w:eastAsia="楷体_GB2312" w:cs="Times New Roman"/>
          <w:b/>
          <w:bCs w:val="0"/>
          <w:sz w:val="28"/>
          <w:szCs w:val="22"/>
          <w:lang w:val="en-US" w:eastAsia="zh-CN"/>
        </w:rPr>
      </w:pPr>
      <w:bookmarkStart w:id="12" w:name="_Toc1726265474"/>
      <w:r>
        <w:rPr>
          <w:rFonts w:hint="default" w:ascii="Times New Roman" w:hAnsi="Times New Roman" w:eastAsia="楷体_GB2312" w:cs="Times New Roman"/>
          <w:b/>
          <w:bCs w:val="0"/>
          <w:sz w:val="28"/>
          <w:szCs w:val="22"/>
          <w:lang w:val="en-US" w:eastAsia="zh-CN"/>
        </w:rPr>
        <w:t>基本用法</w:t>
      </w:r>
      <w:r>
        <w:rPr>
          <w:rFonts w:hint="default" w:ascii="Times New Roman" w:hAnsi="Times New Roman" w:eastAsia="楷体_GB2312" w:cs="Times New Roman"/>
          <w:b/>
          <w:bCs w:val="0"/>
          <w:sz w:val="28"/>
          <w:szCs w:val="22"/>
          <w:lang w:val="en" w:eastAsia="zh-CN"/>
        </w:rPr>
        <w:t>：</w:t>
      </w:r>
      <w:bookmarkEnd w:id="12"/>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kinsoku/>
        <w:wordWrap/>
        <w:overflowPunct/>
        <w:topLinePunct w:val="0"/>
        <w:autoSpaceDE/>
        <w:autoSpaceDN/>
        <w:bidi w:val="0"/>
        <w:adjustRightInd/>
        <w:snapToGrid/>
        <w:ind w:right="0" w:rightChars="0" w:firstLine="120" w:firstLineChars="50"/>
        <w:jc w:val="left"/>
        <w:textAlignment w:val="auto"/>
        <w:rPr>
          <w:rFonts w:hint="default" w:ascii="Times New Roman" w:hAnsi="Times New Roman" w:eastAsia="楷体_GB2312" w:cs="Times New Roman"/>
          <w:sz w:val="24"/>
          <w:szCs w:val="24"/>
          <w:lang w:val="en" w:eastAsia="zh-CN"/>
        </w:rPr>
      </w:pPr>
      <w:r>
        <w:rPr>
          <w:rFonts w:hint="default" w:ascii="Times New Roman" w:hAnsi="Times New Roman" w:eastAsia="楷体_GB2312" w:cs="Times New Roman"/>
          <w:sz w:val="24"/>
          <w:szCs w:val="24"/>
          <w:lang w:val="en-US" w:eastAsia="zh-CN"/>
        </w:rPr>
        <w:t>GMBHS.py --protein proteins.fasta --genome genome.fasta</w:t>
      </w:r>
      <w:r>
        <w:rPr>
          <w:rFonts w:hint="default" w:ascii="Times New Roman" w:hAnsi="Times New Roman" w:eastAsia="楷体_GB2312" w:cs="Times New Roman"/>
          <w:sz w:val="24"/>
          <w:szCs w:val="24"/>
          <w:lang w:val="en" w:eastAsia="zh-CN"/>
        </w:rPr>
        <w:t xml:space="preserve"> [</w:t>
      </w:r>
      <w:r>
        <w:rPr>
          <w:rFonts w:hint="default" w:ascii="Times New Roman" w:hAnsi="Times New Roman" w:eastAsia="楷体_GB2312" w:cs="Times New Roman"/>
          <w:sz w:val="24"/>
          <w:szCs w:val="24"/>
          <w:lang w:val="en-US" w:eastAsia="zh-CN"/>
        </w:rPr>
        <w:t>--step 50</w:t>
      </w:r>
      <w:r>
        <w:rPr>
          <w:rFonts w:hint="default" w:ascii="Times New Roman" w:hAnsi="Times New Roman" w:eastAsia="楷体_GB2312" w:cs="Times New Roman"/>
          <w:sz w:val="24"/>
          <w:szCs w:val="24"/>
          <w:lang w:val="en" w:eastAsia="zh-CN"/>
        </w:rPr>
        <w:t>]</w:t>
      </w:r>
      <w:r>
        <w:rPr>
          <w:rFonts w:hint="default" w:ascii="Times New Roman" w:hAnsi="Times New Roman" w:eastAsia="楷体_GB2312" w:cs="Times New Roman"/>
          <w:sz w:val="24"/>
          <w:szCs w:val="24"/>
          <w:lang w:val="en-US" w:eastAsia="zh-CN"/>
        </w:rPr>
        <w:t xml:space="preserve"> </w:t>
      </w:r>
      <w:r>
        <w:rPr>
          <w:rFonts w:hint="default" w:ascii="Times New Roman" w:hAnsi="Times New Roman" w:eastAsia="楷体_GB2312" w:cs="Times New Roman"/>
          <w:sz w:val="24"/>
          <w:szCs w:val="24"/>
          <w:lang w:val="en" w:eastAsia="zh-CN"/>
        </w:rPr>
        <w:t>[</w:t>
      </w:r>
      <w:r>
        <w:rPr>
          <w:rFonts w:hint="default" w:ascii="Times New Roman" w:hAnsi="Times New Roman" w:eastAsia="楷体_GB2312" w:cs="Times New Roman"/>
          <w:sz w:val="24"/>
          <w:szCs w:val="24"/>
          <w:lang w:val="en-US" w:eastAsia="zh-CN"/>
        </w:rPr>
        <w:t>--outdir output</w:t>
      </w:r>
      <w:r>
        <w:rPr>
          <w:rFonts w:hint="default" w:ascii="Times New Roman" w:hAnsi="Times New Roman" w:eastAsia="楷体_GB2312" w:cs="Times New Roman"/>
          <w:sz w:val="24"/>
          <w:szCs w:val="24"/>
          <w:lang w:val="en"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kinsoku/>
        <w:wordWrap/>
        <w:overflowPunct/>
        <w:topLinePunct w:val="0"/>
        <w:autoSpaceDE/>
        <w:autoSpaceDN/>
        <w:bidi w:val="0"/>
        <w:adjustRightInd/>
        <w:snapToGrid/>
        <w:ind w:right="0" w:rightChars="0" w:firstLine="120" w:firstLineChars="50"/>
        <w:jc w:val="left"/>
        <w:textAlignment w:val="auto"/>
        <w:rPr>
          <w:rFonts w:hint="default" w:ascii="Times New Roman" w:hAnsi="Times New Roman" w:eastAsia="楷体_GB2312" w:cs="Times New Roman"/>
          <w:sz w:val="24"/>
          <w:szCs w:val="24"/>
          <w:lang w:val="en" w:eastAsia="zh-CN"/>
        </w:rPr>
      </w:pPr>
      <w:r>
        <w:rPr>
          <w:rFonts w:hint="default" w:ascii="Times New Roman" w:hAnsi="Times New Roman" w:eastAsia="楷体_GB2312" w:cs="Times New Roman"/>
          <w:sz w:val="24"/>
          <w:szCs w:val="24"/>
          <w:lang w:val="en" w:eastAsia="zh-CN"/>
        </w:rPr>
        <w:t>注：[]代表该选项是可选的。</w:t>
      </w:r>
    </w:p>
    <w:p>
      <w:pPr>
        <w:pStyle w:val="4"/>
        <w:numPr>
          <w:ilvl w:val="0"/>
          <w:numId w:val="7"/>
        </w:numPr>
        <w:bidi w:val="0"/>
        <w:ind w:left="0" w:leftChars="0" w:firstLine="0" w:firstLineChars="0"/>
        <w:outlineLvl w:val="1"/>
        <w:rPr>
          <w:rFonts w:hint="default" w:ascii="Times New Roman" w:hAnsi="Times New Roman" w:eastAsia="楷体_GB2312" w:cs="Times New Roman"/>
          <w:lang w:val="en-US" w:eastAsia="zh-CN"/>
        </w:rPr>
      </w:pPr>
      <w:bookmarkStart w:id="13" w:name="_Toc95306991"/>
      <w:r>
        <w:rPr>
          <w:rFonts w:hint="default" w:ascii="Times New Roman" w:hAnsi="Times New Roman" w:eastAsia="楷体_GB2312" w:cs="Times New Roman"/>
          <w:lang w:val="en-US" w:eastAsia="zh-CN"/>
        </w:rPr>
        <w:t>参数列表</w:t>
      </w:r>
      <w:r>
        <w:rPr>
          <w:rFonts w:hint="default" w:ascii="Times New Roman" w:hAnsi="Times New Roman" w:eastAsia="楷体_GB2312" w:cs="Times New Roman"/>
          <w:lang w:val="en" w:eastAsia="zh-CN"/>
        </w:rPr>
        <w:t>：</w:t>
      </w:r>
      <w:bookmarkEnd w:id="13"/>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eastAsia="楷体_GB2312" w:cs="Times New Roman"/>
          <w:lang w:val="en-US" w:eastAsia="zh-CN"/>
        </w:rPr>
      </w:pPr>
      <w:r>
        <w:rPr>
          <w:rFonts w:hint="default" w:ascii="Times New Roman" w:hAnsi="Times New Roman" w:eastAsia="楷体_GB2312" w:cs="Times New Roman"/>
          <w:lang w:val="en-US" w:eastAsia="zh-CN"/>
        </w:rPr>
        <w:t>表</w:t>
      </w: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SEQ 表 \* ARABIC </w:instrText>
      </w:r>
      <w:r>
        <w:rPr>
          <w:rFonts w:hint="default" w:ascii="Times New Roman" w:hAnsi="Times New Roman" w:eastAsia="楷体_GB2312" w:cs="Times New Roman"/>
          <w:lang w:val="en-US" w:eastAsia="zh-CN"/>
        </w:rPr>
        <w:fldChar w:fldCharType="separate"/>
      </w:r>
      <w:r>
        <w:rPr>
          <w:rFonts w:hint="default" w:ascii="Times New Roman" w:hAnsi="Times New Roman" w:eastAsia="楷体_GB2312" w:cs="Times New Roman"/>
          <w:lang w:val="en-US" w:eastAsia="zh-CN"/>
        </w:rPr>
        <w:t>1</w:t>
      </w:r>
      <w:r>
        <w:rPr>
          <w:rFonts w:hint="default" w:ascii="Times New Roman" w:hAnsi="Times New Roman" w:eastAsia="楷体_GB2312" w:cs="Times New Roman"/>
          <w:lang w:val="en-US" w:eastAsia="zh-CN"/>
        </w:rPr>
        <w:fldChar w:fldCharType="end"/>
      </w:r>
      <w:r>
        <w:rPr>
          <w:rFonts w:hint="default" w:ascii="Times New Roman" w:hAnsi="Times New Roman" w:eastAsia="楷体_GB2312" w:cs="Times New Roman"/>
          <w:lang w:val="en" w:eastAsia="zh-CN"/>
        </w:rPr>
        <w:t>、</w:t>
      </w:r>
      <w:r>
        <w:rPr>
          <w:rFonts w:hint="default" w:ascii="Times New Roman" w:hAnsi="Times New Roman" w:eastAsia="楷体_GB2312" w:cs="Times New Roman"/>
          <w:lang w:val="en-US" w:eastAsia="zh-CN"/>
        </w:rPr>
        <w:t>GMBHS命令行参数列表</w:t>
      </w:r>
    </w:p>
    <w:tbl>
      <w:tblPr>
        <w:tblStyle w:val="13"/>
        <w:tblW w:w="86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176"/>
        <w:gridCol w:w="6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cantSplit/>
          <w:trHeight w:val="351" w:hRule="atLeast"/>
          <w:tblHeader/>
          <w:jc w:val="center"/>
        </w:trPr>
        <w:tc>
          <w:tcPr>
            <w:tcW w:w="2176" w:type="dxa"/>
            <w:shd w:val="clear" w:color="auto" w:fill="D7D7D7" w:themeFill="background1" w:themeFillShade="D8"/>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b/>
                <w:bCs/>
                <w:i w:val="0"/>
                <w:color w:val="000000"/>
                <w:sz w:val="24"/>
                <w:szCs w:val="24"/>
                <w:u w:val="none"/>
              </w:rPr>
            </w:pPr>
            <w:r>
              <w:rPr>
                <w:rFonts w:hint="default" w:ascii="Times New Roman" w:hAnsi="Times New Roman" w:eastAsia="楷体_GB2312" w:cs="Times New Roman"/>
                <w:b/>
                <w:bCs/>
                <w:i w:val="0"/>
                <w:color w:val="000000"/>
                <w:kern w:val="0"/>
                <w:sz w:val="24"/>
                <w:szCs w:val="24"/>
                <w:u w:val="none"/>
                <w:lang w:val="en-US" w:eastAsia="zh-CN" w:bidi="ar"/>
              </w:rPr>
              <w:t>参数</w:t>
            </w:r>
          </w:p>
        </w:tc>
        <w:tc>
          <w:tcPr>
            <w:tcW w:w="6468" w:type="dxa"/>
            <w:shd w:val="clear" w:color="auto" w:fill="D7D7D7" w:themeFill="background1" w:themeFillShade="D8"/>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b/>
                <w:bCs/>
                <w:i w:val="0"/>
                <w:color w:val="000000"/>
                <w:sz w:val="24"/>
                <w:szCs w:val="24"/>
                <w:u w:val="none"/>
              </w:rPr>
            </w:pPr>
            <w:r>
              <w:rPr>
                <w:rFonts w:hint="default" w:ascii="Times New Roman" w:hAnsi="Times New Roman" w:eastAsia="楷体_GB2312" w:cs="Times New Roman"/>
                <w:b/>
                <w:bCs/>
                <w:i w:val="0"/>
                <w:color w:val="000000"/>
                <w:kern w:val="0"/>
                <w:sz w:val="24"/>
                <w:szCs w:val="24"/>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kern w:val="0"/>
                <w:sz w:val="24"/>
                <w:szCs w:val="24"/>
                <w:u w:val="none"/>
                <w:lang w:val="en-US" w:eastAsia="zh-CN" w:bidi="ar"/>
              </w:rPr>
              <w:t>-h,--help</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kern w:val="0"/>
                <w:sz w:val="24"/>
                <w:szCs w:val="24"/>
                <w:u w:val="none"/>
                <w:lang w:val="en-US" w:eastAsia="zh-CN" w:bidi="ar"/>
              </w:rPr>
              <w:t>输出参数说明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lang w:val="en-US"/>
              </w:rPr>
            </w:pPr>
            <w:r>
              <w:rPr>
                <w:rFonts w:hint="default" w:ascii="Times New Roman" w:hAnsi="Times New Roman" w:eastAsia="楷体_GB2312" w:cs="Times New Roman"/>
                <w:i w:val="0"/>
                <w:color w:val="000000"/>
                <w:kern w:val="0"/>
                <w:sz w:val="24"/>
                <w:szCs w:val="24"/>
                <w:u w:val="none"/>
                <w:lang w:val="en-US" w:eastAsia="zh-CN" w:bidi="ar"/>
              </w:rPr>
              <w:t>-p,--protein</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lang w:val="en-US"/>
              </w:rPr>
            </w:pPr>
            <w:r>
              <w:rPr>
                <w:rFonts w:hint="default" w:ascii="Times New Roman" w:hAnsi="Times New Roman" w:eastAsia="楷体_GB2312" w:cs="Times New Roman"/>
                <w:i w:val="0"/>
                <w:color w:val="000000"/>
                <w:kern w:val="0"/>
                <w:sz w:val="24"/>
                <w:szCs w:val="24"/>
                <w:u w:val="none"/>
                <w:lang w:val="en" w:eastAsia="zh-CN" w:bidi="ar"/>
              </w:rPr>
              <w:t>已知蛋白质序列文件(format:xxx.fasta)，</w:t>
            </w:r>
            <w:r>
              <w:rPr>
                <w:rFonts w:hint="default" w:ascii="Times New Roman" w:hAnsi="Times New Roman" w:eastAsia="楷体_GB2312" w:cs="Times New Roman"/>
                <w:i w:val="0"/>
                <w:color w:val="000000"/>
                <w:kern w:val="0"/>
                <w:sz w:val="24"/>
                <w:szCs w:val="24"/>
                <w:u w:val="none"/>
                <w:lang w:val="en-US" w:eastAsia="zh-CN" w:bidi="ar"/>
              </w:rPr>
              <w:t>可运行多个蛋白序列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lang w:val="en-US"/>
              </w:rPr>
            </w:pPr>
            <w:r>
              <w:rPr>
                <w:rFonts w:hint="default" w:ascii="Times New Roman" w:hAnsi="Times New Roman" w:eastAsia="楷体_GB2312" w:cs="Times New Roman"/>
                <w:i w:val="0"/>
                <w:color w:val="000000"/>
                <w:kern w:val="0"/>
                <w:sz w:val="24"/>
                <w:szCs w:val="24"/>
                <w:u w:val="none"/>
                <w:lang w:val="en-US" w:eastAsia="zh-CN" w:bidi="ar"/>
              </w:rPr>
              <w:t>-g,--genome</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kern w:val="0"/>
                <w:sz w:val="24"/>
                <w:szCs w:val="24"/>
                <w:u w:val="none"/>
                <w:lang w:val="en-US" w:eastAsia="zh-CN" w:bidi="ar"/>
              </w:rPr>
              <w:t>基因组序列文件 (format:xxx_genome.fasta)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lang w:val="en-US" w:eastAsia="zh-CN"/>
              </w:rPr>
            </w:pPr>
            <w:r>
              <w:rPr>
                <w:rFonts w:hint="default" w:ascii="Times New Roman" w:hAnsi="Times New Roman" w:eastAsia="楷体_GB2312" w:cs="Times New Roman"/>
                <w:i w:val="0"/>
                <w:color w:val="000000"/>
                <w:sz w:val="24"/>
                <w:szCs w:val="24"/>
                <w:u w:val="none"/>
                <w:lang w:val="en-US" w:eastAsia="zh-CN"/>
              </w:rPr>
              <w:t>-w,--genome_remote</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kern w:val="0"/>
                <w:sz w:val="24"/>
                <w:szCs w:val="24"/>
                <w:u w:val="none"/>
                <w:lang w:val="en" w:eastAsia="zh-CN" w:bidi="ar"/>
              </w:rPr>
              <w:t>下载基因组序列的网址链接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lang w:val="en-US"/>
              </w:rPr>
            </w:pPr>
            <w:r>
              <w:rPr>
                <w:rFonts w:hint="default" w:ascii="Times New Roman" w:hAnsi="Times New Roman" w:eastAsia="楷体_GB2312" w:cs="Times New Roman"/>
                <w:i w:val="0"/>
                <w:color w:val="000000"/>
                <w:kern w:val="0"/>
                <w:sz w:val="24"/>
                <w:szCs w:val="24"/>
                <w:u w:val="none"/>
                <w:lang w:val="en-US" w:eastAsia="zh-CN" w:bidi="ar"/>
              </w:rPr>
              <w:t>-s,--step</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sz w:val="24"/>
                <w:szCs w:val="24"/>
                <w:u w:val="none"/>
              </w:rPr>
              <w:t>迭代提取基因组序列的步长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sz w:val="24"/>
                <w:szCs w:val="24"/>
                <w:u w:val="none"/>
              </w:rPr>
              <w:t>--score</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lang w:val="en-US" w:eastAsia="zh-CN"/>
              </w:rPr>
            </w:pPr>
            <w:r>
              <w:rPr>
                <w:rFonts w:hint="default" w:ascii="Times New Roman" w:hAnsi="Times New Roman" w:eastAsia="楷体_GB2312" w:cs="Times New Roman"/>
                <w:i w:val="0"/>
                <w:color w:val="000000"/>
                <w:sz w:val="24"/>
                <w:szCs w:val="24"/>
                <w:u w:val="none"/>
              </w:rPr>
              <w:t>结果过滤中的相似性分值</w:t>
            </w:r>
            <w:r>
              <w:rPr>
                <w:rFonts w:hint="default" w:ascii="Times New Roman" w:hAnsi="Times New Roman" w:eastAsia="楷体_GB2312" w:cs="Times New Roman"/>
                <w:i w:val="0"/>
                <w:color w:val="000000"/>
                <w:sz w:val="24"/>
                <w:szCs w:val="24"/>
                <w:u w:val="none"/>
                <w:lang w:val="en-US" w:eastAsia="zh-CN"/>
              </w:rPr>
              <w:t>阈值，默认100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lang w:val="en-US" w:eastAsia="zh-CN"/>
              </w:rPr>
            </w:pPr>
            <w:r>
              <w:rPr>
                <w:rFonts w:hint="default" w:ascii="Times New Roman" w:hAnsi="Times New Roman" w:eastAsia="楷体_GB2312" w:cs="Times New Roman"/>
                <w:i w:val="0"/>
                <w:color w:val="000000"/>
                <w:sz w:val="24"/>
                <w:szCs w:val="24"/>
                <w:u w:val="none"/>
                <w:lang w:val="en-US" w:eastAsia="zh-CN"/>
              </w:rPr>
              <w:t>--identity</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lang w:val="en-US"/>
              </w:rPr>
            </w:pPr>
            <w:r>
              <w:rPr>
                <w:rFonts w:hint="default" w:ascii="Times New Roman" w:hAnsi="Times New Roman" w:eastAsia="楷体_GB2312" w:cs="Times New Roman"/>
                <w:i w:val="0"/>
                <w:color w:val="000000"/>
                <w:kern w:val="0"/>
                <w:sz w:val="24"/>
                <w:szCs w:val="24"/>
                <w:u w:val="none"/>
                <w:lang w:val="en" w:eastAsia="zh-CN" w:bidi="ar"/>
              </w:rPr>
              <w:t>结果过滤中的一致性比例</w:t>
            </w:r>
            <w:r>
              <w:rPr>
                <w:rFonts w:hint="default" w:ascii="Times New Roman" w:hAnsi="Times New Roman" w:eastAsia="楷体_GB2312" w:cs="Times New Roman"/>
                <w:i w:val="0"/>
                <w:color w:val="000000"/>
                <w:kern w:val="0"/>
                <w:sz w:val="24"/>
                <w:szCs w:val="24"/>
                <w:u w:val="none"/>
                <w:lang w:val="en-US" w:eastAsia="zh-CN" w:bidi="ar"/>
              </w:rPr>
              <w:t>阈值，默认50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lang w:val="en-US"/>
              </w:rPr>
            </w:pPr>
            <w:r>
              <w:rPr>
                <w:rFonts w:hint="default" w:ascii="Times New Roman" w:hAnsi="Times New Roman" w:eastAsia="楷体_GB2312" w:cs="Times New Roman"/>
                <w:i w:val="0"/>
                <w:color w:val="000000"/>
                <w:kern w:val="0"/>
                <w:sz w:val="24"/>
                <w:szCs w:val="24"/>
                <w:u w:val="none"/>
                <w:lang w:val="en-US" w:eastAsia="zh-CN" w:bidi="ar"/>
              </w:rPr>
              <w:t xml:space="preserve">--distance </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lang w:val="en-US" w:eastAsia="zh-CN"/>
              </w:rPr>
            </w:pPr>
            <w:r>
              <w:rPr>
                <w:rFonts w:hint="default" w:ascii="Times New Roman" w:hAnsi="Times New Roman" w:eastAsia="楷体_GB2312" w:cs="Times New Roman"/>
                <w:i w:val="0"/>
                <w:color w:val="000000"/>
                <w:sz w:val="24"/>
                <w:szCs w:val="24"/>
                <w:u w:val="none"/>
              </w:rPr>
              <w:t>结果整合时的距离阈值</w:t>
            </w:r>
            <w:r>
              <w:rPr>
                <w:rFonts w:hint="default" w:ascii="Times New Roman" w:hAnsi="Times New Roman" w:eastAsia="楷体_GB2312" w:cs="Times New Roman"/>
                <w:i w:val="0"/>
                <w:color w:val="000000"/>
                <w:sz w:val="24"/>
                <w:szCs w:val="24"/>
                <w:u w:val="none"/>
                <w:lang w:eastAsia="zh-CN"/>
              </w:rPr>
              <w:t>，</w:t>
            </w:r>
            <w:r>
              <w:rPr>
                <w:rFonts w:hint="default" w:ascii="Times New Roman" w:hAnsi="Times New Roman" w:eastAsia="楷体_GB2312" w:cs="Times New Roman"/>
                <w:i w:val="0"/>
                <w:color w:val="000000"/>
                <w:sz w:val="24"/>
                <w:szCs w:val="24"/>
                <w:u w:val="none"/>
                <w:lang w:val="en-US" w:eastAsia="zh-CN"/>
              </w:rPr>
              <w:t>默认1000bp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kern w:val="0"/>
                <w:sz w:val="24"/>
                <w:szCs w:val="24"/>
                <w:u w:val="none"/>
                <w:lang w:val="en-US" w:eastAsia="zh-CN" w:bidi="ar"/>
              </w:rPr>
              <w:t>--local_modeling_tool</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kern w:val="0"/>
                <w:sz w:val="24"/>
                <w:szCs w:val="24"/>
                <w:u w:val="none"/>
                <w:lang w:val="en-US" w:eastAsia="zh-CN" w:bidi="ar"/>
              </w:rPr>
              <w:t>建模所使用的工具，默认为augustus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cantSplit/>
          <w:trHeight w:val="34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kern w:val="0"/>
                <w:sz w:val="24"/>
                <w:szCs w:val="24"/>
                <w:u w:val="none"/>
                <w:lang w:val="en-US" w:eastAsia="zh-CN" w:bidi="ar"/>
              </w:rPr>
              <w:t>--max_iteration</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lang w:val="en-US"/>
              </w:rPr>
            </w:pPr>
            <w:r>
              <w:rPr>
                <w:rFonts w:hint="default" w:ascii="Times New Roman" w:hAnsi="Times New Roman" w:eastAsia="楷体_GB2312" w:cs="Times New Roman"/>
                <w:i w:val="0"/>
                <w:color w:val="000000"/>
                <w:kern w:val="0"/>
                <w:sz w:val="24"/>
                <w:szCs w:val="24"/>
                <w:u w:val="none"/>
                <w:lang w:val="en-US" w:eastAsia="zh-CN" w:bidi="ar"/>
              </w:rPr>
              <w:t>延伸序列最大迭代次数，默认100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cantSplit/>
          <w:trHeight w:val="37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sz w:val="24"/>
                <w:szCs w:val="24"/>
                <w:u w:val="none"/>
              </w:rPr>
            </w:pPr>
            <w:r>
              <w:rPr>
                <w:rFonts w:hint="default" w:ascii="Times New Roman" w:hAnsi="Times New Roman" w:eastAsia="楷体_GB2312" w:cs="Times New Roman"/>
                <w:i w:val="0"/>
                <w:color w:val="000000"/>
                <w:kern w:val="0"/>
                <w:sz w:val="24"/>
                <w:szCs w:val="24"/>
                <w:u w:val="none"/>
                <w:lang w:val="en-US" w:eastAsia="zh-CN" w:bidi="ar"/>
              </w:rPr>
              <w:t>--num_threads</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sz w:val="24"/>
                <w:szCs w:val="24"/>
                <w:u w:val="none"/>
                <w:lang w:val="en-US"/>
              </w:rPr>
            </w:pPr>
            <w:r>
              <w:rPr>
                <w:rFonts w:hint="default" w:ascii="Times New Roman" w:hAnsi="Times New Roman" w:eastAsia="楷体_GB2312" w:cs="Times New Roman"/>
                <w:i w:val="0"/>
                <w:color w:val="000000"/>
                <w:kern w:val="0"/>
                <w:sz w:val="24"/>
                <w:szCs w:val="24"/>
                <w:u w:val="none"/>
                <w:lang w:val="en-US" w:eastAsia="zh-CN" w:bidi="ar"/>
              </w:rPr>
              <w:t>blast比对时设置的所用线程数 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cantSplit/>
          <w:trHeight w:val="529" w:hRule="atLeast"/>
          <w:tblHeader/>
          <w:jc w:val="center"/>
        </w:trPr>
        <w:tc>
          <w:tcPr>
            <w:tcW w:w="2176" w:type="dxa"/>
            <w:shd w:val="clear" w:color="auto" w:fill="auto"/>
            <w:noWrap/>
            <w:tcMar>
              <w:top w:w="10" w:type="dxa"/>
              <w:left w:w="10" w:type="dxa"/>
              <w:right w:w="10" w:type="dxa"/>
            </w:tcMar>
            <w:vAlign w:val="center"/>
          </w:tcPr>
          <w:p>
            <w:pPr>
              <w:keepNext w:val="0"/>
              <w:keepLines w:val="0"/>
              <w:widowControl/>
              <w:suppressLineNumbers w:val="0"/>
              <w:jc w:val="both"/>
              <w:textAlignment w:val="bottom"/>
              <w:rPr>
                <w:rFonts w:hint="default" w:ascii="Times New Roman" w:hAnsi="Times New Roman" w:eastAsia="楷体_GB2312" w:cs="Times New Roman"/>
                <w:i w:val="0"/>
                <w:color w:val="000000"/>
                <w:kern w:val="0"/>
                <w:sz w:val="24"/>
                <w:szCs w:val="24"/>
                <w:u w:val="none"/>
                <w:lang w:val="en-US" w:eastAsia="zh-CN" w:bidi="ar"/>
              </w:rPr>
            </w:pPr>
            <w:r>
              <w:rPr>
                <w:rFonts w:hint="default" w:ascii="Times New Roman" w:hAnsi="Times New Roman" w:eastAsia="楷体_GB2312" w:cs="Times New Roman"/>
                <w:i w:val="0"/>
                <w:color w:val="000000"/>
                <w:kern w:val="0"/>
                <w:sz w:val="24"/>
                <w:szCs w:val="24"/>
                <w:u w:val="none"/>
                <w:lang w:val="en-US" w:eastAsia="zh-CN" w:bidi="ar"/>
              </w:rPr>
              <w:t>-o,--outdir</w:t>
            </w:r>
          </w:p>
        </w:tc>
        <w:tc>
          <w:tcPr>
            <w:tcW w:w="6468" w:type="dxa"/>
            <w:shd w:val="clear" w:color="auto" w:fill="auto"/>
            <w:noWrap/>
            <w:tcMar>
              <w:top w:w="10" w:type="dxa"/>
              <w:left w:w="10" w:type="dxa"/>
              <w:right w:w="10" w:type="dxa"/>
            </w:tcMar>
            <w:vAlign w:val="center"/>
          </w:tcPr>
          <w:p>
            <w:pPr>
              <w:keepNext w:val="0"/>
              <w:keepLines w:val="0"/>
              <w:widowControl/>
              <w:suppressLineNumbers w:val="0"/>
              <w:jc w:val="both"/>
              <w:textAlignment w:val="top"/>
              <w:rPr>
                <w:rFonts w:hint="default" w:ascii="Times New Roman" w:hAnsi="Times New Roman" w:eastAsia="楷体_GB2312" w:cs="Times New Roman"/>
                <w:i w:val="0"/>
                <w:color w:val="000000"/>
                <w:kern w:val="0"/>
                <w:sz w:val="24"/>
                <w:szCs w:val="24"/>
                <w:u w:val="none"/>
                <w:lang w:val="en-US" w:eastAsia="zh-CN" w:bidi="ar"/>
              </w:rPr>
            </w:pPr>
            <w:r>
              <w:rPr>
                <w:rFonts w:hint="default" w:ascii="Times New Roman" w:hAnsi="Times New Roman" w:eastAsia="楷体_GB2312" w:cs="Times New Roman"/>
                <w:i w:val="0"/>
                <w:color w:val="000000"/>
                <w:kern w:val="0"/>
                <w:sz w:val="24"/>
                <w:szCs w:val="24"/>
                <w:u w:val="none"/>
                <w:lang w:val="en-US" w:eastAsia="zh-CN" w:bidi="ar"/>
              </w:rPr>
              <w:t>结果输出目录,</w:t>
            </w:r>
            <w:r>
              <w:rPr>
                <w:rFonts w:hint="default" w:ascii="Times New Roman" w:hAnsi="Times New Roman" w:eastAsia="楷体_GB2312" w:cs="Times New Roman"/>
                <w:sz w:val="24"/>
                <w:szCs w:val="24"/>
              </w:rPr>
              <w:t>默认使用</w:t>
            </w:r>
            <w:r>
              <w:rPr>
                <w:rFonts w:hint="default" w:ascii="Times New Roman" w:hAnsi="Times New Roman" w:eastAsia="楷体_GB2312" w:cs="Times New Roman"/>
                <w:sz w:val="24"/>
                <w:szCs w:val="24"/>
                <w:lang w:val="en-US" w:eastAsia="zh-CN"/>
              </w:rPr>
              <w:t>./output/</w:t>
            </w:r>
            <w:r>
              <w:rPr>
                <w:rFonts w:hint="default" w:ascii="Times New Roman" w:hAnsi="Times New Roman" w:eastAsia="楷体_GB2312" w:cs="Times New Roman"/>
                <w:sz w:val="24"/>
                <w:szCs w:val="24"/>
              </w:rPr>
              <w:t>作为输出目录</w:t>
            </w:r>
          </w:p>
        </w:tc>
      </w:tr>
    </w:tbl>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楷体_GB2312" w:cs="Times New Roman"/>
          <w:sz w:val="24"/>
          <w:szCs w:val="24"/>
          <w:lang w:val="en" w:eastAsia="zh-CN"/>
        </w:rPr>
      </w:pPr>
      <w:r>
        <w:rPr>
          <w:rFonts w:hint="default" w:ascii="Times New Roman" w:hAnsi="Times New Roman" w:eastAsia="楷体_GB2312" w:cs="Times New Roman"/>
          <w:sz w:val="24"/>
          <w:szCs w:val="24"/>
          <w:lang w:val="en-US" w:eastAsia="zh-CN"/>
        </w:rPr>
        <w:t>注：</w:t>
      </w:r>
      <w:r>
        <w:rPr>
          <w:rFonts w:hint="default" w:ascii="Times New Roman" w:hAnsi="Times New Roman" w:eastAsia="楷体_GB2312" w:cs="Times New Roman"/>
          <w:sz w:val="24"/>
          <w:szCs w:val="24"/>
          <w:lang w:val="en" w:eastAsia="zh-CN"/>
        </w:rPr>
        <w:t>参数赋值尽量避免使用</w:t>
      </w:r>
      <w:r>
        <w:rPr>
          <w:rFonts w:hint="default" w:ascii="Times New Roman" w:hAnsi="Times New Roman" w:eastAsia="楷体_GB2312" w:cs="Times New Roman"/>
          <w:sz w:val="24"/>
          <w:szCs w:val="24"/>
          <w:lang w:val="en-US" w:eastAsia="zh-CN"/>
        </w:rPr>
        <w:t>中文</w:t>
      </w:r>
      <w:r>
        <w:rPr>
          <w:rFonts w:hint="default" w:ascii="Times New Roman" w:hAnsi="Times New Roman" w:eastAsia="楷体_GB2312" w:cs="Times New Roman"/>
          <w:sz w:val="24"/>
          <w:szCs w:val="24"/>
          <w:lang w:val="en" w:eastAsia="zh-CN"/>
        </w:rPr>
        <w:t>字符，否则</w:t>
      </w:r>
      <w:r>
        <w:rPr>
          <w:rFonts w:hint="default" w:ascii="Times New Roman" w:hAnsi="Times New Roman" w:eastAsia="楷体_GB2312" w:cs="Times New Roman"/>
          <w:sz w:val="24"/>
          <w:szCs w:val="24"/>
          <w:lang w:val="en-US" w:eastAsia="zh-CN"/>
        </w:rPr>
        <w:t>可能导致</w:t>
      </w:r>
      <w:r>
        <w:rPr>
          <w:rFonts w:hint="default" w:ascii="Times New Roman" w:hAnsi="Times New Roman" w:eastAsia="楷体_GB2312" w:cs="Times New Roman"/>
          <w:sz w:val="24"/>
          <w:szCs w:val="24"/>
          <w:lang w:val="en" w:eastAsia="zh-CN"/>
        </w:rPr>
        <w:t>程序出现异常错误。</w:t>
      </w:r>
    </w:p>
    <w:p>
      <w:pPr>
        <w:keepNext w:val="0"/>
        <w:keepLines w:val="0"/>
        <w:pageBreakBefore w:val="0"/>
        <w:widowControl w:val="0"/>
        <w:numPr>
          <w:ilvl w:val="0"/>
          <w:numId w:val="0"/>
        </w:numPr>
        <w:kinsoku/>
        <w:wordWrap/>
        <w:overflowPunct/>
        <w:topLinePunct w:val="0"/>
        <w:autoSpaceDE/>
        <w:autoSpaceDN/>
        <w:bidi w:val="0"/>
        <w:adjustRightInd/>
        <w:snapToGrid/>
        <w:ind w:left="240" w:leftChars="0"/>
        <w:textAlignment w:val="auto"/>
        <w:rPr>
          <w:rFonts w:hint="default" w:ascii="Times New Roman" w:hAnsi="Times New Roman" w:eastAsia="楷体_GB2312"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color w:val="000000" w:themeColor="text1"/>
          <w:sz w:val="24"/>
          <w:szCs w:val="24"/>
          <w:lang w:val="en-US" w:eastAsia="zh-CN"/>
          <w14:textFill>
            <w14:solidFill>
              <w14:schemeClr w14:val="tx1"/>
            </w14:solidFill>
          </w14:textFill>
        </w:rPr>
      </w:pPr>
      <w:r>
        <w:rPr>
          <w:rFonts w:hint="default" w:ascii="Times New Roman" w:hAnsi="Times New Roman" w:eastAsia="楷体_GB2312" w:cs="Times New Roman"/>
          <w:color w:val="000000" w:themeColor="text1"/>
          <w:sz w:val="24"/>
          <w:szCs w:val="24"/>
          <w:lang w:val="en-US" w:eastAsia="zh-CN"/>
          <w14:textFill>
            <w14:solidFill>
              <w14:schemeClr w14:val="tx1"/>
            </w14:solidFill>
          </w14:textFill>
        </w:rPr>
        <w:t>用户在命令行中可以通过-h或--help参数获取所有参数的简要说明信息（图4）。</w:t>
      </w:r>
    </w:p>
    <w:p>
      <w:pPr>
        <w:jc w:val="center"/>
        <w:rPr>
          <w:rFonts w:hint="default" w:ascii="Times New Roman" w:hAnsi="Times New Roman" w:eastAsia="楷体_GB2312" w:cs="Times New Roman"/>
          <w:lang w:val="en"/>
        </w:rPr>
      </w:pPr>
      <w:r>
        <w:rPr>
          <w:rFonts w:hint="default" w:ascii="Times New Roman" w:hAnsi="Times New Roman" w:eastAsia="楷体_GB2312" w:cs="Times New Roman"/>
          <w:lang w:val="en"/>
        </w:rPr>
        <w:drawing>
          <wp:inline distT="0" distB="0" distL="114300" distR="114300">
            <wp:extent cx="4319905" cy="2646045"/>
            <wp:effectExtent l="0" t="0" r="4445" b="1905"/>
            <wp:docPr id="3" name="图片 3" descr="173826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38265601"/>
                    <pic:cNvPicPr>
                      <a:picLocks noChangeAspect="1"/>
                    </pic:cNvPicPr>
                  </pic:nvPicPr>
                  <pic:blipFill>
                    <a:blip r:embed="rId8"/>
                    <a:srcRect l="278" r="36881"/>
                    <a:stretch>
                      <a:fillRect/>
                    </a:stretch>
                  </pic:blipFill>
                  <pic:spPr>
                    <a:xfrm>
                      <a:off x="0" y="0"/>
                      <a:ext cx="4319905" cy="26460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eastAsia="楷体_GB2312" w:cs="Times New Roman"/>
          <w:lang w:val="en-US" w:eastAsia="zh-CN"/>
        </w:rPr>
      </w:pPr>
      <w:r>
        <w:rPr>
          <w:rFonts w:hint="default" w:ascii="Times New Roman" w:hAnsi="Times New Roman" w:eastAsia="楷体_GB2312" w:cs="Times New Roman"/>
          <w:lang w:val="en-US" w:eastAsia="zh-CN"/>
        </w:rPr>
        <w:t>图</w:t>
      </w: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SEQ 图 \* ARABIC </w:instrText>
      </w:r>
      <w:r>
        <w:rPr>
          <w:rFonts w:hint="default" w:ascii="Times New Roman" w:hAnsi="Times New Roman" w:eastAsia="楷体_GB2312" w:cs="Times New Roman"/>
          <w:lang w:val="en-US" w:eastAsia="zh-CN"/>
        </w:rPr>
        <w:fldChar w:fldCharType="separate"/>
      </w:r>
      <w:r>
        <w:rPr>
          <w:rFonts w:hint="default" w:ascii="Times New Roman" w:hAnsi="Times New Roman" w:eastAsia="楷体_GB2312" w:cs="Times New Roman"/>
          <w:lang w:val="en-US" w:eastAsia="zh-CN"/>
        </w:rPr>
        <w:t>4</w:t>
      </w:r>
      <w:r>
        <w:rPr>
          <w:rFonts w:hint="default" w:ascii="Times New Roman" w:hAnsi="Times New Roman" w:eastAsia="楷体_GB2312" w:cs="Times New Roman"/>
          <w:lang w:val="en-US" w:eastAsia="zh-CN"/>
        </w:rPr>
        <w:fldChar w:fldCharType="end"/>
      </w:r>
      <w:r>
        <w:rPr>
          <w:rFonts w:hint="default" w:ascii="Times New Roman" w:hAnsi="Times New Roman" w:eastAsia="楷体_GB2312" w:cs="Times New Roman"/>
          <w:lang w:val="en" w:eastAsia="zh-CN"/>
        </w:rPr>
        <w:t>、</w:t>
      </w:r>
      <w:r>
        <w:rPr>
          <w:rFonts w:hint="default" w:ascii="Times New Roman" w:hAnsi="Times New Roman" w:eastAsia="楷体_GB2312" w:cs="Times New Roman"/>
          <w:lang w:val="en-US" w:eastAsia="zh-CN"/>
        </w:rPr>
        <w:t>命令行执行-h或--help参数的屏幕回显截图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eastAsia="楷体_GB2312" w:cs="Times New Roman"/>
          <w:lang w:val="en-US" w:eastAsia="zh-CN"/>
        </w:rPr>
      </w:pPr>
    </w:p>
    <w:p>
      <w:pPr>
        <w:pStyle w:val="4"/>
        <w:numPr>
          <w:ilvl w:val="0"/>
          <w:numId w:val="7"/>
        </w:numPr>
        <w:bidi w:val="0"/>
        <w:ind w:left="0" w:leftChars="0" w:firstLine="0" w:firstLineChars="0"/>
        <w:outlineLvl w:val="1"/>
        <w:rPr>
          <w:rFonts w:hint="default" w:ascii="Times New Roman" w:hAnsi="Times New Roman" w:eastAsia="楷体_GB2312" w:cs="Times New Roman"/>
          <w:lang w:val="en-US" w:eastAsia="zh-CN"/>
        </w:rPr>
      </w:pPr>
      <w:bookmarkStart w:id="14" w:name="_Toc419211199"/>
      <w:r>
        <w:rPr>
          <w:rFonts w:hint="default" w:ascii="Times New Roman" w:hAnsi="Times New Roman" w:eastAsia="楷体_GB2312" w:cs="Times New Roman"/>
          <w:lang w:val="en-US" w:eastAsia="zh-CN"/>
        </w:rPr>
        <w:t>参数详解</w:t>
      </w:r>
      <w:bookmarkEnd w:id="14"/>
    </w:p>
    <w:p>
      <w:pPr>
        <w:numPr>
          <w:ilvl w:val="0"/>
          <w:numId w:val="8"/>
        </w:numPr>
        <w:ind w:leftChars="0"/>
        <w:rPr>
          <w:rFonts w:hint="default" w:ascii="Times New Roman" w:hAnsi="Times New Roman" w:eastAsia="楷体_GB2312" w:cs="Times New Roman"/>
          <w:b/>
          <w:bCs/>
          <w:lang w:val="en-US" w:eastAsia="zh-CN"/>
        </w:rPr>
      </w:pPr>
      <w:r>
        <w:rPr>
          <w:rFonts w:hint="default" w:ascii="Times New Roman" w:hAnsi="Times New Roman" w:eastAsia="楷体_GB2312" w:cs="Times New Roman"/>
          <w:b/>
          <w:bCs/>
          <w:lang w:val="en-US" w:eastAsia="zh-CN"/>
        </w:rPr>
        <w:t>已知蛋白质序列（必选）</w:t>
      </w:r>
    </w:p>
    <w:p>
      <w:pPr>
        <w:keepNext w:val="0"/>
        <w:keepLines w:val="0"/>
        <w:pageBreakBefore w:val="0"/>
        <w:widowControl w:val="0"/>
        <w:numPr>
          <w:ilvl w:val="0"/>
          <w:numId w:val="0"/>
        </w:numPr>
        <w:kinsoku/>
        <w:wordWrap/>
        <w:overflowPunct/>
        <w:topLinePunct w:val="0"/>
        <w:autoSpaceDE/>
        <w:autoSpaceDN/>
        <w:bidi w:val="0"/>
        <w:adjustRightInd/>
        <w:snapToGrid w:val="0"/>
        <w:textAlignment w:val="auto"/>
        <w:rPr>
          <w:rFonts w:hint="default" w:ascii="Times New Roman" w:hAnsi="Times New Roman" w:eastAsia="楷体_GB2312" w:cs="Times New Roman"/>
          <w:b w:val="0"/>
          <w:bCs w:val="0"/>
          <w:lang w:val="en-US" w:eastAsia="zh-CN"/>
        </w:rPr>
      </w:pPr>
      <w:r>
        <w:rPr>
          <w:rFonts w:hint="default" w:ascii="Times New Roman" w:hAnsi="Times New Roman" w:eastAsia="楷体_GB2312" w:cs="Times New Roman"/>
          <w:b/>
          <w:bCs/>
          <w:lang w:val="en-US" w:eastAsia="zh-CN"/>
        </w:rPr>
        <w:t>-p, --protein：</w:t>
      </w:r>
      <w:r>
        <w:rPr>
          <w:rFonts w:hint="default" w:ascii="Times New Roman" w:hAnsi="Times New Roman" w:eastAsia="楷体_GB2312" w:cs="Times New Roman"/>
          <w:b w:val="0"/>
          <w:bCs w:val="0"/>
          <w:lang w:val="en-US" w:eastAsia="zh-CN"/>
        </w:rPr>
        <w:t>设定已知蛋白质序列文件，文件后缀名为fasta格式，该文件可包含单个序列，也可包含多条蛋白质序列。</w:t>
      </w:r>
    </w:p>
    <w:p>
      <w:pPr>
        <w:numPr>
          <w:ilvl w:val="0"/>
          <w:numId w:val="0"/>
        </w:numPr>
        <w:rPr>
          <w:rFonts w:hint="default" w:ascii="Times New Roman" w:hAnsi="Times New Roman" w:eastAsia="楷体_GB2312" w:cs="Times New Roman"/>
          <w:b w:val="0"/>
          <w:bCs w:val="0"/>
          <w:lang w:val="en-US" w:eastAsia="zh-CN"/>
        </w:rPr>
      </w:pPr>
    </w:p>
    <w:p>
      <w:pPr>
        <w:numPr>
          <w:ilvl w:val="0"/>
          <w:numId w:val="8"/>
        </w:numPr>
        <w:ind w:left="0" w:leftChars="0" w:firstLine="0" w:firstLineChars="0"/>
        <w:rPr>
          <w:rFonts w:hint="default" w:ascii="Times New Roman" w:hAnsi="Times New Roman" w:eastAsia="楷体_GB2312" w:cs="Times New Roman"/>
          <w:b/>
          <w:bCs/>
          <w:lang w:val="en-US" w:eastAsia="zh-CN"/>
        </w:rPr>
      </w:pPr>
      <w:r>
        <w:rPr>
          <w:rFonts w:hint="default" w:ascii="Times New Roman" w:hAnsi="Times New Roman" w:eastAsia="楷体_GB2312" w:cs="Times New Roman"/>
          <w:b/>
          <w:bCs/>
          <w:lang w:val="en-US" w:eastAsia="zh-CN"/>
        </w:rPr>
        <w:t>基因组序列文件（必选）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ascii="Times New Roman" w:hAnsi="Times New Roman" w:eastAsia="楷体_GB2312" w:cs="Times New Roman"/>
          <w:b w:val="0"/>
          <w:bCs w:val="0"/>
          <w:lang w:val="en-US" w:eastAsia="zh-CN"/>
        </w:rPr>
      </w:pPr>
      <w:r>
        <w:rPr>
          <w:rFonts w:hint="default" w:ascii="Times New Roman" w:hAnsi="Times New Roman" w:eastAsia="楷体_GB2312" w:cs="Times New Roman"/>
          <w:b/>
          <w:bCs/>
          <w:lang w:val="en-US" w:eastAsia="zh-CN"/>
        </w:rPr>
        <w:t>-g, --genome：</w:t>
      </w:r>
      <w:r>
        <w:rPr>
          <w:rFonts w:hint="default" w:ascii="Times New Roman" w:hAnsi="Times New Roman" w:eastAsia="楷体_GB2312" w:cs="Times New Roman"/>
          <w:b w:val="0"/>
          <w:bCs w:val="0"/>
          <w:lang w:val="en-US" w:eastAsia="zh-CN"/>
        </w:rPr>
        <w:t>设定基因组序列文件；一个单一的存放基因组序列信息的fasta格式文件。程序接收基因组序列文件后</w:t>
      </w:r>
      <w:r>
        <w:rPr>
          <w:rFonts w:hint="default" w:ascii="Times New Roman" w:hAnsi="Times New Roman" w:eastAsia="楷体_GB2312" w:cs="Times New Roman"/>
          <w:sz w:val="24"/>
          <w:szCs w:val="24"/>
          <w:lang w:val="en" w:eastAsia="zh-CN"/>
        </w:rPr>
        <w:t>调用makeblastdb程序创建参考基因组数据库。</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ascii="Times New Roman" w:hAnsi="Times New Roman" w:eastAsia="楷体_GB2312" w:cs="Times New Roman"/>
          <w:b/>
          <w:bCs/>
          <w:lang w:val="en-US" w:eastAsia="zh-CN"/>
        </w:rPr>
      </w:pPr>
      <w:r>
        <w:rPr>
          <w:rFonts w:hint="default" w:ascii="Times New Roman" w:hAnsi="Times New Roman" w:eastAsia="楷体_GB2312" w:cs="Times New Roman"/>
          <w:b/>
          <w:bCs/>
          <w:lang w:val="en-US" w:eastAsia="zh-CN"/>
        </w:rPr>
        <w:t>-w, --genome_remote：</w:t>
      </w:r>
      <w:r>
        <w:rPr>
          <w:rFonts w:hint="default" w:ascii="Times New Roman" w:hAnsi="Times New Roman" w:eastAsia="楷体_GB2312" w:cs="Times New Roman"/>
          <w:b w:val="0"/>
          <w:bCs w:val="0"/>
          <w:sz w:val="24"/>
          <w:szCs w:val="24"/>
          <w:lang w:val="en" w:eastAsia="zh-CN"/>
        </w:rPr>
        <w:t>设定基因组序列文件远程下载地址；用户可利用该参数提供一个参考</w:t>
      </w:r>
      <w:r>
        <w:rPr>
          <w:rFonts w:hint="default" w:ascii="Times New Roman" w:hAnsi="Times New Roman" w:eastAsia="楷体_GB2312" w:cs="Times New Roman"/>
          <w:sz w:val="24"/>
          <w:szCs w:val="24"/>
          <w:lang w:val="en-US" w:eastAsia="zh-CN"/>
        </w:rPr>
        <w:t>基因组序列文件下载地址</w:t>
      </w:r>
      <w:r>
        <w:rPr>
          <w:rFonts w:hint="default" w:ascii="Times New Roman" w:hAnsi="Times New Roman" w:eastAsia="楷体_GB2312" w:cs="Times New Roman"/>
          <w:sz w:val="24"/>
          <w:szCs w:val="24"/>
          <w:lang w:val="en" w:eastAsia="zh-CN"/>
        </w:rPr>
        <w:t>，程序可以自动下载、解压，并调用makeblastdb程序创建参考基因组数据库。</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ind w:left="0" w:leftChars="0" w:right="0" w:rightChars="0"/>
        <w:textAlignment w:val="auto"/>
        <w:rPr>
          <w:rFonts w:hint="default" w:ascii="Times New Roman" w:hAnsi="Times New Roman" w:eastAsia="楷体_GB2312" w:cs="Times New Roman"/>
          <w:b/>
          <w:bCs/>
          <w:sz w:val="24"/>
          <w:szCs w:val="24"/>
          <w:lang w:val="en" w:eastAsia="zh-CN"/>
        </w:rPr>
      </w:pPr>
      <w:r>
        <w:rPr>
          <w:rFonts w:hint="default" w:ascii="Times New Roman" w:hAnsi="Times New Roman" w:eastAsia="楷体_GB2312" w:cs="Times New Roman"/>
          <w:b/>
          <w:bCs/>
          <w:sz w:val="24"/>
          <w:szCs w:val="24"/>
          <w:lang w:val="en-US" w:eastAsia="zh-CN"/>
        </w:rPr>
        <w:t>以上两个参数任选其一，若</w:t>
      </w:r>
      <w:r>
        <w:rPr>
          <w:rFonts w:hint="default" w:ascii="Times New Roman" w:hAnsi="Times New Roman" w:eastAsia="楷体_GB2312" w:cs="Times New Roman"/>
          <w:b/>
          <w:bCs/>
          <w:sz w:val="24"/>
          <w:szCs w:val="24"/>
          <w:lang w:val="en" w:eastAsia="zh-CN"/>
        </w:rPr>
        <w:t>设定了</w:t>
      </w:r>
      <w:r>
        <w:rPr>
          <w:rFonts w:hint="default" w:ascii="Times New Roman" w:hAnsi="Times New Roman" w:eastAsia="楷体_GB2312" w:cs="Times New Roman"/>
          <w:b/>
          <w:bCs/>
          <w:sz w:val="24"/>
          <w:szCs w:val="24"/>
          <w:lang w:val="en-US" w:eastAsia="zh-CN"/>
        </w:rPr>
        <w:t>多个</w:t>
      </w:r>
      <w:r>
        <w:rPr>
          <w:rFonts w:hint="default" w:ascii="Times New Roman" w:hAnsi="Times New Roman" w:eastAsia="楷体_GB2312" w:cs="Times New Roman"/>
          <w:b/>
          <w:bCs/>
          <w:sz w:val="24"/>
          <w:szCs w:val="24"/>
          <w:lang w:val="en" w:eastAsia="zh-CN"/>
        </w:rPr>
        <w:t>参数</w:t>
      </w:r>
      <w:r>
        <w:rPr>
          <w:rFonts w:hint="default" w:ascii="Times New Roman" w:hAnsi="Times New Roman" w:eastAsia="楷体_GB2312" w:cs="Times New Roman"/>
          <w:b/>
          <w:bCs/>
          <w:sz w:val="24"/>
          <w:szCs w:val="24"/>
          <w:lang w:val="en-US" w:eastAsia="zh-CN"/>
        </w:rPr>
        <w:t>，则程序会弹出错误提示</w:t>
      </w:r>
      <w:r>
        <w:rPr>
          <w:rFonts w:hint="default" w:ascii="Times New Roman" w:hAnsi="Times New Roman" w:eastAsia="楷体_GB2312" w:cs="Times New Roman"/>
          <w:b/>
          <w:bCs/>
          <w:sz w:val="24"/>
          <w:szCs w:val="24"/>
          <w:lang w:val="en" w:eastAsia="zh-CN"/>
        </w:rPr>
        <w:t>。</w:t>
      </w:r>
    </w:p>
    <w:p>
      <w:pPr>
        <w:numPr>
          <w:ilvl w:val="0"/>
          <w:numId w:val="0"/>
        </w:numPr>
        <w:rPr>
          <w:rFonts w:hint="default" w:ascii="Times New Roman" w:hAnsi="Times New Roman" w:eastAsia="楷体_GB2312" w:cs="Times New Roman"/>
          <w:b w:val="0"/>
          <w:bCs w:val="0"/>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迭代步长（可选）</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val="0"/>
          <w:bCs w:val="0"/>
          <w:sz w:val="24"/>
          <w:szCs w:val="24"/>
          <w:lang w:val="en-US" w:eastAsia="zh-CN"/>
        </w:rPr>
      </w:pPr>
      <w:r>
        <w:rPr>
          <w:rFonts w:hint="default" w:ascii="Times New Roman" w:hAnsi="Times New Roman" w:eastAsia="楷体_GB2312" w:cs="Times New Roman"/>
          <w:b/>
          <w:bCs/>
          <w:sz w:val="24"/>
          <w:szCs w:val="24"/>
          <w:lang w:val="en-US" w:eastAsia="zh-CN"/>
        </w:rPr>
        <w:t>-s, --step:</w:t>
      </w:r>
      <w:r>
        <w:rPr>
          <w:rFonts w:hint="default" w:ascii="Times New Roman" w:hAnsi="Times New Roman" w:eastAsia="楷体_GB2312" w:cs="Times New Roman"/>
          <w:b w:val="0"/>
          <w:bCs w:val="0"/>
          <w:sz w:val="24"/>
          <w:szCs w:val="24"/>
          <w:lang w:val="en-US" w:eastAsia="zh-CN"/>
        </w:rPr>
        <w:t>对tblastn比对得到的基因组区间，上下游各延伸指定长度，然后提取相应的基因组序列，用于后续基因结构建模。</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val="0"/>
          <w:bCs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楷体_GB2312" w:cs="Times New Roman"/>
          <w:b w:val="0"/>
          <w:bCs w:val="0"/>
          <w:sz w:val="24"/>
          <w:szCs w:val="24"/>
          <w:lang w:val="en-US" w:eastAsia="zh-CN"/>
        </w:rPr>
      </w:pPr>
      <w:r>
        <w:rPr>
          <w:rFonts w:hint="default" w:ascii="Times New Roman" w:hAnsi="Times New Roman" w:eastAsia="楷体_GB2312" w:cs="Times New Roman"/>
          <w:b/>
          <w:bCs/>
          <w:sz w:val="24"/>
          <w:szCs w:val="24"/>
          <w:lang w:val="en" w:eastAsia="zh-CN"/>
        </w:rPr>
        <w:t>相似打分</w:t>
      </w:r>
      <w:r>
        <w:rPr>
          <w:rFonts w:hint="default" w:ascii="Times New Roman" w:hAnsi="Times New Roman" w:eastAsia="楷体_GB2312" w:cs="Times New Roman"/>
          <w:b/>
          <w:bCs/>
          <w:sz w:val="24"/>
          <w:szCs w:val="24"/>
          <w:lang w:val="en-US" w:eastAsia="zh-CN"/>
        </w:rPr>
        <w:t>阈值（可选）</w:t>
      </w:r>
    </w:p>
    <w:p>
      <w:pPr>
        <w:numPr>
          <w:ilvl w:val="0"/>
          <w:numId w:val="0"/>
        </w:numPr>
        <w:rPr>
          <w:rFonts w:hint="default" w:ascii="Times New Roman" w:hAnsi="Times New Roman" w:eastAsia="楷体_GB2312" w:cs="Times New Roman"/>
          <w:b w:val="0"/>
          <w:bCs w:val="0"/>
          <w:sz w:val="24"/>
          <w:szCs w:val="24"/>
          <w:lang w:val="en" w:eastAsia="zh-CN"/>
        </w:rPr>
      </w:pPr>
      <w:r>
        <w:rPr>
          <w:rFonts w:hint="default" w:ascii="Times New Roman" w:hAnsi="Times New Roman" w:eastAsia="楷体_GB2312" w:cs="Times New Roman"/>
          <w:b/>
          <w:bCs/>
          <w:sz w:val="24"/>
          <w:szCs w:val="24"/>
          <w:lang w:val="en-US" w:eastAsia="zh-CN"/>
        </w:rPr>
        <w:t>--score：</w:t>
      </w:r>
      <w:r>
        <w:rPr>
          <w:rFonts w:hint="default" w:ascii="Times New Roman" w:hAnsi="Times New Roman" w:eastAsia="楷体_GB2312" w:cs="Times New Roman"/>
          <w:b w:val="0"/>
          <w:bCs w:val="0"/>
          <w:sz w:val="24"/>
          <w:szCs w:val="24"/>
          <w:lang w:val="en" w:eastAsia="zh-CN"/>
        </w:rPr>
        <w:t>设</w:t>
      </w:r>
      <w:r>
        <w:rPr>
          <w:rFonts w:hint="default" w:ascii="Times New Roman" w:hAnsi="Times New Roman" w:eastAsia="楷体_GB2312" w:cs="Times New Roman"/>
          <w:b w:val="0"/>
          <w:bCs w:val="0"/>
          <w:sz w:val="24"/>
          <w:szCs w:val="24"/>
          <w:lang w:val="en-US" w:eastAsia="zh-CN"/>
        </w:rPr>
        <w:t>定tblastn</w:t>
      </w:r>
      <w:r>
        <w:rPr>
          <w:rFonts w:hint="default" w:ascii="Times New Roman" w:hAnsi="Times New Roman" w:eastAsia="楷体_GB2312" w:cs="Times New Roman"/>
          <w:b w:val="0"/>
          <w:bCs w:val="0"/>
          <w:sz w:val="24"/>
          <w:szCs w:val="24"/>
          <w:lang w:val="en" w:eastAsia="zh-CN"/>
        </w:rPr>
        <w:t>结果筛选的相似打分阈值，该值</w:t>
      </w:r>
      <w:r>
        <w:rPr>
          <w:rFonts w:hint="default" w:ascii="Times New Roman" w:hAnsi="Times New Roman" w:eastAsia="楷体_GB2312" w:cs="Times New Roman"/>
          <w:sz w:val="24"/>
          <w:szCs w:val="24"/>
          <w:lang w:val="en-US" w:eastAsia="zh-CN"/>
        </w:rPr>
        <w:t>大于0</w:t>
      </w:r>
      <w:r>
        <w:rPr>
          <w:rFonts w:hint="default" w:ascii="Times New Roman" w:hAnsi="Times New Roman" w:eastAsia="楷体_GB2312" w:cs="Times New Roman"/>
          <w:b w:val="0"/>
          <w:bCs w:val="0"/>
          <w:sz w:val="24"/>
          <w:szCs w:val="24"/>
          <w:lang w:val="en" w:eastAsia="zh-CN"/>
        </w:rPr>
        <w:t>，</w:t>
      </w:r>
      <w:r>
        <w:rPr>
          <w:rFonts w:hint="default" w:ascii="Times New Roman" w:hAnsi="Times New Roman" w:eastAsia="楷体_GB2312" w:cs="Times New Roman"/>
          <w:b w:val="0"/>
          <w:bCs w:val="0"/>
          <w:sz w:val="24"/>
          <w:szCs w:val="24"/>
          <w:lang w:val="en-US" w:eastAsia="zh-CN"/>
        </w:rPr>
        <w:t>默认值</w:t>
      </w:r>
      <w:r>
        <w:rPr>
          <w:rFonts w:hint="default" w:ascii="Times New Roman" w:hAnsi="Times New Roman" w:eastAsia="楷体_GB2312" w:cs="Times New Roman"/>
          <w:b w:val="0"/>
          <w:bCs w:val="0"/>
          <w:sz w:val="24"/>
          <w:szCs w:val="24"/>
          <w:lang w:val="en" w:eastAsia="zh-CN"/>
        </w:rPr>
        <w:t>100；低于该值的结果将被删除。</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val="0"/>
          <w:bCs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一致性阈值（可选）</w:t>
      </w:r>
    </w:p>
    <w:p>
      <w:pPr>
        <w:numPr>
          <w:ilvl w:val="0"/>
          <w:numId w:val="0"/>
        </w:numPr>
        <w:rPr>
          <w:rFonts w:hint="default" w:ascii="Times New Roman" w:hAnsi="Times New Roman" w:eastAsia="楷体_GB2312" w:cs="Times New Roman"/>
          <w:b w:val="0"/>
          <w:bCs w:val="0"/>
          <w:sz w:val="24"/>
          <w:szCs w:val="24"/>
          <w:lang w:val="en" w:eastAsia="zh-CN"/>
        </w:rPr>
      </w:pPr>
      <w:r>
        <w:rPr>
          <w:rFonts w:hint="default" w:ascii="Times New Roman" w:hAnsi="Times New Roman" w:eastAsia="楷体_GB2312" w:cs="Times New Roman"/>
          <w:b/>
          <w:bCs/>
          <w:sz w:val="24"/>
          <w:szCs w:val="24"/>
          <w:lang w:val="en-US" w:eastAsia="zh-CN"/>
        </w:rPr>
        <w:t>--identity：</w:t>
      </w:r>
      <w:r>
        <w:rPr>
          <w:rFonts w:hint="default" w:ascii="Times New Roman" w:hAnsi="Times New Roman" w:eastAsia="楷体_GB2312" w:cs="Times New Roman"/>
          <w:b w:val="0"/>
          <w:bCs w:val="0"/>
          <w:sz w:val="24"/>
          <w:szCs w:val="24"/>
          <w:lang w:val="en" w:eastAsia="zh-CN"/>
        </w:rPr>
        <w:t>设定</w:t>
      </w:r>
      <w:r>
        <w:rPr>
          <w:rFonts w:hint="default" w:ascii="Times New Roman" w:hAnsi="Times New Roman" w:eastAsia="楷体_GB2312" w:cs="Times New Roman"/>
          <w:b w:val="0"/>
          <w:bCs w:val="0"/>
          <w:sz w:val="24"/>
          <w:szCs w:val="24"/>
          <w:lang w:val="en-US" w:eastAsia="zh-CN"/>
        </w:rPr>
        <w:t>tblastn</w:t>
      </w:r>
      <w:r>
        <w:rPr>
          <w:rFonts w:hint="default" w:ascii="Times New Roman" w:hAnsi="Times New Roman" w:eastAsia="楷体_GB2312" w:cs="Times New Roman"/>
          <w:b w:val="0"/>
          <w:bCs w:val="0"/>
          <w:sz w:val="24"/>
          <w:szCs w:val="24"/>
          <w:lang w:val="en" w:eastAsia="zh-CN"/>
        </w:rPr>
        <w:t>筛选的一致性阈值，取值范围</w:t>
      </w:r>
      <w:r>
        <w:rPr>
          <w:rFonts w:hint="default" w:ascii="Times New Roman" w:hAnsi="Times New Roman" w:eastAsia="楷体_GB2312" w:cs="Times New Roman"/>
          <w:b w:val="0"/>
          <w:bCs w:val="0"/>
          <w:sz w:val="24"/>
          <w:szCs w:val="24"/>
          <w:lang w:val="en-US" w:eastAsia="zh-CN"/>
        </w:rPr>
        <w:t>0-100</w:t>
      </w:r>
      <w:r>
        <w:rPr>
          <w:rFonts w:hint="default" w:ascii="Times New Roman" w:hAnsi="Times New Roman" w:eastAsia="楷体_GB2312" w:cs="Times New Roman"/>
          <w:b w:val="0"/>
          <w:bCs w:val="0"/>
          <w:sz w:val="24"/>
          <w:szCs w:val="24"/>
          <w:lang w:val="en" w:eastAsia="zh-CN"/>
        </w:rPr>
        <w:t>，</w:t>
      </w:r>
      <w:r>
        <w:rPr>
          <w:rFonts w:hint="default" w:ascii="Times New Roman" w:hAnsi="Times New Roman" w:eastAsia="楷体_GB2312" w:cs="Times New Roman"/>
          <w:b w:val="0"/>
          <w:bCs w:val="0"/>
          <w:sz w:val="24"/>
          <w:szCs w:val="24"/>
          <w:lang w:val="en-US" w:eastAsia="zh-CN"/>
        </w:rPr>
        <w:t>默认值50</w:t>
      </w:r>
      <w:r>
        <w:rPr>
          <w:rFonts w:hint="default" w:ascii="Times New Roman" w:hAnsi="Times New Roman" w:eastAsia="楷体_GB2312" w:cs="Times New Roman"/>
          <w:b w:val="0"/>
          <w:bCs w:val="0"/>
          <w:sz w:val="24"/>
          <w:szCs w:val="24"/>
          <w:lang w:val="en" w:eastAsia="zh-CN"/>
        </w:rPr>
        <w:t>；低于该值的结果将被删除。</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bCs/>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结果整合时的距离阈值（可选）</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楷体_GB2312" w:cs="Times New Roman"/>
          <w:lang w:val="en-US" w:eastAsia="zh-CN"/>
        </w:rPr>
      </w:pPr>
      <w:r>
        <w:rPr>
          <w:rFonts w:hint="default" w:ascii="Times New Roman" w:hAnsi="Times New Roman" w:eastAsia="楷体_GB2312" w:cs="Times New Roman"/>
          <w:b/>
          <w:bCs/>
          <w:sz w:val="24"/>
          <w:szCs w:val="24"/>
          <w:lang w:val="en-US" w:eastAsia="zh-CN"/>
        </w:rPr>
        <w:t>--distance：</w:t>
      </w:r>
      <w:r>
        <w:rPr>
          <w:rFonts w:hint="default" w:ascii="Times New Roman" w:hAnsi="Times New Roman" w:eastAsia="楷体_GB2312" w:cs="Times New Roman"/>
          <w:lang w:val="en-US" w:eastAsia="zh-CN"/>
        </w:rPr>
        <w:t>对高相似的HSPs区间进行整合，默认值1000bp。对于同一个蛋白的多个HSPs，如果间距（--distance）低于阈值，则认为其可能一个基因的不同外显子，故而将其跨越区间合并，作为该基因的跨越区间。</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bCs/>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建模所使用的工具（可选）</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val="0"/>
          <w:bCs w:val="0"/>
          <w:sz w:val="24"/>
          <w:szCs w:val="24"/>
          <w:lang w:val="en-US" w:eastAsia="zh-CN"/>
        </w:rPr>
      </w:pPr>
      <w:r>
        <w:rPr>
          <w:rFonts w:hint="default" w:ascii="Times New Roman" w:hAnsi="Times New Roman" w:eastAsia="楷体_GB2312" w:cs="Times New Roman"/>
          <w:b/>
          <w:bCs/>
          <w:sz w:val="24"/>
          <w:szCs w:val="24"/>
          <w:lang w:val="en-US" w:eastAsia="zh-CN"/>
        </w:rPr>
        <w:t>--local_modeling_tool：</w:t>
      </w:r>
      <w:r>
        <w:rPr>
          <w:rFonts w:hint="default" w:ascii="Times New Roman" w:hAnsi="Times New Roman" w:eastAsia="楷体_GB2312" w:cs="Times New Roman"/>
          <w:b w:val="0"/>
          <w:bCs w:val="0"/>
          <w:sz w:val="24"/>
          <w:szCs w:val="24"/>
          <w:lang w:val="en-US" w:eastAsia="zh-CN"/>
        </w:rPr>
        <w:t>选定基因序列预测建模的工具，目前仅支持augustus建模工具。默认为augustus。</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val="0"/>
          <w:bCs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延伸序列最大迭代次数（可选）</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楷体_GB2312" w:cs="Times New Roman"/>
          <w:kern w:val="2"/>
          <w:sz w:val="24"/>
          <w:szCs w:val="24"/>
          <w:lang w:val="en-US" w:eastAsia="zh-CN" w:bidi="ar-SA"/>
        </w:rPr>
      </w:pPr>
      <w:r>
        <w:rPr>
          <w:rFonts w:hint="default" w:ascii="Times New Roman" w:hAnsi="Times New Roman" w:eastAsia="楷体_GB2312" w:cs="Times New Roman"/>
          <w:b/>
          <w:bCs/>
          <w:sz w:val="24"/>
          <w:szCs w:val="24"/>
          <w:lang w:val="en-US" w:eastAsia="zh-CN"/>
        </w:rPr>
        <w:t>--max_iteration：</w:t>
      </w:r>
      <w:r>
        <w:rPr>
          <w:rFonts w:hint="default" w:ascii="Times New Roman" w:hAnsi="Times New Roman" w:eastAsia="楷体_GB2312" w:cs="Times New Roman"/>
          <w:kern w:val="2"/>
          <w:sz w:val="24"/>
          <w:szCs w:val="24"/>
          <w:lang w:val="en-US" w:eastAsia="zh-CN" w:bidi="ar-SA"/>
        </w:rPr>
        <w:t>为防止</w:t>
      </w:r>
      <w:r>
        <w:rPr>
          <w:rFonts w:hint="default" w:ascii="Times New Roman" w:hAnsi="Times New Roman" w:eastAsia="楷体_GB2312" w:cs="Times New Roman"/>
          <w:kern w:val="2"/>
          <w:sz w:val="24"/>
          <w:szCs w:val="24"/>
          <w:lang w:val="en" w:eastAsia="zh-CN" w:bidi="ar-SA"/>
        </w:rPr>
        <w:t>一直建模不成功</w:t>
      </w:r>
      <w:r>
        <w:rPr>
          <w:rFonts w:hint="default" w:ascii="Times New Roman" w:hAnsi="Times New Roman" w:eastAsia="楷体_GB2312" w:cs="Times New Roman"/>
          <w:kern w:val="2"/>
          <w:sz w:val="24"/>
          <w:szCs w:val="24"/>
          <w:lang w:val="en-US" w:eastAsia="zh-CN" w:bidi="ar-SA"/>
        </w:rPr>
        <w:t>情况</w:t>
      </w:r>
      <w:r>
        <w:rPr>
          <w:rFonts w:hint="default" w:ascii="Times New Roman" w:hAnsi="Times New Roman" w:eastAsia="楷体_GB2312" w:cs="Times New Roman"/>
          <w:kern w:val="2"/>
          <w:sz w:val="24"/>
          <w:szCs w:val="24"/>
          <w:lang w:val="en" w:eastAsia="zh-CN" w:bidi="ar-SA"/>
        </w:rPr>
        <w:t>，也不能一直循环迭代下去，</w:t>
      </w:r>
      <w:r>
        <w:rPr>
          <w:rFonts w:hint="default" w:ascii="Times New Roman" w:hAnsi="Times New Roman" w:eastAsia="楷体_GB2312" w:cs="Times New Roman"/>
          <w:kern w:val="2"/>
          <w:sz w:val="24"/>
          <w:szCs w:val="24"/>
          <w:lang w:val="en-US" w:eastAsia="zh-CN" w:bidi="ar-SA"/>
        </w:rPr>
        <w:t>设置最大迭代次数（默认为100），若超出了最大迭代次数，则弹出警告并终止程序。</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bCs/>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blast比对时设置的所用线程数（可选）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--num_threads：</w:t>
      </w:r>
      <w:r>
        <w:rPr>
          <w:rFonts w:hint="default" w:ascii="Times New Roman" w:hAnsi="Times New Roman" w:eastAsia="楷体_GB2312" w:cs="Times New Roman"/>
          <w:lang w:val="en-US" w:eastAsia="zh-CN"/>
        </w:rPr>
        <w:t>设置tblastn比对时所使用的线程数。默认值为1，当用户输入的线程数大于blast所限定的最大线程数，则使用blast限定的最大线程数进行比对。</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bCs/>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楷体_GB2312" w:cs="Times New Roman"/>
          <w:b/>
          <w:bCs/>
          <w:sz w:val="24"/>
          <w:szCs w:val="24"/>
          <w:lang w:val="en-US" w:eastAsia="zh-CN"/>
        </w:rPr>
      </w:pPr>
      <w:r>
        <w:rPr>
          <w:rFonts w:hint="default" w:ascii="Times New Roman" w:hAnsi="Times New Roman" w:eastAsia="楷体_GB2312" w:cs="Times New Roman"/>
          <w:b/>
          <w:bCs/>
          <w:sz w:val="24"/>
          <w:szCs w:val="24"/>
          <w:lang w:val="en-US" w:eastAsia="zh-CN"/>
        </w:rPr>
        <w:t>输出目录（可选）</w:t>
      </w:r>
    </w:p>
    <w:p>
      <w:pPr>
        <w:pStyle w:val="7"/>
        <w:rPr>
          <w:rFonts w:hint="default" w:ascii="Times New Roman" w:hAnsi="Times New Roman" w:eastAsia="楷体_GB2312" w:cs="Times New Roman"/>
          <w:b w:val="0"/>
          <w:bCs w:val="0"/>
          <w:sz w:val="24"/>
          <w:szCs w:val="24"/>
          <w:lang w:val="en-US" w:eastAsia="zh-CN"/>
        </w:rPr>
      </w:pPr>
      <w:r>
        <w:rPr>
          <w:rFonts w:hint="default" w:ascii="Times New Roman" w:hAnsi="Times New Roman" w:eastAsia="楷体_GB2312" w:cs="Times New Roman"/>
          <w:b/>
          <w:bCs/>
          <w:sz w:val="24"/>
          <w:szCs w:val="24"/>
          <w:lang w:val="en-US" w:eastAsia="zh-CN"/>
        </w:rPr>
        <w:t xml:space="preserve">-o, </w:t>
      </w:r>
      <w:r>
        <w:rPr>
          <w:rFonts w:hint="default" w:ascii="Times New Roman" w:hAnsi="Times New Roman" w:eastAsia="楷体_GB2312" w:cs="Times New Roman"/>
          <w:b/>
          <w:bCs/>
          <w:sz w:val="24"/>
          <w:szCs w:val="24"/>
          <w:lang w:val="en" w:eastAsia="zh-CN"/>
        </w:rPr>
        <w:t>--</w:t>
      </w:r>
      <w:r>
        <w:rPr>
          <w:rFonts w:hint="default" w:ascii="Times New Roman" w:hAnsi="Times New Roman" w:eastAsia="楷体_GB2312" w:cs="Times New Roman"/>
          <w:b/>
          <w:bCs/>
          <w:sz w:val="24"/>
          <w:szCs w:val="24"/>
          <w:lang w:val="en-US" w:eastAsia="zh-CN"/>
        </w:rPr>
        <w:t>outdir</w:t>
      </w:r>
      <w:r>
        <w:rPr>
          <w:rFonts w:hint="default" w:ascii="Times New Roman" w:hAnsi="Times New Roman" w:eastAsia="楷体_GB2312" w:cs="Times New Roman"/>
          <w:b/>
          <w:bCs/>
          <w:sz w:val="24"/>
          <w:szCs w:val="24"/>
          <w:lang w:val="en" w:eastAsia="zh-CN"/>
        </w:rPr>
        <w:t>：</w:t>
      </w:r>
      <w:r>
        <w:rPr>
          <w:rFonts w:hint="default" w:ascii="Times New Roman" w:hAnsi="Times New Roman" w:eastAsia="楷体_GB2312" w:cs="Times New Roman"/>
          <w:b w:val="0"/>
          <w:bCs w:val="0"/>
          <w:sz w:val="24"/>
          <w:szCs w:val="24"/>
          <w:lang w:val="en" w:eastAsia="zh-CN"/>
        </w:rPr>
        <w:t>设定程序计算结果的</w:t>
      </w:r>
      <w:r>
        <w:rPr>
          <w:rFonts w:hint="default" w:ascii="Times New Roman" w:hAnsi="Times New Roman" w:eastAsia="楷体_GB2312" w:cs="Times New Roman"/>
          <w:b w:val="0"/>
          <w:bCs w:val="0"/>
          <w:sz w:val="24"/>
          <w:szCs w:val="24"/>
          <w:lang w:val="en-US" w:eastAsia="zh-CN"/>
        </w:rPr>
        <w:t>输出目录，默认</w:t>
      </w:r>
      <w:r>
        <w:rPr>
          <w:rFonts w:hint="default" w:ascii="Times New Roman" w:hAnsi="Times New Roman" w:eastAsia="楷体_GB2312" w:cs="Times New Roman"/>
          <w:b w:val="0"/>
          <w:bCs w:val="0"/>
          <w:sz w:val="24"/>
          <w:szCs w:val="24"/>
          <w:lang w:val="en" w:eastAsia="zh-CN"/>
        </w:rPr>
        <w:t>为当前工作路径下的</w:t>
      </w:r>
      <w:r>
        <w:rPr>
          <w:rFonts w:hint="default" w:ascii="Times New Roman" w:hAnsi="Times New Roman" w:eastAsia="楷体_GB2312" w:cs="Times New Roman"/>
          <w:b w:val="0"/>
          <w:bCs w:val="0"/>
          <w:sz w:val="24"/>
          <w:szCs w:val="24"/>
          <w:lang w:val="en-US" w:eastAsia="zh-CN"/>
        </w:rPr>
        <w:t>output</w:t>
      </w:r>
      <w:r>
        <w:rPr>
          <w:rFonts w:hint="default" w:ascii="Times New Roman" w:hAnsi="Times New Roman" w:eastAsia="楷体_GB2312" w:cs="Times New Roman"/>
          <w:b w:val="0"/>
          <w:bCs w:val="0"/>
          <w:sz w:val="24"/>
          <w:szCs w:val="24"/>
          <w:lang w:val="en" w:eastAsia="zh-CN"/>
        </w:rPr>
        <w:t>目录；如果设定的目录不存在，程序会自动创建；如果</w:t>
      </w:r>
      <w:r>
        <w:rPr>
          <w:rFonts w:hint="default" w:ascii="Times New Roman" w:hAnsi="Times New Roman" w:eastAsia="楷体_GB2312" w:cs="Times New Roman"/>
          <w:b w:val="0"/>
          <w:bCs w:val="0"/>
          <w:sz w:val="24"/>
          <w:szCs w:val="24"/>
          <w:lang w:val="en-US" w:eastAsia="zh-CN"/>
        </w:rPr>
        <w:t>已经存在，</w:t>
      </w:r>
      <w:r>
        <w:rPr>
          <w:rFonts w:hint="default" w:ascii="Times New Roman" w:hAnsi="Times New Roman" w:eastAsia="楷体_GB2312" w:cs="Times New Roman"/>
          <w:b w:val="0"/>
          <w:bCs w:val="0"/>
          <w:sz w:val="24"/>
          <w:szCs w:val="24"/>
          <w:lang w:val="en" w:eastAsia="zh-CN"/>
        </w:rPr>
        <w:t>则直接</w:t>
      </w:r>
      <w:r>
        <w:rPr>
          <w:rFonts w:hint="default" w:ascii="Times New Roman" w:hAnsi="Times New Roman" w:eastAsia="楷体_GB2312" w:cs="Times New Roman"/>
          <w:b w:val="0"/>
          <w:bCs w:val="0"/>
          <w:sz w:val="24"/>
          <w:szCs w:val="24"/>
          <w:lang w:val="en-US" w:eastAsia="zh-CN"/>
        </w:rPr>
        <w:t>输出到该目录。</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楷体_GB2312" w:cs="Times New Roman"/>
          <w:b/>
          <w:bCs/>
          <w:sz w:val="24"/>
          <w:szCs w:val="24"/>
          <w:lang w:val="en-US" w:eastAsia="zh-CN"/>
        </w:rPr>
      </w:pPr>
    </w:p>
    <w:p>
      <w:pPr>
        <w:pStyle w:val="4"/>
        <w:numPr>
          <w:ilvl w:val="0"/>
          <w:numId w:val="7"/>
        </w:numPr>
        <w:bidi w:val="0"/>
        <w:ind w:left="0" w:leftChars="0" w:firstLine="0" w:firstLineChars="0"/>
        <w:outlineLvl w:val="1"/>
        <w:rPr>
          <w:rFonts w:hint="default" w:ascii="Times New Roman" w:hAnsi="Times New Roman" w:eastAsia="楷体_GB2312" w:cs="Times New Roman"/>
          <w:lang w:val="en-US" w:eastAsia="zh-CN"/>
        </w:rPr>
      </w:pPr>
      <w:bookmarkStart w:id="15" w:name="_Toc1938181232"/>
      <w:r>
        <w:rPr>
          <w:rFonts w:hint="default" w:ascii="Times New Roman" w:hAnsi="Times New Roman" w:eastAsia="楷体_GB2312" w:cs="Times New Roman"/>
          <w:lang w:val="en-US" w:eastAsia="zh-CN"/>
        </w:rPr>
        <w:t>使用案例</w:t>
      </w:r>
      <w:bookmarkEnd w:id="15"/>
    </w:p>
    <w:p>
      <w:pPr>
        <w:numPr>
          <w:ilvl w:val="0"/>
          <w:numId w:val="9"/>
        </w:numPr>
        <w:bidi w:val="0"/>
        <w:rPr>
          <w:rFonts w:hint="default" w:ascii="Times New Roman" w:hAnsi="Times New Roman" w:eastAsia="楷体_GB2312" w:cs="Times New Roman"/>
          <w:b/>
          <w:bCs/>
          <w:lang w:val="en-US" w:eastAsia="zh-CN"/>
        </w:rPr>
      </w:pPr>
      <w:r>
        <w:rPr>
          <w:rFonts w:hint="default" w:ascii="Times New Roman" w:hAnsi="Times New Roman" w:eastAsia="楷体_GB2312" w:cs="Times New Roman"/>
          <w:b/>
          <w:bCs/>
          <w:lang w:val="en-US" w:eastAsia="zh-CN"/>
        </w:rPr>
        <w:t>案例一：</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default" w:ascii="Times New Roman" w:hAnsi="Times New Roman" w:eastAsia="楷体_GB2312" w:cs="Times New Roman"/>
          <w:lang w:val="en-US" w:eastAsia="zh-CN"/>
        </w:rPr>
      </w:pPr>
      <w:r>
        <w:rPr>
          <w:rFonts w:hint="default" w:ascii="Times New Roman" w:hAnsi="Times New Roman" w:eastAsia="楷体_GB2312" w:cs="Times New Roman"/>
          <w:lang w:val="en-US" w:eastAsia="zh-CN"/>
        </w:rPr>
        <w:t>准备好保存单个蛋白的序列文件（α-1，3葡聚糖合成酶蛋白序列.fasta）和基因组序列文件在当前工作目录下，设置迭代提取基因组序列的步长为50，输出目录为GMBHS_output1，其他参数使用默认值进行测试。首先对基因组序列进行建库，将建库结果保存到输出目录中，之后进行tblastn将蛋白序列和基因组进行比对，输出比对结果(_tblastn.outfmt6)。根据比对结果对HSPs进行分组和整合，并根据提示区间从基因组中提取序列并同时使用augustus进行建模，判断结构完整性和迭代提取序列。之后对预测建模好的完整基因结构编码蛋白进行提取，提取后的预测蛋白和原蛋白进行blastp比对，若比对结果符合要求即保存augustus预测结果和预测出的蛋白序列。</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left"/>
        <w:textAlignment w:val="auto"/>
        <w:rPr>
          <w:rFonts w:hint="default" w:ascii="Times New Roman" w:hAnsi="Times New Roman" w:eastAsia="楷体_GB2312" w:cs="Times New Roman"/>
          <w:lang w:val="en-US" w:eastAsia="zh-CN"/>
        </w:rPr>
      </w:pP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color w:val="auto"/>
          <w:sz w:val="21"/>
          <w:szCs w:val="21"/>
          <w:highlight w:val="none"/>
          <w:lang w:val="en-US" w:eastAsia="zh-CN"/>
        </w:rPr>
      </w:pPr>
      <w:r>
        <w:rPr>
          <w:rFonts w:hint="default" w:ascii="Times New Roman" w:hAnsi="Times New Roman" w:eastAsia="楷体_GB2312" w:cs="Times New Roman"/>
          <w:color w:val="auto"/>
          <w:sz w:val="21"/>
          <w:szCs w:val="21"/>
          <w:highlight w:val="none"/>
          <w:lang w:val="en-US" w:eastAsia="zh-CN"/>
        </w:rPr>
        <w:t>GMBHS.py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--protein ./α-1，3葡聚糖合成酶蛋白序列.fasta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--genome CCTCCM2012259_genome.fasta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--output /home/student/s35/1830401138/yan/GMBHS_output1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--step 50</w:t>
      </w:r>
      <w:r>
        <w:rPr>
          <w:rFonts w:hint="default" w:ascii="Times New Roman" w:hAnsi="Times New Roman" w:eastAsia="楷体_GB2312" w:cs="Times New Roman"/>
          <w:sz w:val="21"/>
          <w:szCs w:val="21"/>
          <w:highlight w:val="none"/>
          <w:lang w:val="en" w:eastAsia="zh-CN"/>
        </w:rPr>
        <w:t xml:space="preserve"> </w:t>
      </w:r>
      <w:r>
        <w:rPr>
          <w:rFonts w:hint="default" w:ascii="Times New Roman" w:hAnsi="Times New Roman" w:eastAsia="楷体_GB2312" w:cs="Times New Roman"/>
          <w:sz w:val="21"/>
          <w:szCs w:val="21"/>
          <w:highlight w:val="none"/>
          <w:lang w:val="en-US" w:eastAsia="zh-CN"/>
        </w:rPr>
        <w:t>--score 100</w:t>
      </w:r>
      <w:r>
        <w:rPr>
          <w:rFonts w:hint="default" w:ascii="Times New Roman" w:hAnsi="Times New Roman" w:eastAsia="楷体_GB2312" w:cs="Times New Roman"/>
          <w:sz w:val="21"/>
          <w:szCs w:val="21"/>
          <w:highlight w:val="none"/>
          <w:lang w:val="en" w:eastAsia="zh-CN"/>
        </w:rPr>
        <w:t xml:space="preserve"> </w:t>
      </w:r>
      <w:r>
        <w:rPr>
          <w:rFonts w:hint="default" w:ascii="Times New Roman" w:hAnsi="Times New Roman" w:eastAsia="楷体_GB2312" w:cs="Times New Roman"/>
          <w:sz w:val="21"/>
          <w:szCs w:val="21"/>
          <w:highlight w:val="none"/>
          <w:lang w:val="en-US" w:eastAsia="zh-CN"/>
        </w:rPr>
        <w:t>--identity 50</w:t>
      </w:r>
      <w:r>
        <w:rPr>
          <w:rFonts w:hint="default" w:ascii="Times New Roman" w:hAnsi="Times New Roman" w:eastAsia="楷体_GB2312" w:cs="Times New Roman"/>
          <w:sz w:val="21"/>
          <w:szCs w:val="21"/>
          <w:highlight w:val="none"/>
          <w:lang w:val="en" w:eastAsia="zh-CN"/>
        </w:rPr>
        <w:t xml:space="preserve"> </w:t>
      </w:r>
      <w:r>
        <w:rPr>
          <w:rFonts w:hint="default" w:ascii="Times New Roman" w:hAnsi="Times New Roman" w:eastAsia="楷体_GB2312" w:cs="Times New Roman"/>
          <w:sz w:val="21"/>
          <w:szCs w:val="21"/>
          <w:highlight w:val="none"/>
          <w:lang w:val="en-US" w:eastAsia="zh-CN"/>
        </w:rPr>
        <w:t>--distance 1000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--local_modeling_tool augustus</w:t>
      </w:r>
      <w:r>
        <w:rPr>
          <w:rFonts w:hint="default" w:ascii="Times New Roman" w:hAnsi="Times New Roman" w:eastAsia="楷体_GB2312" w:cs="Times New Roman"/>
          <w:sz w:val="21"/>
          <w:szCs w:val="21"/>
          <w:highlight w:val="none"/>
          <w:lang w:val="en" w:eastAsia="zh-CN"/>
        </w:rPr>
        <w:t xml:space="preserve"> </w:t>
      </w:r>
      <w:r>
        <w:rPr>
          <w:rFonts w:hint="default" w:ascii="Times New Roman" w:hAnsi="Times New Roman" w:eastAsia="楷体_GB2312" w:cs="Times New Roman"/>
          <w:sz w:val="21"/>
          <w:szCs w:val="21"/>
          <w:highlight w:val="none"/>
          <w:lang w:val="en-US" w:eastAsia="zh-CN"/>
        </w:rPr>
        <w:t xml:space="preserve">--max_iteration 100 </w:t>
      </w:r>
      <w:r>
        <w:rPr>
          <w:rFonts w:hint="default" w:ascii="Times New Roman" w:hAnsi="Times New Roman" w:eastAsia="楷体_GB2312" w:cs="Times New Roman"/>
          <w:sz w:val="21"/>
          <w:szCs w:val="21"/>
          <w:highlight w:val="none"/>
          <w:lang w:val="en" w:eastAsia="zh-CN"/>
        </w:rPr>
        <w:t xml:space="preserve"> </w:t>
      </w:r>
      <w:r>
        <w:rPr>
          <w:rFonts w:hint="default" w:ascii="Times New Roman" w:hAnsi="Times New Roman" w:eastAsia="楷体_GB2312" w:cs="Times New Roman"/>
          <w:sz w:val="21"/>
          <w:szCs w:val="21"/>
          <w:highlight w:val="none"/>
          <w:lang w:val="en-US" w:eastAsia="zh-CN"/>
        </w:rPr>
        <w:t>--num_threads 1</w:t>
      </w:r>
    </w:p>
    <w:p>
      <w:pPr>
        <w:pBdr>
          <w:top w:val="none" w:color="auto" w:sz="0" w:space="0"/>
          <w:left w:val="none" w:color="auto" w:sz="0" w:space="0"/>
          <w:bottom w:val="none" w:color="auto" w:sz="0" w:space="0"/>
          <w:right w:val="none" w:color="auto" w:sz="0" w:space="0"/>
          <w:between w:val="none" w:color="auto" w:sz="0" w:space="0"/>
        </w:pBdr>
        <w:shd w:val="clear"/>
        <w:rPr>
          <w:rFonts w:hint="default" w:ascii="Times New Roman" w:hAnsi="Times New Roman" w:eastAsia="楷体_GB2312" w:cs="Times New Roman"/>
          <w:sz w:val="21"/>
          <w:szCs w:val="21"/>
          <w:highlight w:val="none"/>
          <w:lang w:val="en-US" w:eastAsia="zh-CN"/>
        </w:rPr>
      </w:pPr>
    </w:p>
    <w:p>
      <w:pPr>
        <w:numPr>
          <w:ilvl w:val="0"/>
          <w:numId w:val="9"/>
        </w:numPr>
        <w:bidi w:val="0"/>
        <w:rPr>
          <w:rFonts w:hint="default" w:ascii="Times New Roman" w:hAnsi="Times New Roman" w:eastAsia="楷体_GB2312" w:cs="Times New Roman"/>
          <w:b/>
          <w:bCs/>
          <w:lang w:val="en-US" w:eastAsia="zh-CN"/>
        </w:rPr>
      </w:pPr>
      <w:r>
        <w:rPr>
          <w:rFonts w:hint="default" w:ascii="Times New Roman" w:hAnsi="Times New Roman" w:eastAsia="楷体_GB2312" w:cs="Times New Roman"/>
          <w:b/>
          <w:bCs/>
          <w:lang w:val="en-US" w:eastAsia="zh-CN"/>
        </w:rPr>
        <w:t>案例二：</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楷体_GB2312" w:cs="Times New Roman"/>
          <w:lang w:val="en-US" w:eastAsia="zh-CN"/>
        </w:rPr>
      </w:pPr>
      <w:r>
        <w:rPr>
          <w:rFonts w:hint="default" w:ascii="Times New Roman" w:hAnsi="Times New Roman" w:eastAsia="楷体_GB2312" w:cs="Times New Roman"/>
          <w:lang w:val="en-US" w:eastAsia="zh-CN"/>
        </w:rPr>
        <w:t>在当前工作目录下存在原始蛋白质序列文档（包含多个蛋白质序列），但无基因组序列文件和本地基因组库，用户可在命令行参数中输入基因组文件下载地址，即可在联网的情况下远程下载基因组序列并进行建库，之后进行同案例一的同源蛋白比对和建模以及鉴定工作。</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color w:val="auto"/>
          <w:sz w:val="21"/>
          <w:szCs w:val="21"/>
          <w:highlight w:val="none"/>
          <w:lang w:val="en-US" w:eastAsia="zh-CN"/>
        </w:rPr>
      </w:pPr>
      <w:r>
        <w:rPr>
          <w:rFonts w:hint="default" w:ascii="Times New Roman" w:hAnsi="Times New Roman" w:eastAsia="楷体_GB2312" w:cs="Times New Roman"/>
          <w:color w:val="auto"/>
          <w:sz w:val="21"/>
          <w:szCs w:val="21"/>
          <w:highlight w:val="none"/>
          <w:lang w:val="en-US" w:eastAsia="zh-CN"/>
        </w:rPr>
        <w:t>GMBHS.py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--protein ./all_proteins.fasta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 xml:space="preserve">--genome_remote </w:t>
      </w:r>
      <w:r>
        <w:rPr>
          <w:rFonts w:hint="default" w:ascii="Times New Roman" w:hAnsi="Times New Roman" w:eastAsia="楷体_GB2312" w:cs="Times New Roman"/>
          <w:sz w:val="21"/>
          <w:szCs w:val="21"/>
          <w:highlight w:val="none"/>
          <w:lang w:val="en-US" w:eastAsia="zh-CN"/>
        </w:rPr>
        <w:fldChar w:fldCharType="begin"/>
      </w:r>
      <w:r>
        <w:rPr>
          <w:rFonts w:hint="default" w:ascii="Times New Roman" w:hAnsi="Times New Roman" w:eastAsia="楷体_GB2312" w:cs="Times New Roman"/>
          <w:sz w:val="21"/>
          <w:szCs w:val="21"/>
          <w:highlight w:val="none"/>
          <w:lang w:val="en-US" w:eastAsia="zh-CN"/>
        </w:rPr>
        <w:instrText xml:space="preserve"> HYPERLINK "https://ftp.ncbi.nlm.nih.gov/genomes/all/GCA/003/336/255/GCA_003336255.1_ASM333625v1/GCA_003336255.1_ASM333625v1_genomic.fna.gz" </w:instrText>
      </w:r>
      <w:r>
        <w:rPr>
          <w:rFonts w:hint="default" w:ascii="Times New Roman" w:hAnsi="Times New Roman" w:eastAsia="楷体_GB2312" w:cs="Times New Roman"/>
          <w:sz w:val="21"/>
          <w:szCs w:val="21"/>
          <w:highlight w:val="none"/>
          <w:lang w:val="en-US" w:eastAsia="zh-CN"/>
        </w:rPr>
        <w:fldChar w:fldCharType="separate"/>
      </w:r>
      <w:r>
        <w:rPr>
          <w:rStyle w:val="16"/>
          <w:rFonts w:hint="default" w:ascii="Times New Roman" w:hAnsi="Times New Roman" w:eastAsia="楷体_GB2312" w:cs="Times New Roman"/>
          <w:sz w:val="21"/>
          <w:szCs w:val="21"/>
          <w:highlight w:val="none"/>
          <w:lang w:val="en-US" w:eastAsia="zh-CN"/>
        </w:rPr>
        <w:t>https://ftp.ncbi.nlm.nih.gov/genomes/all/GCA/003/336/255/GCA_003336255.1_ASM333625v1/GCA_003336255.1_ASM333625v1_genomic.fna.gz</w:t>
      </w:r>
      <w:r>
        <w:rPr>
          <w:rFonts w:hint="default" w:ascii="Times New Roman" w:hAnsi="Times New Roman" w:eastAsia="楷体_GB2312" w:cs="Times New Roman"/>
          <w:sz w:val="21"/>
          <w:szCs w:val="21"/>
          <w:highlight w:val="none"/>
          <w:lang w:val="en-US" w:eastAsia="zh-CN"/>
        </w:rPr>
        <w:fldChar w:fldCharType="end"/>
      </w:r>
      <w:r>
        <w:rPr>
          <w:rFonts w:hint="default" w:ascii="Times New Roman" w:hAnsi="Times New Roman" w:eastAsia="楷体_GB2312" w:cs="Times New Roman"/>
          <w:sz w:val="21"/>
          <w:szCs w:val="21"/>
          <w:highlight w:val="none"/>
          <w:lang w:val="en-US" w:eastAsia="zh-CN"/>
        </w:rPr>
        <w:t xml:space="preserve">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--output /home/student/s35/1830401138/yan/GMBHS_output2</w:t>
      </w:r>
      <w:r>
        <w:rPr>
          <w:rFonts w:hint="default" w:ascii="Times New Roman" w:hAnsi="Times New Roman" w:eastAsia="楷体_GB2312" w:cs="Times New Roman"/>
          <w:lang w:val="en-US" w:eastAsia="zh-CN"/>
        </w:rPr>
        <w:t xml:space="preserve"> </w:t>
      </w:r>
      <w:r>
        <w:rPr>
          <w:rFonts w:hint="default" w:ascii="Times New Roman" w:hAnsi="Times New Roman" w:eastAsia="楷体_GB2312" w:cs="Times New Roman"/>
          <w:sz w:val="21"/>
          <w:szCs w:val="21"/>
          <w:highlight w:val="none"/>
          <w:lang w:val="en-US" w:eastAsia="zh-CN"/>
        </w:rPr>
        <w:t>\</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--step 50</w:t>
      </w:r>
      <w:r>
        <w:rPr>
          <w:rFonts w:hint="default" w:ascii="Times New Roman" w:hAnsi="Times New Roman" w:eastAsia="楷体_GB2312" w:cs="Times New Roman"/>
          <w:sz w:val="21"/>
          <w:szCs w:val="21"/>
          <w:highlight w:val="none"/>
          <w:lang w:val="en" w:eastAsia="zh-CN"/>
        </w:rPr>
        <w:t xml:space="preserve"> </w:t>
      </w:r>
      <w:r>
        <w:rPr>
          <w:rFonts w:hint="default" w:ascii="Times New Roman" w:hAnsi="Times New Roman" w:eastAsia="楷体_GB2312" w:cs="Times New Roman"/>
          <w:sz w:val="21"/>
          <w:szCs w:val="21"/>
          <w:highlight w:val="none"/>
          <w:lang w:val="en-US" w:eastAsia="zh-CN"/>
        </w:rPr>
        <w:t>--score 100</w:t>
      </w:r>
      <w:r>
        <w:rPr>
          <w:rFonts w:hint="default" w:ascii="Times New Roman" w:hAnsi="Times New Roman" w:eastAsia="楷体_GB2312" w:cs="Times New Roman"/>
          <w:sz w:val="21"/>
          <w:szCs w:val="21"/>
          <w:highlight w:val="none"/>
          <w:lang w:val="en" w:eastAsia="zh-CN"/>
        </w:rPr>
        <w:t xml:space="preserve"> </w:t>
      </w:r>
      <w:r>
        <w:rPr>
          <w:rFonts w:hint="default" w:ascii="Times New Roman" w:hAnsi="Times New Roman" w:eastAsia="楷体_GB2312" w:cs="Times New Roman"/>
          <w:sz w:val="21"/>
          <w:szCs w:val="21"/>
          <w:highlight w:val="none"/>
          <w:lang w:val="en-US" w:eastAsia="zh-CN"/>
        </w:rPr>
        <w:t>--identity 50 --distance 1000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--local_modeling_tool augustus</w:t>
      </w:r>
      <w:r>
        <w:rPr>
          <w:rFonts w:hint="default" w:ascii="Times New Roman" w:hAnsi="Times New Roman" w:eastAsia="楷体_GB2312" w:cs="Times New Roman"/>
          <w:sz w:val="21"/>
          <w:szCs w:val="21"/>
          <w:highlight w:val="none"/>
          <w:lang w:val="en" w:eastAsia="zh-CN"/>
        </w:rPr>
        <w:t xml:space="preserve"> </w:t>
      </w:r>
      <w:r>
        <w:rPr>
          <w:rFonts w:hint="default" w:ascii="Times New Roman" w:hAnsi="Times New Roman" w:eastAsia="楷体_GB2312" w:cs="Times New Roman"/>
          <w:sz w:val="21"/>
          <w:szCs w:val="21"/>
          <w:highlight w:val="none"/>
          <w:lang w:val="en-US" w:eastAsia="zh-CN"/>
        </w:rPr>
        <w:t>--max_iteration 100</w:t>
      </w:r>
      <w:r>
        <w:rPr>
          <w:rFonts w:hint="default" w:ascii="Times New Roman" w:hAnsi="Times New Roman" w:eastAsia="楷体_GB2312" w:cs="Times New Roman"/>
          <w:sz w:val="21"/>
          <w:szCs w:val="21"/>
          <w:highlight w:val="none"/>
          <w:lang w:val="en" w:eastAsia="zh-CN"/>
        </w:rPr>
        <w:t xml:space="preserve"> </w:t>
      </w:r>
      <w:r>
        <w:rPr>
          <w:rFonts w:hint="default" w:ascii="Times New Roman" w:hAnsi="Times New Roman" w:eastAsia="楷体_GB2312" w:cs="Times New Roman"/>
          <w:sz w:val="21"/>
          <w:szCs w:val="21"/>
          <w:highlight w:val="none"/>
          <w:lang w:val="en-US" w:eastAsia="zh-CN"/>
        </w:rPr>
        <w:t>--num_threads 10</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楷体_GB2312" w:cs="Times New Roman"/>
          <w:lang w:val="en-US" w:eastAsia="zh-CN"/>
        </w:rPr>
      </w:pPr>
    </w:p>
    <w:p>
      <w:pPr>
        <w:numPr>
          <w:ilvl w:val="0"/>
          <w:numId w:val="9"/>
        </w:numPr>
        <w:bidi w:val="0"/>
        <w:rPr>
          <w:rFonts w:hint="default" w:ascii="Times New Roman" w:hAnsi="Times New Roman" w:eastAsia="楷体_GB2312" w:cs="Times New Roman"/>
          <w:b/>
          <w:bCs/>
          <w:lang w:val="en-US" w:eastAsia="zh-CN"/>
        </w:rPr>
      </w:pPr>
      <w:r>
        <w:rPr>
          <w:rFonts w:hint="default" w:ascii="Times New Roman" w:hAnsi="Times New Roman" w:eastAsia="楷体_GB2312" w:cs="Times New Roman"/>
          <w:b/>
          <w:bCs/>
          <w:lang w:val="en-US" w:eastAsia="zh-CN"/>
        </w:rPr>
        <w:t>案例三：</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楷体_GB2312" w:cs="Times New Roman"/>
          <w:lang w:val="en-US" w:eastAsia="zh-CN"/>
        </w:rPr>
      </w:pPr>
      <w:r>
        <w:rPr>
          <w:rFonts w:hint="default" w:ascii="Times New Roman" w:hAnsi="Times New Roman" w:eastAsia="楷体_GB2312" w:cs="Times New Roman"/>
          <w:lang w:val="en-US" w:eastAsia="zh-CN"/>
        </w:rPr>
        <w:t>在当前工作目录下存在原始蛋白质序列文档和基因组序列文件，无输出文档参数。默认在当前工作目录下创建输出目录。设置迭代提取序列步长为100，相似性分值阈值设置为150，一致性比例阈值为60%，建模工具设定为Augustus，blast线程数设置为5，其他参数保持默认参数进行测试。</w:t>
      </w:r>
    </w:p>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楷体_GB2312" w:cs="Times New Roman"/>
          <w:lang w:val="en-US" w:eastAsia="zh-CN"/>
        </w:rPr>
      </w:pP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color w:val="auto"/>
          <w:sz w:val="21"/>
          <w:szCs w:val="21"/>
          <w:highlight w:val="none"/>
          <w:lang w:val="en-US" w:eastAsia="zh-CN"/>
        </w:rPr>
      </w:pPr>
      <w:r>
        <w:rPr>
          <w:rFonts w:hint="default" w:ascii="Times New Roman" w:hAnsi="Times New Roman" w:eastAsia="楷体_GB2312" w:cs="Times New Roman"/>
          <w:color w:val="auto"/>
          <w:sz w:val="21"/>
          <w:szCs w:val="21"/>
          <w:highlight w:val="none"/>
          <w:lang w:val="en-US" w:eastAsia="zh-CN"/>
        </w:rPr>
        <w:t>GMBHS.py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--protein ./all_proteins.fasta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--genome CCTCCM2012259_genome.fasta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--step 100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--score 150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--identity 60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--distance 1000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--local_modeling_tool augustus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--max_iteration 100 \</w:t>
      </w:r>
    </w:p>
    <w:p>
      <w:pPr>
        <w:pBdr>
          <w:top w:val="single" w:color="auto" w:sz="4" w:space="0"/>
          <w:left w:val="single" w:color="auto" w:sz="4" w:space="0"/>
          <w:bottom w:val="single" w:color="auto" w:sz="4" w:space="0"/>
          <w:right w:val="single" w:color="auto" w:sz="4" w:space="0"/>
        </w:pBdr>
        <w:shd w:val="clear"/>
        <w:rPr>
          <w:rFonts w:hint="default" w:ascii="Times New Roman" w:hAnsi="Times New Roman" w:eastAsia="楷体_GB2312" w:cs="Times New Roman"/>
          <w:lang w:val="en-US" w:eastAsia="zh-CN"/>
        </w:rPr>
      </w:pPr>
      <w:r>
        <w:rPr>
          <w:rFonts w:hint="default" w:ascii="Times New Roman" w:hAnsi="Times New Roman" w:eastAsia="楷体_GB2312" w:cs="Times New Roman"/>
          <w:sz w:val="21"/>
          <w:szCs w:val="21"/>
          <w:highlight w:val="none"/>
          <w:lang w:val="en-US" w:eastAsia="zh-CN"/>
        </w:rPr>
        <w:t>--num_threads 5 \</w:t>
      </w:r>
    </w:p>
    <w:p>
      <w:pPr>
        <w:rPr>
          <w:rFonts w:hint="default" w:ascii="Times New Roman" w:hAnsi="Times New Roman" w:eastAsia="楷体_GB2312" w:cs="Times New Roman"/>
        </w:rPr>
      </w:pPr>
    </w:p>
    <w:p>
      <w:pPr>
        <w:pStyle w:val="4"/>
        <w:numPr>
          <w:ilvl w:val="0"/>
          <w:numId w:val="7"/>
        </w:numPr>
        <w:bidi w:val="0"/>
        <w:ind w:left="0" w:leftChars="0" w:firstLine="0" w:firstLineChars="0"/>
        <w:outlineLvl w:val="1"/>
        <w:rPr>
          <w:rFonts w:hint="default" w:ascii="Times New Roman" w:hAnsi="Times New Roman" w:eastAsia="楷体_GB2312" w:cs="Times New Roman"/>
          <w:lang w:val="en-US" w:eastAsia="zh-CN"/>
        </w:rPr>
      </w:pPr>
      <w:bookmarkStart w:id="16" w:name="_Toc2146492220"/>
      <w:r>
        <w:rPr>
          <w:rFonts w:hint="default" w:ascii="Times New Roman" w:hAnsi="Times New Roman" w:eastAsia="楷体_GB2312" w:cs="Times New Roman"/>
          <w:lang w:val="en" w:eastAsia="zh-CN"/>
        </w:rPr>
        <w:t>软件运行情况和结果解释</w:t>
      </w:r>
      <w:bookmarkEnd w:id="16"/>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楷体_GB2312" w:cs="Times New Roman"/>
          <w:b/>
          <w:bCs/>
          <w:sz w:val="24"/>
          <w:szCs w:val="24"/>
          <w:lang w:val="en" w:eastAsia="zh-CN"/>
        </w:rPr>
      </w:pPr>
      <w:r>
        <w:rPr>
          <w:rFonts w:hint="default" w:ascii="Times New Roman" w:hAnsi="Times New Roman" w:eastAsia="楷体_GB2312" w:cs="Times New Roman"/>
          <w:b/>
          <w:bCs/>
          <w:sz w:val="24"/>
          <w:szCs w:val="24"/>
          <w:lang w:val="en" w:eastAsia="zh-CN"/>
        </w:rPr>
        <w:t>（1）软件运行情况：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lang w:val="en" w:eastAsia="zh-CN"/>
        </w:rPr>
      </w:pPr>
      <w:r>
        <w:rPr>
          <w:rFonts w:hint="default" w:ascii="Times New Roman" w:hAnsi="Times New Roman" w:eastAsia="楷体_GB2312" w:cs="Times New Roman"/>
          <w:sz w:val="24"/>
          <w:szCs w:val="24"/>
          <w:lang w:val="en" w:eastAsia="zh-CN"/>
        </w:rPr>
        <w:t>以上面描述的案例1为例介绍软件运行情况和输出的结果。当在命令行终端，运行本软件进行转录本数据处理时，软件会将每一个关键处理过程的关键信息通过终端窗口回显向用户反馈（图5），以便用户实时查看软件处理进程、以及可能的出错或警告信息，从而及时作出调整、修正等</w:t>
      </w:r>
    </w:p>
    <w:p>
      <w:pPr>
        <w:ind w:left="-1440" w:leftChars="-600" w:firstLine="0" w:firstLineChars="0"/>
        <w:rPr>
          <w:rFonts w:hint="default" w:ascii="Times New Roman" w:hAnsi="Times New Roman" w:eastAsia="楷体_GB2312" w:cs="Times New Roman"/>
        </w:rPr>
      </w:pPr>
      <w:r>
        <w:drawing>
          <wp:inline distT="0" distB="0" distL="114300" distR="114300">
            <wp:extent cx="7096125" cy="2915920"/>
            <wp:effectExtent l="0" t="0" r="3175"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7096125" cy="2915920"/>
                    </a:xfrm>
                    <a:prstGeom prst="rect">
                      <a:avLst/>
                    </a:prstGeom>
                    <a:noFill/>
                    <a:ln>
                      <a:noFill/>
                    </a:ln>
                  </pic:spPr>
                </pic:pic>
              </a:graphicData>
            </a:graphic>
          </wp:inline>
        </w:drawing>
      </w:r>
      <w:r>
        <w:drawing>
          <wp:inline distT="0" distB="0" distL="114300" distR="114300">
            <wp:extent cx="7113905" cy="2362200"/>
            <wp:effectExtent l="0" t="0" r="1079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7113905" cy="2362200"/>
                    </a:xfrm>
                    <a:prstGeom prst="rect">
                      <a:avLst/>
                    </a:prstGeom>
                    <a:noFill/>
                    <a:ln>
                      <a:noFill/>
                    </a:ln>
                  </pic:spPr>
                </pic:pic>
              </a:graphicData>
            </a:graphic>
          </wp:inline>
        </w:drawing>
      </w:r>
    </w:p>
    <w:p>
      <w:pPr>
        <w:ind w:left="0" w:leftChars="-300" w:hanging="720" w:hangingChars="300"/>
        <w:jc w:val="center"/>
        <w:rPr>
          <w:rFonts w:hint="default" w:ascii="Times New Roman" w:hAnsi="Times New Roman" w:eastAsia="楷体_GB2312" w:cs="Times New Roma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Times New Roman" w:hAnsi="Times New Roman" w:eastAsia="楷体_GB2312" w:cs="Times New Roman"/>
          <w:lang w:val="en-US" w:eastAsia="zh-CN"/>
        </w:rPr>
      </w:pPr>
      <w:r>
        <w:rPr>
          <w:rFonts w:hint="default" w:ascii="Times New Roman" w:hAnsi="Times New Roman" w:eastAsia="楷体_GB2312" w:cs="Times New Roman"/>
          <w:lang w:val="en-US" w:eastAsia="zh-CN"/>
        </w:rPr>
        <w:t>图</w:t>
      </w:r>
      <w:r>
        <w:rPr>
          <w:rFonts w:hint="default" w:ascii="Times New Roman" w:hAnsi="Times New Roman" w:eastAsia="楷体_GB2312" w:cs="Times New Roman"/>
          <w:lang w:val="en-US" w:eastAsia="zh-CN"/>
        </w:rPr>
        <w:fldChar w:fldCharType="begin"/>
      </w:r>
      <w:r>
        <w:rPr>
          <w:rFonts w:hint="default" w:ascii="Times New Roman" w:hAnsi="Times New Roman" w:eastAsia="楷体_GB2312" w:cs="Times New Roman"/>
          <w:lang w:val="en-US" w:eastAsia="zh-CN"/>
        </w:rPr>
        <w:instrText xml:space="preserve"> SEQ 图 \* ARABIC </w:instrText>
      </w:r>
      <w:r>
        <w:rPr>
          <w:rFonts w:hint="default" w:ascii="Times New Roman" w:hAnsi="Times New Roman" w:eastAsia="楷体_GB2312" w:cs="Times New Roman"/>
          <w:lang w:val="en-US" w:eastAsia="zh-CN"/>
        </w:rPr>
        <w:fldChar w:fldCharType="separate"/>
      </w:r>
      <w:r>
        <w:rPr>
          <w:rFonts w:hint="default" w:ascii="Times New Roman" w:hAnsi="Times New Roman" w:eastAsia="楷体_GB2312" w:cs="Times New Roman"/>
          <w:lang w:val="en-US" w:eastAsia="zh-CN"/>
        </w:rPr>
        <w:t>5</w:t>
      </w:r>
      <w:r>
        <w:rPr>
          <w:rFonts w:hint="default" w:ascii="Times New Roman" w:hAnsi="Times New Roman" w:eastAsia="楷体_GB2312" w:cs="Times New Roman"/>
          <w:lang w:val="en-US" w:eastAsia="zh-CN"/>
        </w:rPr>
        <w:fldChar w:fldCharType="end"/>
      </w:r>
      <w:r>
        <w:rPr>
          <w:rFonts w:hint="default" w:ascii="Times New Roman" w:hAnsi="Times New Roman" w:eastAsia="楷体_GB2312" w:cs="Times New Roman"/>
          <w:lang w:val="en" w:eastAsia="zh-CN"/>
        </w:rPr>
        <w:t>、</w:t>
      </w:r>
      <w:r>
        <w:rPr>
          <w:rFonts w:hint="default" w:ascii="Times New Roman" w:hAnsi="Times New Roman" w:eastAsia="楷体_GB2312" w:cs="Times New Roman"/>
          <w:lang w:val="en-US" w:eastAsia="zh-CN"/>
        </w:rPr>
        <w:t>案例1执行的命令行回显截图</w:t>
      </w:r>
    </w:p>
    <w:p>
      <w:pPr>
        <w:rPr>
          <w:rFonts w:hint="default" w:ascii="Times New Roman" w:hAnsi="Times New Roman" w:eastAsia="楷体_GB2312" w:cs="Times New Roman"/>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楷体_GB2312" w:cs="Times New Roman"/>
          <w:b/>
          <w:bCs/>
          <w:sz w:val="24"/>
          <w:szCs w:val="24"/>
          <w:lang w:val="en" w:eastAsia="zh-CN"/>
        </w:rPr>
      </w:pPr>
      <w:r>
        <w:rPr>
          <w:rFonts w:hint="default" w:ascii="Times New Roman" w:hAnsi="Times New Roman" w:eastAsia="楷体_GB2312" w:cs="Times New Roman"/>
          <w:b/>
          <w:bCs/>
          <w:sz w:val="24"/>
          <w:szCs w:val="24"/>
          <w:lang w:val="en" w:eastAsia="zh-CN"/>
        </w:rPr>
        <w:t>（2）软件运行结果：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highlight w:val="none"/>
          <w:lang w:val="en" w:eastAsia="zh-CN"/>
        </w:rPr>
      </w:pPr>
      <w:r>
        <w:rPr>
          <w:rFonts w:hint="default" w:ascii="Times New Roman" w:hAnsi="Times New Roman" w:eastAsia="楷体_GB2312" w:cs="Times New Roman"/>
          <w:b w:val="0"/>
          <w:bCs/>
          <w:sz w:val="24"/>
          <w:szCs w:val="24"/>
          <w:lang w:val="en" w:eastAsia="zh-CN"/>
        </w:rPr>
        <w:t>程序执行时，会在当前工作路径下创建结果输出目录</w:t>
      </w:r>
      <w:r>
        <w:rPr>
          <w:rFonts w:hint="default" w:ascii="Times New Roman" w:hAnsi="Times New Roman" w:eastAsia="楷体_GB2312" w:cs="Times New Roman"/>
          <w:sz w:val="24"/>
          <w:szCs w:val="24"/>
          <w:highlight w:val="none"/>
          <w:lang w:val="en-US" w:eastAsia="zh-CN"/>
        </w:rPr>
        <w:t>test</w:t>
      </w:r>
      <w:r>
        <w:rPr>
          <w:rFonts w:hint="default" w:ascii="Times New Roman" w:hAnsi="Times New Roman" w:eastAsia="楷体_GB2312" w:cs="Times New Roman"/>
          <w:sz w:val="24"/>
          <w:szCs w:val="24"/>
          <w:highlight w:val="none"/>
          <w:lang w:val="en" w:eastAsia="zh-CN"/>
        </w:rPr>
        <w:t>，并在处理过程中，在该目录下保存上述计算过程中输出的各种中间和最终结果文件（图6）。该结果输出目录的结构、以及其中的结果文件描述详见表2。</w:t>
      </w:r>
    </w:p>
    <w:p>
      <w:pPr>
        <w:rPr>
          <w:rFonts w:hint="default" w:ascii="Times New Roman" w:hAnsi="Times New Roman" w:eastAsia="楷体_GB2312" w:cs="Times New Roman"/>
          <w:lang w:val="en-US" w:eastAsia="zh-CN"/>
        </w:rPr>
      </w:pPr>
    </w:p>
    <w:p>
      <w:pPr>
        <w:rPr>
          <w:rFonts w:hint="default" w:ascii="Times New Roman" w:hAnsi="Times New Roman" w:eastAsia="楷体_GB2312" w:cs="Times New Roman"/>
        </w:rPr>
      </w:pPr>
      <w:r>
        <w:rPr>
          <w:rFonts w:hint="default" w:ascii="Times New Roman" w:hAnsi="Times New Roman" w:eastAsia="楷体_GB2312" w:cs="Times New Roman"/>
        </w:rPr>
        <w:drawing>
          <wp:inline distT="0" distB="0" distL="114300" distR="114300">
            <wp:extent cx="5265420" cy="1068070"/>
            <wp:effectExtent l="0" t="0" r="5080" b="1143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1"/>
                    <a:stretch>
                      <a:fillRect/>
                    </a:stretch>
                  </pic:blipFill>
                  <pic:spPr>
                    <a:xfrm>
                      <a:off x="0" y="0"/>
                      <a:ext cx="5265420" cy="1068070"/>
                    </a:xfrm>
                    <a:prstGeom prst="rect">
                      <a:avLst/>
                    </a:prstGeom>
                    <a:noFill/>
                    <a:ln>
                      <a:noFill/>
                    </a:ln>
                  </pic:spPr>
                </pic:pic>
              </a:graphicData>
            </a:graphic>
          </wp:inline>
        </w:drawing>
      </w:r>
    </w:p>
    <w:p>
      <w:pPr>
        <w:rPr>
          <w:rFonts w:hint="default" w:ascii="Times New Roman" w:hAnsi="Times New Roman" w:eastAsia="楷体_GB2312" w:cs="Times New Roman"/>
        </w:rPr>
      </w:pPr>
      <w:r>
        <w:rPr>
          <w:rFonts w:hint="default" w:ascii="Times New Roman" w:hAnsi="Times New Roman" w:eastAsia="楷体_GB2312" w:cs="Times New Roman"/>
        </w:rPr>
        <w:drawing>
          <wp:inline distT="0" distB="0" distL="114300" distR="114300">
            <wp:extent cx="5269230" cy="1630045"/>
            <wp:effectExtent l="0" t="0" r="1270" b="825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2"/>
                    <a:stretch>
                      <a:fillRect/>
                    </a:stretch>
                  </pic:blipFill>
                  <pic:spPr>
                    <a:xfrm>
                      <a:off x="0" y="0"/>
                      <a:ext cx="5269230" cy="1630045"/>
                    </a:xfrm>
                    <a:prstGeom prst="rect">
                      <a:avLst/>
                    </a:prstGeom>
                    <a:noFill/>
                    <a:ln>
                      <a:noFill/>
                    </a:ln>
                  </pic:spPr>
                </pic:pic>
              </a:graphicData>
            </a:graphic>
          </wp:inline>
        </w:drawing>
      </w:r>
    </w:p>
    <w:p>
      <w:pPr>
        <w:rPr>
          <w:rFonts w:hint="default" w:ascii="Times New Roman" w:hAnsi="Times New Roman" w:eastAsia="楷体_GB2312" w:cs="Times New Roman"/>
        </w:rPr>
      </w:pPr>
      <w:r>
        <w:rPr>
          <w:rFonts w:hint="default" w:ascii="Times New Roman" w:hAnsi="Times New Roman" w:eastAsia="楷体_GB2312" w:cs="Times New Roman"/>
        </w:rPr>
        <w:drawing>
          <wp:inline distT="0" distB="0" distL="114300" distR="114300">
            <wp:extent cx="5270500" cy="837565"/>
            <wp:effectExtent l="0" t="0" r="0" b="63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3"/>
                    <a:stretch>
                      <a:fillRect/>
                    </a:stretch>
                  </pic:blipFill>
                  <pic:spPr>
                    <a:xfrm>
                      <a:off x="0" y="0"/>
                      <a:ext cx="5270500" cy="837565"/>
                    </a:xfrm>
                    <a:prstGeom prst="rect">
                      <a:avLst/>
                    </a:prstGeom>
                    <a:noFill/>
                    <a:ln>
                      <a:noFill/>
                    </a:ln>
                  </pic:spPr>
                </pic:pic>
              </a:graphicData>
            </a:graphic>
          </wp:inline>
        </w:drawing>
      </w:r>
    </w:p>
    <w:p>
      <w:pPr>
        <w:rPr>
          <w:rFonts w:hint="default" w:ascii="Times New Roman" w:hAnsi="Times New Roman" w:eastAsia="楷体_GB2312" w:cs="Times New Roman"/>
        </w:rPr>
      </w:pPr>
      <w:r>
        <w:rPr>
          <w:rFonts w:hint="default" w:ascii="Times New Roman" w:hAnsi="Times New Roman" w:eastAsia="楷体_GB2312" w:cs="Times New Roman"/>
        </w:rPr>
        <w:drawing>
          <wp:inline distT="0" distB="0" distL="114300" distR="114300">
            <wp:extent cx="5270500" cy="1409065"/>
            <wp:effectExtent l="0" t="0" r="0" b="63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4"/>
                    <a:stretch>
                      <a:fillRect/>
                    </a:stretch>
                  </pic:blipFill>
                  <pic:spPr>
                    <a:xfrm>
                      <a:off x="0" y="0"/>
                      <a:ext cx="5270500" cy="1409065"/>
                    </a:xfrm>
                    <a:prstGeom prst="rect">
                      <a:avLst/>
                    </a:prstGeom>
                    <a:noFill/>
                    <a:ln>
                      <a:noFill/>
                    </a:ln>
                  </pic:spPr>
                </pic:pic>
              </a:graphicData>
            </a:graphic>
          </wp:inline>
        </w:drawing>
      </w:r>
    </w:p>
    <w:p>
      <w:pPr>
        <w:jc w:val="center"/>
        <w:rPr>
          <w:rFonts w:hint="eastAsia" w:ascii="楷体_GB2312" w:hAnsi="楷体_GB2312" w:eastAsia="楷体_GB2312" w:cs="楷体_GB2312"/>
          <w:sz w:val="24"/>
          <w:szCs w:val="24"/>
          <w:highlight w:val="none"/>
          <w:lang w:val="en" w:eastAsia="zh-CN"/>
        </w:rPr>
      </w:pPr>
      <w:r>
        <w:rPr>
          <w:rFonts w:hint="eastAsia" w:ascii="楷体_GB2312" w:hAnsi="楷体_GB2312" w:eastAsia="楷体_GB2312" w:cs="楷体_GB2312"/>
          <w:sz w:val="24"/>
          <w:szCs w:val="24"/>
          <w:highlight w:val="none"/>
          <w:lang w:val="en" w:eastAsia="zh-CN"/>
        </w:rPr>
        <w:t>图6、案例1执行结果输出目录和结果文件</w:t>
      </w:r>
    </w:p>
    <w:p>
      <w:pPr>
        <w:rPr>
          <w:rFonts w:hint="default" w:ascii="Times New Roman" w:hAnsi="Times New Roman" w:eastAsia="楷体_GB2312" w:cs="Times New Roman"/>
          <w:lang w:eastAsia="zh-CN"/>
        </w:rPr>
      </w:pPr>
    </w:p>
    <w:p>
      <w:pPr>
        <w:jc w:val="center"/>
        <w:rPr>
          <w:rFonts w:hint="default" w:ascii="Times New Roman" w:hAnsi="Times New Roman" w:eastAsia="楷体_GB2312" w:cs="Times New Roman"/>
          <w:sz w:val="24"/>
          <w:szCs w:val="24"/>
          <w:lang w:val="en" w:eastAsia="zh-CN"/>
        </w:rPr>
      </w:pPr>
      <w:r>
        <w:rPr>
          <w:rFonts w:hint="default" w:ascii="Times New Roman" w:hAnsi="Times New Roman" w:eastAsia="楷体_GB2312" w:cs="Times New Roman"/>
          <w:sz w:val="24"/>
          <w:szCs w:val="24"/>
          <w:lang w:val="en" w:eastAsia="zh-CN"/>
        </w:rPr>
        <w:t>表2、软件运行结果输出目录和文档的结构和描述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楷体_GB2312" w:cs="Times New Roman"/>
          <w:sz w:val="24"/>
          <w:szCs w:val="24"/>
          <w:highlight w:val="none"/>
          <w:lang w:val="en" w:eastAsia="zh-CN"/>
        </w:rPr>
      </w:pPr>
    </w:p>
    <w:tbl>
      <w:tblPr>
        <w:tblStyle w:val="14"/>
        <w:tblW w:w="96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5"/>
        <w:gridCol w:w="4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5090" w:type="dxa"/>
            <w:tcBorders>
              <w:bottom w:val="single" w:color="auto" w:sz="4" w:space="0"/>
              <w:right w:val="nil"/>
            </w:tcBorders>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b/>
                <w:bCs/>
                <w:sz w:val="24"/>
                <w:szCs w:val="24"/>
                <w:highlight w:val="none"/>
                <w:vertAlign w:val="baseline"/>
                <w:lang w:val="en" w:eastAsia="zh-CN"/>
              </w:rPr>
            </w:pPr>
            <w:r>
              <w:rPr>
                <w:rFonts w:hint="default" w:ascii="Times New Roman" w:hAnsi="Times New Roman" w:eastAsia="楷体_GB2312" w:cs="Times New Roman"/>
                <w:b/>
                <w:bCs/>
                <w:sz w:val="24"/>
                <w:szCs w:val="24"/>
                <w:highlight w:val="none"/>
                <w:vertAlign w:val="baseline"/>
                <w:lang w:val="en" w:eastAsia="zh-CN"/>
              </w:rPr>
              <w:t>结果文档和目录结构</w:t>
            </w:r>
          </w:p>
        </w:tc>
        <w:tc>
          <w:tcPr>
            <w:tcW w:w="4540" w:type="dxa"/>
            <w:tcBorders>
              <w:left w:val="nil"/>
              <w:bottom w:val="single" w:color="auto" w:sz="4" w:space="0"/>
            </w:tcBorders>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b/>
                <w:bCs/>
                <w:sz w:val="24"/>
                <w:szCs w:val="24"/>
                <w:highlight w:val="none"/>
                <w:vertAlign w:val="baseline"/>
                <w:lang w:val="en" w:eastAsia="zh-CN"/>
              </w:rPr>
            </w:pPr>
            <w:r>
              <w:rPr>
                <w:rFonts w:hint="default" w:ascii="Times New Roman" w:hAnsi="Times New Roman" w:eastAsia="楷体_GB2312" w:cs="Times New Roman"/>
                <w:b/>
                <w:bCs/>
                <w:sz w:val="24"/>
                <w:szCs w:val="24"/>
                <w:highlight w:val="none"/>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0" w:type="dxa"/>
            <w:tcBorders>
              <w:top w:val="single" w:color="auto" w:sz="4" w:space="0"/>
              <w:bottom w:val="single" w:color="auto" w:sz="4" w:space="0"/>
              <w:right w:val="nil"/>
            </w:tcBorders>
          </w:tcPr>
          <w:p>
            <w:pPr>
              <w:pBdr>
                <w:top w:val="none" w:color="auto" w:sz="0" w:space="0"/>
                <w:left w:val="none" w:color="auto" w:sz="0" w:space="0"/>
                <w:bottom w:val="none" w:color="auto" w:sz="0" w:space="0"/>
                <w:right w:val="none" w:color="auto" w:sz="0" w:space="0"/>
              </w:pBdr>
              <w:ind w:left="0" w:leftChars="0" w:firstLine="0" w:firstLineChars="0"/>
              <w:jc w:val="both"/>
              <w:rPr>
                <w:rFonts w:hint="default" w:ascii="Times New Roman" w:hAnsi="Times New Roman" w:eastAsia="楷体_GB2312" w:cs="Times New Roman"/>
                <w:sz w:val="24"/>
                <w:szCs w:val="24"/>
                <w:highlight w:val="none"/>
                <w:vertAlign w:val="baseline"/>
                <w:lang w:val="en"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GMBHS.log</w:t>
            </w:r>
            <w:r>
              <w:rPr>
                <w:rFonts w:hint="default" w:ascii="Times New Roman" w:hAnsi="Times New Roman" w:eastAsia="楷体_GB2312" w:cs="Times New Roman"/>
                <w:sz w:val="21"/>
                <w:szCs w:val="21"/>
                <w:highlight w:val="none"/>
                <w:lang w:val="en-US" w:eastAsia="zh-CN"/>
              </w:rPr>
              <w:tab/>
            </w:r>
          </w:p>
        </w:tc>
        <w:tc>
          <w:tcPr>
            <w:tcW w:w="4540" w:type="dxa"/>
            <w:tcBorders>
              <w:top w:val="single" w:color="auto" w:sz="4" w:space="0"/>
              <w:left w:val="nil"/>
              <w:bottom w:val="single" w:color="auto" w:sz="4" w:space="0"/>
            </w:tcBorders>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程序运行的</w:t>
            </w:r>
            <w:r>
              <w:rPr>
                <w:rFonts w:hint="default" w:ascii="Times New Roman" w:hAnsi="Times New Roman" w:eastAsia="楷体_GB2312" w:cs="Times New Roman"/>
                <w:sz w:val="21"/>
                <w:szCs w:val="21"/>
                <w:highlight w:val="none"/>
                <w:lang w:val="en-US" w:eastAsia="zh-CN"/>
              </w:rPr>
              <w:t>日志</w:t>
            </w:r>
            <w:r>
              <w:rPr>
                <w:rFonts w:hint="default" w:ascii="Times New Roman" w:hAnsi="Times New Roman" w:eastAsia="楷体_GB2312" w:cs="Times New Roman"/>
                <w:sz w:val="21"/>
                <w:szCs w:val="21"/>
                <w:highlight w:val="none"/>
                <w:lang w:val="en"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0" w:type="dxa"/>
            <w:tcBorders>
              <w:top w:val="single" w:color="auto" w:sz="4" w:space="0"/>
              <w:bottom w:val="single" w:color="auto" w:sz="4" w:space="0"/>
              <w:right w:val="nil"/>
            </w:tcBorders>
          </w:tcPr>
          <w:p>
            <w:pPr>
              <w:pBdr>
                <w:top w:val="none" w:color="auto" w:sz="0" w:space="0"/>
                <w:left w:val="none" w:color="auto" w:sz="0" w:space="0"/>
                <w:bottom w:val="none" w:color="auto" w:sz="0" w:space="0"/>
                <w:right w:val="none" w:color="auto" w:sz="0" w:space="0"/>
              </w:pBdr>
              <w:ind w:left="0" w:leftChars="0" w:firstLine="0" w:firstLineChars="0"/>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blastdb</w:t>
            </w:r>
          </w:p>
          <w:p>
            <w:pPr>
              <w:pBdr>
                <w:top w:val="none" w:color="auto" w:sz="0" w:space="0"/>
                <w:left w:val="none" w:color="auto" w:sz="0" w:space="0"/>
                <w:bottom w:val="none" w:color="auto" w:sz="0" w:space="0"/>
                <w:right w:val="none" w:color="auto" w:sz="0" w:space="0"/>
              </w:pBdr>
              <w:ind w:left="0" w:leftChars="0" w:firstLine="367" w:firstLineChars="175"/>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CCTCCM2012259_genome.nsq</w:t>
            </w:r>
            <w:r>
              <w:rPr>
                <w:rFonts w:hint="default" w:ascii="Times New Roman" w:hAnsi="Times New Roman" w:eastAsia="楷体_GB2312" w:cs="Times New Roman"/>
                <w:sz w:val="21"/>
                <w:szCs w:val="21"/>
                <w:highlight w:val="none"/>
                <w:lang w:val="en-US" w:eastAsia="zh-CN"/>
              </w:rPr>
              <w:tab/>
            </w:r>
          </w:p>
          <w:p>
            <w:pPr>
              <w:pBdr>
                <w:top w:val="none" w:color="auto" w:sz="0" w:space="0"/>
                <w:left w:val="none" w:color="auto" w:sz="0" w:space="0"/>
                <w:bottom w:val="none" w:color="auto" w:sz="0" w:space="0"/>
                <w:right w:val="none" w:color="auto" w:sz="0" w:space="0"/>
              </w:pBdr>
              <w:ind w:left="0" w:leftChars="0" w:firstLine="367" w:firstLineChars="175"/>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CCTCCM2012259_genome.nin</w:t>
            </w:r>
            <w:r>
              <w:rPr>
                <w:rFonts w:hint="default" w:ascii="Times New Roman" w:hAnsi="Times New Roman" w:eastAsia="楷体_GB2312" w:cs="Times New Roman"/>
                <w:sz w:val="21"/>
                <w:szCs w:val="21"/>
                <w:highlight w:val="none"/>
                <w:lang w:val="en" w:eastAsia="zh-CN"/>
              </w:rPr>
              <w:tab/>
            </w:r>
            <w:r>
              <w:rPr>
                <w:rFonts w:hint="default" w:ascii="Times New Roman" w:hAnsi="Times New Roman" w:eastAsia="楷体_GB2312" w:cs="Times New Roman"/>
                <w:sz w:val="21"/>
                <w:szCs w:val="21"/>
                <w:highlight w:val="none"/>
                <w:lang w:val="en" w:eastAsia="zh-CN"/>
              </w:rPr>
              <w:tab/>
            </w:r>
          </w:p>
          <w:p>
            <w:pPr>
              <w:pBdr>
                <w:top w:val="none" w:color="auto" w:sz="0" w:space="0"/>
                <w:left w:val="none" w:color="auto" w:sz="0" w:space="0"/>
                <w:bottom w:val="none" w:color="auto" w:sz="0" w:space="0"/>
                <w:right w:val="none" w:color="auto" w:sz="0" w:space="0"/>
              </w:pBdr>
              <w:ind w:left="0" w:leftChars="0" w:firstLine="367" w:firstLineChars="175"/>
              <w:jc w:val="both"/>
              <w:rPr>
                <w:rFonts w:hint="default" w:ascii="Times New Roman" w:hAnsi="Times New Roman" w:eastAsia="楷体_GB2312" w:cs="Times New Roman"/>
                <w:sz w:val="24"/>
                <w:szCs w:val="24"/>
                <w:highlight w:val="none"/>
                <w:vertAlign w:val="baseline"/>
                <w:lang w:val="en"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CCTCCM2012259_genome.nhr</w:t>
            </w:r>
            <w:r>
              <w:rPr>
                <w:rFonts w:hint="default" w:ascii="Times New Roman" w:hAnsi="Times New Roman" w:eastAsia="楷体_GB2312" w:cs="Times New Roman"/>
                <w:sz w:val="21"/>
                <w:szCs w:val="21"/>
                <w:highlight w:val="none"/>
                <w:lang w:val="en" w:eastAsia="zh-CN"/>
              </w:rPr>
              <w:tab/>
            </w:r>
          </w:p>
        </w:tc>
        <w:tc>
          <w:tcPr>
            <w:tcW w:w="4540" w:type="dxa"/>
            <w:tcBorders>
              <w:top w:val="single" w:color="auto" w:sz="4" w:space="0"/>
              <w:left w:val="nil"/>
              <w:bottom w:val="single" w:color="auto" w:sz="4" w:space="0"/>
            </w:tcBorders>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基因组建库结果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0" w:type="dxa"/>
            <w:tcBorders>
              <w:top w:val="single" w:color="auto" w:sz="4" w:space="0"/>
              <w:bottom w:val="single" w:color="auto" w:sz="4" w:space="0"/>
              <w:right w:val="nil"/>
            </w:tcBorders>
          </w:tcPr>
          <w:p>
            <w:pPr>
              <w:pBdr>
                <w:top w:val="none" w:color="auto" w:sz="0" w:space="0"/>
                <w:left w:val="none" w:color="auto" w:sz="0" w:space="0"/>
                <w:bottom w:val="none" w:color="auto" w:sz="0" w:space="0"/>
                <w:right w:val="none" w:color="auto" w:sz="0" w:space="0"/>
              </w:pBdr>
              <w:ind w:left="0" w:leftChars="0" w:firstLine="0" w:firstLineChars="0"/>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蛋白质ID）_HSP</w:t>
            </w:r>
            <w:r>
              <w:rPr>
                <w:rFonts w:hint="default" w:ascii="Times New Roman" w:hAnsi="Times New Roman" w:eastAsia="楷体_GB2312" w:cs="Times New Roman"/>
                <w:sz w:val="21"/>
                <w:szCs w:val="21"/>
                <w:highlight w:val="none"/>
                <w:lang w:val="en-US" w:eastAsia="zh-CN"/>
              </w:rPr>
              <w:tab/>
            </w:r>
            <w:r>
              <w:rPr>
                <w:rFonts w:hint="default" w:ascii="Times New Roman" w:hAnsi="Times New Roman" w:eastAsia="楷体_GB2312" w:cs="Times New Roman"/>
                <w:sz w:val="21"/>
                <w:szCs w:val="21"/>
                <w:highlight w:val="none"/>
                <w:lang w:val="en-US" w:eastAsia="zh-CN"/>
              </w:rPr>
              <w:tab/>
            </w:r>
          </w:p>
          <w:p>
            <w:pPr>
              <w:pBdr>
                <w:top w:val="none" w:color="auto" w:sz="0" w:space="0"/>
                <w:left w:val="none" w:color="auto" w:sz="0" w:space="0"/>
                <w:bottom w:val="none" w:color="auto" w:sz="0" w:space="0"/>
                <w:right w:val="none" w:color="auto" w:sz="0" w:space="0"/>
              </w:pBdr>
              <w:ind w:left="0" w:leftChars="0" w:firstLine="367" w:firstLineChars="175"/>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|--scaffold_8_926722-934644.fasta</w:t>
            </w:r>
          </w:p>
          <w:p>
            <w:pPr>
              <w:pBdr>
                <w:top w:val="none" w:color="auto" w:sz="0" w:space="0"/>
                <w:left w:val="none" w:color="auto" w:sz="0" w:space="0"/>
                <w:bottom w:val="none" w:color="auto" w:sz="0" w:space="0"/>
                <w:right w:val="none" w:color="auto" w:sz="0" w:space="0"/>
              </w:pBdr>
              <w:ind w:left="0" w:leftChars="0" w:firstLine="367" w:firstLineChars="175"/>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scaffold_8_926672-934694.fasta</w:t>
            </w:r>
          </w:p>
          <w:p>
            <w:pPr>
              <w:pBdr>
                <w:top w:val="none" w:color="auto" w:sz="0" w:space="0"/>
                <w:left w:val="none" w:color="auto" w:sz="0" w:space="0"/>
                <w:bottom w:val="none" w:color="auto" w:sz="0" w:space="0"/>
                <w:right w:val="none" w:color="auto" w:sz="0" w:space="0"/>
              </w:pBdr>
              <w:ind w:left="0" w:leftChars="0" w:firstLine="367" w:firstLineChars="175"/>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scaffold_7_1648188-1655654.fasta</w:t>
            </w:r>
          </w:p>
          <w:p>
            <w:pPr>
              <w:pBdr>
                <w:top w:val="none" w:color="auto" w:sz="0" w:space="0"/>
                <w:left w:val="none" w:color="auto" w:sz="0" w:space="0"/>
                <w:bottom w:val="none" w:color="auto" w:sz="0" w:space="0"/>
                <w:right w:val="none" w:color="auto" w:sz="0" w:space="0"/>
              </w:pBdr>
              <w:ind w:left="0" w:leftChars="0" w:firstLine="367" w:firstLineChars="175"/>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scaffold_7_1648138-1655704.fasta</w:t>
            </w:r>
          </w:p>
          <w:p>
            <w:pPr>
              <w:pBdr>
                <w:top w:val="none" w:color="auto" w:sz="0" w:space="0"/>
                <w:left w:val="none" w:color="auto" w:sz="0" w:space="0"/>
                <w:bottom w:val="none" w:color="auto" w:sz="0" w:space="0"/>
                <w:right w:val="none" w:color="auto" w:sz="0" w:space="0"/>
              </w:pBdr>
              <w:ind w:left="0" w:leftChars="0" w:firstLine="367" w:firstLineChars="175"/>
              <w:jc w:val="both"/>
              <w:rPr>
                <w:rFonts w:hint="default" w:ascii="Times New Roman" w:hAnsi="Times New Roman" w:eastAsia="楷体_GB2312" w:cs="Times New Roman"/>
                <w:sz w:val="21"/>
                <w:szCs w:val="21"/>
                <w:highlight w:val="none"/>
                <w:lang w:val="en" w:eastAsia="zh-CN"/>
              </w:rPr>
            </w:pPr>
            <w:r>
              <w:rPr>
                <w:rFonts w:hint="default" w:ascii="Times New Roman" w:hAnsi="Times New Roman" w:eastAsia="楷体_GB2312" w:cs="Times New Roman"/>
                <w:sz w:val="21"/>
                <w:szCs w:val="21"/>
                <w:highlight w:val="none"/>
                <w:lang w:val="en" w:eastAsia="zh-CN"/>
              </w:rPr>
              <w:t>|--scaffold_1_2614293-2621562.fasta</w:t>
            </w:r>
          </w:p>
        </w:tc>
        <w:tc>
          <w:tcPr>
            <w:tcW w:w="4540" w:type="dxa"/>
            <w:tcBorders>
              <w:top w:val="single" w:color="auto" w:sz="4" w:space="0"/>
              <w:left w:val="nil"/>
              <w:bottom w:val="single" w:color="auto" w:sz="4" w:space="0"/>
            </w:tcBorders>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蛋白1在基因组中匹配并分组好的HSPs序列文件。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0" w:type="dxa"/>
            <w:tcBorders>
              <w:top w:val="single" w:color="auto" w:sz="4" w:space="0"/>
              <w:bottom w:val="single" w:color="auto" w:sz="4" w:space="0"/>
              <w:right w:val="nil"/>
            </w:tcBorders>
          </w:tcPr>
          <w:p>
            <w:pPr>
              <w:pBdr>
                <w:top w:val="none" w:color="auto" w:sz="0" w:space="0"/>
                <w:left w:val="none" w:color="auto" w:sz="0" w:space="0"/>
                <w:bottom w:val="none" w:color="auto" w:sz="0" w:space="0"/>
                <w:right w:val="none" w:color="auto" w:sz="0" w:space="0"/>
              </w:pBdr>
              <w:ind w:left="0" w:leftChars="0" w:firstLine="0" w:firstLineChars="0"/>
              <w:jc w:val="both"/>
              <w:rPr>
                <w:rFonts w:hint="default" w:ascii="Times New Roman" w:hAnsi="Times New Roman" w:eastAsia="楷体_GB2312" w:cs="Times New Roman"/>
                <w:sz w:val="24"/>
                <w:szCs w:val="24"/>
                <w:highlight w:val="none"/>
                <w:vertAlign w:val="baseline"/>
                <w:lang w:val="en"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CCTCCM2012259_genome-（蛋白ID）_tblastn.outfmt6</w:t>
            </w:r>
          </w:p>
        </w:tc>
        <w:tc>
          <w:tcPr>
            <w:tcW w:w="4540" w:type="dxa"/>
            <w:tcBorders>
              <w:top w:val="single" w:color="auto" w:sz="4" w:space="0"/>
              <w:left w:val="nil"/>
              <w:bottom w:val="single" w:color="auto" w:sz="4" w:space="0"/>
            </w:tcBorders>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原始蛋白和基因组比tblastn比对结果（outfmt6格式）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0" w:type="dxa"/>
            <w:tcBorders>
              <w:top w:val="single" w:color="auto" w:sz="4" w:space="0"/>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sz w:val="24"/>
                <w:szCs w:val="24"/>
                <w:highlight w:val="none"/>
                <w:vertAlign w:val="baseline"/>
                <w:lang w:val="en" w:eastAsia="zh-CN"/>
              </w:rPr>
            </w:pPr>
            <w:r>
              <w:rPr>
                <w:rFonts w:hint="default" w:ascii="Times New Roman" w:hAnsi="Times New Roman" w:eastAsia="楷体_GB2312" w:cs="Times New Roman"/>
                <w:sz w:val="21"/>
                <w:szCs w:val="21"/>
                <w:highlight w:val="none"/>
                <w:lang w:val="en" w:eastAsia="zh-CN"/>
              </w:rPr>
              <w:t>--</w:t>
            </w:r>
            <w:r>
              <w:rPr>
                <w:rFonts w:hint="default" w:ascii="Times New Roman" w:hAnsi="Times New Roman" w:eastAsia="楷体_GB2312" w:cs="Times New Roman"/>
                <w:sz w:val="21"/>
                <w:szCs w:val="21"/>
                <w:highlight w:val="none"/>
                <w:lang w:val="en-US" w:eastAsia="zh-CN"/>
              </w:rPr>
              <w:t>CCTCCM2012259_genome_tblastn_augustus.gff3</w:t>
            </w:r>
          </w:p>
        </w:tc>
        <w:tc>
          <w:tcPr>
            <w:tcW w:w="4540" w:type="dxa"/>
            <w:tcBorders>
              <w:top w:val="single" w:color="auto" w:sz="4" w:space="0"/>
              <w:left w:val="nil"/>
              <w:bottom w:val="single" w:color="auto" w:sz="4" w:space="0"/>
            </w:tcBorders>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根据tblstn比对到HSP区间提取序列后使用augustus建模的gff3格式注释结果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0" w:type="dxa"/>
            <w:tcBorders>
              <w:top w:val="single" w:color="auto" w:sz="4" w:space="0"/>
              <w:bottom w:val="single" w:color="auto" w:sz="4" w:space="0"/>
              <w:right w:val="nil"/>
            </w:tcBorders>
          </w:tcPr>
          <w:p>
            <w:pPr>
              <w:pBdr>
                <w:top w:val="none" w:color="auto" w:sz="0" w:space="0"/>
                <w:left w:val="none" w:color="auto" w:sz="0" w:space="0"/>
                <w:bottom w:val="none" w:color="auto" w:sz="0" w:space="0"/>
                <w:right w:val="none" w:color="auto" w:sz="0" w:space="0"/>
              </w:pBdr>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--CCTCCM2012259_genome_tblastn_augustus_pred.fasta</w:t>
            </w:r>
          </w:p>
        </w:tc>
        <w:tc>
          <w:tcPr>
            <w:tcW w:w="4540" w:type="dxa"/>
            <w:tcBorders>
              <w:top w:val="single" w:color="auto" w:sz="4" w:space="0"/>
              <w:left w:val="nil"/>
              <w:bottom w:val="single" w:color="auto" w:sz="4" w:space="0"/>
            </w:tcBorders>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从gff3建模结果中提取的预测蛋白序列文件。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5090" w:type="dxa"/>
            <w:tcBorders>
              <w:top w:val="single" w:color="auto" w:sz="4" w:space="0"/>
              <w:right w:val="nil"/>
            </w:tcBorders>
          </w:tcPr>
          <w:p>
            <w:pPr>
              <w:pBdr>
                <w:top w:val="none" w:color="auto" w:sz="0" w:space="0"/>
                <w:left w:val="none" w:color="auto" w:sz="0" w:space="0"/>
                <w:bottom w:val="none" w:color="auto" w:sz="0" w:space="0"/>
                <w:right w:val="none" w:color="auto" w:sz="0" w:space="0"/>
              </w:pBdr>
              <w:jc w:val="both"/>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 w:eastAsia="zh-CN"/>
              </w:rPr>
              <w:t>--CCTCCM2012259_genome_tblastn_augustus_blastp.outfmt6</w:t>
            </w:r>
          </w:p>
        </w:tc>
        <w:tc>
          <w:tcPr>
            <w:tcW w:w="4540" w:type="dxa"/>
            <w:tcBorders>
              <w:top w:val="single" w:color="auto" w:sz="4" w:space="0"/>
              <w:left w:val="nil"/>
            </w:tcBorders>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楷体_GB2312" w:cs="Times New Roman"/>
                <w:sz w:val="21"/>
                <w:szCs w:val="21"/>
                <w:highlight w:val="none"/>
                <w:lang w:val="en-US" w:eastAsia="zh-CN"/>
              </w:rPr>
            </w:pPr>
            <w:r>
              <w:rPr>
                <w:rFonts w:hint="default" w:ascii="Times New Roman" w:hAnsi="Times New Roman" w:eastAsia="楷体_GB2312" w:cs="Times New Roman"/>
                <w:sz w:val="21"/>
                <w:szCs w:val="21"/>
                <w:highlight w:val="none"/>
                <w:lang w:val="en-US" w:eastAsia="zh-CN"/>
              </w:rPr>
              <w:t>预测蛋白序列和原始蛋白blastp比对结果</w:t>
            </w:r>
          </w:p>
        </w:tc>
      </w:tr>
    </w:tbl>
    <w:p>
      <w:pPr>
        <w:rPr>
          <w:rFonts w:hint="default" w:ascii="Times New Roman" w:hAnsi="Times New Roman" w:eastAsia="楷体_GB2312" w:cs="Times New Roman"/>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t xml:space="preserve">第 </w:t>
                          </w:r>
                          <w:r>
                            <w:fldChar w:fldCharType="begin"/>
                          </w:r>
                          <w:r>
                            <w:instrText xml:space="preserve"> PAGE  \* MERGEFORMAT </w:instrText>
                          </w:r>
                          <w:r>
                            <w:fldChar w:fldCharType="separate"/>
                          </w:r>
                          <w:r>
                            <w:t>一</w:t>
                          </w:r>
                          <w:r>
                            <w:fldChar w:fldCharType="end"/>
                          </w:r>
                          <w:r>
                            <w:t xml:space="preserve"> 页 共 </w:t>
                          </w:r>
                          <w:r>
                            <w:fldChar w:fldCharType="begin"/>
                          </w:r>
                          <w:r>
                            <w:instrText xml:space="preserve"> NUMPAGES  \* MERGEFORMAT </w:instrText>
                          </w:r>
                          <w:r>
                            <w:fldChar w:fldCharType="separate"/>
                          </w:r>
                          <w:r>
                            <w:t>11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9"/>
                    </w:pPr>
                    <w:r>
                      <w:t xml:space="preserve">第 </w:t>
                    </w:r>
                    <w:r>
                      <w:fldChar w:fldCharType="begin"/>
                    </w:r>
                    <w:r>
                      <w:instrText xml:space="preserve"> PAGE  \* MERGEFORMAT </w:instrText>
                    </w:r>
                    <w:r>
                      <w:fldChar w:fldCharType="separate"/>
                    </w:r>
                    <w:r>
                      <w:t>一</w:t>
                    </w:r>
                    <w:r>
                      <w:fldChar w:fldCharType="end"/>
                    </w:r>
                    <w:r>
                      <w:t xml:space="preserve"> 页 共 </w:t>
                    </w:r>
                    <w:r>
                      <w:fldChar w:fldCharType="begin"/>
                    </w:r>
                    <w:r>
                      <w:instrText xml:space="preserve"> NUMPAGES  \* MERGEFORMAT </w:instrText>
                    </w:r>
                    <w:r>
                      <w:fldChar w:fldCharType="separate"/>
                    </w:r>
                    <w:r>
                      <w:t>11</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77803"/>
    <w:multiLevelType w:val="singleLevel"/>
    <w:tmpl w:val="85C77803"/>
    <w:lvl w:ilvl="0" w:tentative="0">
      <w:start w:val="1"/>
      <w:numFmt w:val="chineseCounting"/>
      <w:suff w:val="space"/>
      <w:lvlText w:val="（%1）"/>
      <w:lvlJc w:val="left"/>
      <w:rPr>
        <w:rFonts w:hint="eastAsia"/>
      </w:rPr>
    </w:lvl>
  </w:abstractNum>
  <w:abstractNum w:abstractNumId="1">
    <w:nsid w:val="9E0D6D33"/>
    <w:multiLevelType w:val="singleLevel"/>
    <w:tmpl w:val="9E0D6D33"/>
    <w:lvl w:ilvl="0" w:tentative="0">
      <w:start w:val="1"/>
      <w:numFmt w:val="decimal"/>
      <w:suff w:val="space"/>
      <w:lvlText w:val="（%1）"/>
      <w:lvlJc w:val="left"/>
    </w:lvl>
  </w:abstractNum>
  <w:abstractNum w:abstractNumId="2">
    <w:nsid w:val="A7C0B6CE"/>
    <w:multiLevelType w:val="singleLevel"/>
    <w:tmpl w:val="A7C0B6CE"/>
    <w:lvl w:ilvl="0" w:tentative="0">
      <w:start w:val="1"/>
      <w:numFmt w:val="decimal"/>
      <w:lvlText w:val="(%1)"/>
      <w:lvlJc w:val="left"/>
      <w:pPr>
        <w:ind w:left="425" w:hanging="425"/>
      </w:pPr>
      <w:rPr>
        <w:rFonts w:hint="default"/>
      </w:rPr>
    </w:lvl>
  </w:abstractNum>
  <w:abstractNum w:abstractNumId="3">
    <w:nsid w:val="DD7FF857"/>
    <w:multiLevelType w:val="singleLevel"/>
    <w:tmpl w:val="DD7FF857"/>
    <w:lvl w:ilvl="0" w:tentative="0">
      <w:start w:val="2"/>
      <w:numFmt w:val="decimal"/>
      <w:suff w:val="nothing"/>
      <w:lvlText w:val="%1、"/>
      <w:lvlJc w:val="left"/>
    </w:lvl>
  </w:abstractNum>
  <w:abstractNum w:abstractNumId="4">
    <w:nsid w:val="DDB9BE46"/>
    <w:multiLevelType w:val="singleLevel"/>
    <w:tmpl w:val="DDB9BE46"/>
    <w:lvl w:ilvl="0" w:tentative="0">
      <w:start w:val="1"/>
      <w:numFmt w:val="chineseCounting"/>
      <w:suff w:val="space"/>
      <w:lvlText w:val="%1、"/>
      <w:lvlJc w:val="left"/>
      <w:rPr>
        <w:rFonts w:hint="eastAsia"/>
      </w:rPr>
    </w:lvl>
  </w:abstractNum>
  <w:abstractNum w:abstractNumId="5">
    <w:nsid w:val="163F4732"/>
    <w:multiLevelType w:val="singleLevel"/>
    <w:tmpl w:val="163F4732"/>
    <w:lvl w:ilvl="0" w:tentative="0">
      <w:start w:val="1"/>
      <w:numFmt w:val="decimal"/>
      <w:suff w:val="nothing"/>
      <w:lvlText w:val="%1、"/>
      <w:lvlJc w:val="left"/>
    </w:lvl>
  </w:abstractNum>
  <w:abstractNum w:abstractNumId="6">
    <w:nsid w:val="20864A8F"/>
    <w:multiLevelType w:val="singleLevel"/>
    <w:tmpl w:val="20864A8F"/>
    <w:lvl w:ilvl="0" w:tentative="0">
      <w:start w:val="1"/>
      <w:numFmt w:val="chineseCounting"/>
      <w:suff w:val="nothing"/>
      <w:lvlText w:val="（%1）"/>
      <w:lvlJc w:val="left"/>
      <w:pPr>
        <w:ind w:left="0" w:firstLine="0"/>
      </w:pPr>
      <w:rPr>
        <w:rFonts w:hint="eastAsia"/>
      </w:rPr>
    </w:lvl>
  </w:abstractNum>
  <w:abstractNum w:abstractNumId="7">
    <w:nsid w:val="416617DB"/>
    <w:multiLevelType w:val="singleLevel"/>
    <w:tmpl w:val="416617DB"/>
    <w:lvl w:ilvl="0" w:tentative="0">
      <w:start w:val="1"/>
      <w:numFmt w:val="decimal"/>
      <w:suff w:val="space"/>
      <w:lvlText w:val="(%1)"/>
      <w:lvlJc w:val="left"/>
    </w:lvl>
  </w:abstractNum>
  <w:abstractNum w:abstractNumId="8">
    <w:nsid w:val="53F8B2D7"/>
    <w:multiLevelType w:val="singleLevel"/>
    <w:tmpl w:val="53F8B2D7"/>
    <w:lvl w:ilvl="0" w:tentative="0">
      <w:start w:val="1"/>
      <w:numFmt w:val="decimal"/>
      <w:suff w:val="space"/>
      <w:lvlText w:val="%1."/>
      <w:lvlJc w:val="left"/>
    </w:lvl>
  </w:abstractNum>
  <w:num w:numId="1">
    <w:abstractNumId w:val="4"/>
  </w:num>
  <w:num w:numId="2">
    <w:abstractNumId w:val="6"/>
  </w:num>
  <w:num w:numId="3">
    <w:abstractNumId w:val="5"/>
  </w:num>
  <w:num w:numId="4">
    <w:abstractNumId w:val="2"/>
  </w:num>
  <w:num w:numId="5">
    <w:abstractNumId w:val="1"/>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220CB"/>
    <w:rsid w:val="0BCE7CEE"/>
    <w:rsid w:val="0BFBB84D"/>
    <w:rsid w:val="0D6C443A"/>
    <w:rsid w:val="0DEE807B"/>
    <w:rsid w:val="1F2F8335"/>
    <w:rsid w:val="1FCC07A7"/>
    <w:rsid w:val="28F644D2"/>
    <w:rsid w:val="2FD220CB"/>
    <w:rsid w:val="2FEEB110"/>
    <w:rsid w:val="3FDD43DF"/>
    <w:rsid w:val="4763EB78"/>
    <w:rsid w:val="4AFF5159"/>
    <w:rsid w:val="4F4C816B"/>
    <w:rsid w:val="51E7A8B2"/>
    <w:rsid w:val="5D7CF514"/>
    <w:rsid w:val="5DB64FE4"/>
    <w:rsid w:val="5E7D4F14"/>
    <w:rsid w:val="5F7FCBFC"/>
    <w:rsid w:val="6841668E"/>
    <w:rsid w:val="697FB21E"/>
    <w:rsid w:val="714C7CA8"/>
    <w:rsid w:val="78BD7051"/>
    <w:rsid w:val="79EF0760"/>
    <w:rsid w:val="7B2C2F71"/>
    <w:rsid w:val="7FCE21A3"/>
    <w:rsid w:val="A8D4059C"/>
    <w:rsid w:val="AFB53E89"/>
    <w:rsid w:val="BFDF5EB0"/>
    <w:rsid w:val="DB3FEE2A"/>
    <w:rsid w:val="DBFE9293"/>
    <w:rsid w:val="DD7D2079"/>
    <w:rsid w:val="EB3F7029"/>
    <w:rsid w:val="EBFFB4B7"/>
    <w:rsid w:val="EFDF928C"/>
    <w:rsid w:val="F5C7D2BB"/>
    <w:rsid w:val="F75C7AEA"/>
    <w:rsid w:val="F7B6B31E"/>
    <w:rsid w:val="F7DB6F36"/>
    <w:rsid w:val="F7F791CB"/>
    <w:rsid w:val="FC7F7133"/>
    <w:rsid w:val="FCEF96A6"/>
    <w:rsid w:val="FD33E410"/>
    <w:rsid w:val="FE3C8E6E"/>
    <w:rsid w:val="FECA18F6"/>
    <w:rsid w:val="FF1B260A"/>
    <w:rsid w:val="FF6FC36D"/>
    <w:rsid w:val="FF7BE46F"/>
    <w:rsid w:val="FFBC2CBC"/>
    <w:rsid w:val="FFD725ED"/>
    <w:rsid w:val="FFE53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华文楷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annotation text"/>
    <w:basedOn w:val="1"/>
    <w:qFormat/>
    <w:uiPriority w:val="0"/>
    <w:pPr>
      <w:jc w:val="left"/>
    </w:pPr>
  </w:style>
  <w:style w:type="paragraph" w:styleId="8">
    <w:name w:val="Body Text"/>
    <w:basedOn w:val="1"/>
    <w:qFormat/>
    <w:uiPriority w:val="0"/>
    <w:pPr>
      <w:spacing w:before="0" w:after="140" w:line="288" w:lineRule="auto"/>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2021-06-14T20:12:00Z</dcterms:created>
  <dc:creator>Youth翊瞳</dc:creator>
  <cp:lastModifiedBy>Youth翊瞳</cp:lastModifiedBy>
  <dcterms:modified xsi:type="dcterms:W3CDTF">2021-07-16T14:20:06Z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2052-11.1.0.10397</vt:lpwstr>
  </property>
  <property fmtid="{D5CDD505-2E9C-101B-9397-08002B2CF9AE}" pid="3" name="ICV">
    <vt:lpwstr>59C9CA3F76DB47A0A845E49228D7135A</vt:lpwstr>
  </property>
</Properties>
</file>