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810" w:rsidRDefault="001426D1" w:rsidP="00176810">
      <w:pPr>
        <w:pStyle w:val="Title"/>
        <w:spacing w:line="276" w:lineRule="auto"/>
        <w:jc w:val="right"/>
        <w:rPr>
          <w:sz w:val="96"/>
          <w:szCs w:val="56"/>
        </w:rP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0;text-align:left;margin-left:257.05pt;margin-top:3.3pt;width:153.95pt;height:122.7pt;z-index:1;visibility:visible">
            <v:imagedata r:id="rId8" o:title=""/>
            <w10:wrap type="square"/>
          </v:shape>
        </w:pict>
      </w:r>
      <w:bookmarkStart w:id="1" w:name="_Toc510137401"/>
      <w:bookmarkStart w:id="2" w:name="_Toc510136534"/>
      <w:bookmarkStart w:id="3" w:name="_Toc509014422"/>
      <w:bookmarkEnd w:id="1"/>
      <w:bookmarkEnd w:id="2"/>
    </w:p>
    <w:p w:rsidR="00176810" w:rsidRDefault="00176810" w:rsidP="00176810">
      <w:pPr>
        <w:pStyle w:val="Title"/>
        <w:spacing w:line="276" w:lineRule="auto"/>
        <w:jc w:val="right"/>
        <w:rPr>
          <w:sz w:val="96"/>
          <w:szCs w:val="56"/>
        </w:rPr>
      </w:pPr>
    </w:p>
    <w:p w:rsidR="00176810" w:rsidRDefault="00176810" w:rsidP="00176810">
      <w:pPr>
        <w:pStyle w:val="Title"/>
        <w:spacing w:line="276" w:lineRule="auto"/>
        <w:jc w:val="right"/>
        <w:rPr>
          <w:sz w:val="72"/>
          <w:szCs w:val="56"/>
        </w:rPr>
      </w:pPr>
      <w:bookmarkStart w:id="4" w:name="_Toc510136535"/>
      <w:bookmarkStart w:id="5" w:name="_Toc510137402"/>
      <w:bookmarkEnd w:id="3"/>
      <w:r>
        <w:rPr>
          <w:sz w:val="72"/>
          <w:szCs w:val="56"/>
        </w:rPr>
        <w:t>EX-SELL</w:t>
      </w:r>
      <w:bookmarkEnd w:id="4"/>
      <w:bookmarkEnd w:id="5"/>
    </w:p>
    <w:p w:rsidR="00176810" w:rsidRDefault="00176810" w:rsidP="00176810">
      <w:pPr>
        <w:pStyle w:val="Title"/>
        <w:spacing w:line="276" w:lineRule="auto"/>
        <w:jc w:val="right"/>
        <w:rPr>
          <w:sz w:val="48"/>
          <w:szCs w:val="56"/>
        </w:rPr>
      </w:pPr>
      <w:r>
        <w:rPr>
          <w:sz w:val="48"/>
          <w:szCs w:val="56"/>
        </w:rPr>
        <w:t>Software Quality Assurance (SQA) Plan</w:t>
      </w:r>
    </w:p>
    <w:p w:rsidR="00176810" w:rsidRDefault="00176810" w:rsidP="00176810">
      <w:pPr>
        <w:pStyle w:val="Title"/>
        <w:spacing w:line="276" w:lineRule="auto"/>
        <w:jc w:val="right"/>
        <w:rPr>
          <w:sz w:val="48"/>
          <w:szCs w:val="56"/>
        </w:rPr>
      </w:pPr>
    </w:p>
    <w:p w:rsidR="00176810" w:rsidRDefault="00176810" w:rsidP="00176810">
      <w:pPr>
        <w:pStyle w:val="ByLine"/>
        <w:spacing w:line="276" w:lineRule="auto"/>
        <w:rPr>
          <w:sz w:val="36"/>
        </w:rPr>
      </w:pPr>
      <w:r>
        <w:rPr>
          <w:sz w:val="36"/>
        </w:rPr>
        <w:t>Version 1.6 approved</w:t>
      </w:r>
    </w:p>
    <w:p w:rsidR="00176810" w:rsidRDefault="00176810" w:rsidP="00176810">
      <w:pPr>
        <w:pStyle w:val="ByLine"/>
        <w:spacing w:line="276" w:lineRule="auto"/>
        <w:rPr>
          <w:sz w:val="36"/>
        </w:rPr>
      </w:pPr>
      <w:r>
        <w:rPr>
          <w:sz w:val="36"/>
        </w:rPr>
        <w:t>Prepared by Zenith</w:t>
      </w:r>
    </w:p>
    <w:p w:rsidR="00176810" w:rsidRDefault="00176810" w:rsidP="00176810">
      <w:pPr>
        <w:pStyle w:val="ByLine"/>
        <w:spacing w:line="276" w:lineRule="auto"/>
        <w:rPr>
          <w:rFonts w:cs="Arial"/>
          <w:b w:val="0"/>
          <w:color w:val="000000"/>
          <w:sz w:val="24"/>
          <w:szCs w:val="19"/>
          <w:shd w:val="clear" w:color="auto" w:fill="FFFFFF"/>
        </w:rPr>
      </w:pPr>
    </w:p>
    <w:p w:rsidR="006E5A2A" w:rsidRDefault="00176810" w:rsidP="00176810">
      <w:pPr>
        <w:pStyle w:val="ByLine"/>
        <w:spacing w:line="276" w:lineRule="auto"/>
      </w:pPr>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w:t>
      </w:r>
      <w:proofErr w:type="spellStart"/>
      <w:r>
        <w:rPr>
          <w:rFonts w:cs="Arial"/>
          <w:b w:val="0"/>
          <w:color w:val="000000"/>
          <w:sz w:val="24"/>
          <w:szCs w:val="19"/>
          <w:shd w:val="clear" w:color="auto" w:fill="FFFFFF"/>
        </w:rPr>
        <w:t>Jie</w:t>
      </w:r>
      <w:proofErr w:type="spellEnd"/>
      <w:r>
        <w:rPr>
          <w:rFonts w:cs="Arial"/>
          <w:b w:val="0"/>
          <w:color w:val="000000"/>
          <w:sz w:val="24"/>
          <w:szCs w:val="19"/>
          <w:shd w:val="clear" w:color="auto" w:fill="FFFFFF"/>
        </w:rPr>
        <w:t xml:space="preserv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w:t>
      </w:r>
      <w:proofErr w:type="spellStart"/>
      <w:r>
        <w:rPr>
          <w:rFonts w:cs="Arial"/>
          <w:b w:val="0"/>
          <w:color w:val="000000"/>
          <w:sz w:val="24"/>
          <w:szCs w:val="19"/>
          <w:shd w:val="clear" w:color="auto" w:fill="FFFFFF"/>
        </w:rPr>
        <w:t>Zhenni</w:t>
      </w:r>
      <w:proofErr w:type="spellEnd"/>
      <w:r>
        <w:rPr>
          <w:rFonts w:cs="Arial"/>
          <w:b w:val="0"/>
          <w:color w:val="000000"/>
          <w:sz w:val="24"/>
          <w:szCs w:val="19"/>
          <w:shd w:val="clear" w:color="auto" w:fill="FFFFFF"/>
        </w:rPr>
        <w:t xml:space="preserve"> </w:t>
      </w:r>
      <w:r>
        <w:rPr>
          <w:rFonts w:cs="Arial"/>
          <w:b w:val="0"/>
          <w:color w:val="000000"/>
          <w:sz w:val="24"/>
          <w:szCs w:val="19"/>
          <w:shd w:val="clear" w:color="auto" w:fill="FFFFFF"/>
        </w:rPr>
        <w:tab/>
      </w:r>
      <w:r>
        <w:rPr>
          <w:rFonts w:cs="Arial"/>
          <w:b w:val="0"/>
          <w:color w:val="000000"/>
          <w:sz w:val="24"/>
          <w:szCs w:val="19"/>
          <w:shd w:val="clear" w:color="auto" w:fill="FFFFFF"/>
        </w:rPr>
        <w:tab/>
        <w:t>U1622603D</w:t>
      </w:r>
      <w:r>
        <w:rPr>
          <w:rFonts w:cs="Arial"/>
          <w:b w:val="0"/>
          <w:color w:val="000000"/>
          <w:sz w:val="24"/>
          <w:szCs w:val="19"/>
          <w:shd w:val="clear" w:color="auto" w:fill="FFFFFF"/>
        </w:rPr>
        <w:br/>
        <w:t xml:space="preserve">Chang </w:t>
      </w:r>
      <w:proofErr w:type="spellStart"/>
      <w:r>
        <w:rPr>
          <w:rFonts w:cs="Arial"/>
          <w:b w:val="0"/>
          <w:color w:val="000000"/>
          <w:sz w:val="24"/>
          <w:szCs w:val="19"/>
          <w:shd w:val="clear" w:color="auto" w:fill="FFFFFF"/>
        </w:rPr>
        <w:t>Keat</w:t>
      </w:r>
      <w:proofErr w:type="spellEnd"/>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Lueng</w:t>
      </w:r>
      <w:proofErr w:type="spellEnd"/>
      <w:r>
        <w:rPr>
          <w:rFonts w:cs="Arial"/>
          <w:b w:val="0"/>
          <w:color w:val="000000"/>
          <w:sz w:val="24"/>
          <w:szCs w:val="19"/>
          <w:shd w:val="clear" w:color="auto" w:fill="FFFFFF"/>
        </w:rPr>
        <w:t xml:space="preserve"> Aaron </w:t>
      </w:r>
      <w:r>
        <w:rPr>
          <w:rFonts w:cs="Arial"/>
          <w:b w:val="0"/>
          <w:color w:val="000000"/>
          <w:sz w:val="24"/>
          <w:szCs w:val="19"/>
          <w:shd w:val="clear" w:color="auto" w:fill="FFFFFF"/>
        </w:rPr>
        <w:tab/>
        <w:t>U1622360F</w:t>
      </w:r>
    </w:p>
    <w:p w:rsidR="006E5A2A" w:rsidRPr="00176810" w:rsidRDefault="006E5A2A" w:rsidP="006E5A2A">
      <w:pPr>
        <w:jc w:val="right"/>
        <w:rPr>
          <w:b/>
          <w:sz w:val="32"/>
        </w:rPr>
      </w:pPr>
      <w:r w:rsidRPr="00176810">
        <w:rPr>
          <w:b/>
          <w:sz w:val="32"/>
        </w:rPr>
        <w:t>26</w:t>
      </w:r>
      <w:r w:rsidR="00176810" w:rsidRPr="00176810">
        <w:rPr>
          <w:b/>
          <w:sz w:val="32"/>
          <w:vertAlign w:val="superscript"/>
        </w:rPr>
        <w:t>th</w:t>
      </w:r>
      <w:r w:rsidR="00176810" w:rsidRPr="00176810">
        <w:rPr>
          <w:b/>
          <w:sz w:val="32"/>
        </w:rPr>
        <w:t xml:space="preserve"> February</w:t>
      </w:r>
      <w:r w:rsidRPr="00176810">
        <w:rPr>
          <w:b/>
          <w:sz w:val="32"/>
        </w:rPr>
        <w:t xml:space="preserve"> 2018</w:t>
      </w:r>
    </w:p>
    <w:p w:rsidR="006E5A2A" w:rsidRPr="006E5A2A" w:rsidRDefault="006E5A2A" w:rsidP="006E5A2A">
      <w:pPr>
        <w:sectPr w:rsidR="006E5A2A" w:rsidRPr="006E5A2A">
          <w:pgSz w:w="11906" w:h="16838"/>
          <w:pgMar w:top="1440" w:right="1800" w:bottom="1440" w:left="1800" w:header="708" w:footer="708" w:gutter="0"/>
          <w:cols w:space="708"/>
          <w:docGrid w:linePitch="360"/>
        </w:sectPr>
      </w:pPr>
    </w:p>
    <w:p w:rsidR="00E40A23" w:rsidRDefault="00A629AF" w:rsidP="00A629AF">
      <w:pPr>
        <w:jc w:val="center"/>
        <w:rPr>
          <w:b/>
          <w:sz w:val="28"/>
          <w:szCs w:val="28"/>
        </w:rPr>
      </w:pPr>
      <w:r w:rsidRPr="00A629AF">
        <w:rPr>
          <w:b/>
          <w:sz w:val="28"/>
          <w:szCs w:val="28"/>
        </w:rPr>
        <w:lastRenderedPageBreak/>
        <w:t>Signature Page</w:t>
      </w:r>
    </w:p>
    <w:p w:rsidR="00A629AF" w:rsidRDefault="00A629AF" w:rsidP="00A629AF"/>
    <w:p w:rsidR="00A629AF" w:rsidRDefault="00A629AF" w:rsidP="00A629AF"/>
    <w:p w:rsidR="006E5A2A" w:rsidRPr="006E5A2A" w:rsidRDefault="00A629AF" w:rsidP="006E5A2A">
      <w:pPr>
        <w:rPr>
          <w:b/>
        </w:rPr>
      </w:pPr>
      <w:r w:rsidRPr="00A629AF">
        <w:rPr>
          <w:b/>
        </w:rPr>
        <w:t>Prepared by</w:t>
      </w:r>
      <w:r>
        <w:rPr>
          <w:b/>
        </w:rPr>
        <w:t xml:space="preserve">: </w:t>
      </w:r>
      <w:r w:rsidRPr="00A629AF">
        <w:rPr>
          <w:b/>
        </w:rPr>
        <w:t xml:space="preserve"> </w:t>
      </w:r>
      <w:r w:rsidR="006E5A2A" w:rsidRPr="006E5A2A">
        <w:t xml:space="preserve"> </w:t>
      </w:r>
      <w:r w:rsidR="006E5A2A" w:rsidRPr="006E5A2A">
        <w:rPr>
          <w:b/>
        </w:rPr>
        <w:t>Yiu Hong Sum</w:t>
      </w:r>
      <w:r w:rsidR="006E5A2A" w:rsidRPr="006E5A2A">
        <w:rPr>
          <w:b/>
        </w:rPr>
        <w:tab/>
      </w:r>
      <w:r w:rsidR="006E5A2A" w:rsidRPr="006E5A2A">
        <w:rPr>
          <w:b/>
        </w:rPr>
        <w:tab/>
      </w:r>
      <w:r w:rsidR="006E5A2A" w:rsidRPr="006E5A2A">
        <w:rPr>
          <w:b/>
        </w:rPr>
        <w:tab/>
      </w:r>
      <w:r w:rsidR="006E5A2A" w:rsidRPr="006E5A2A">
        <w:rPr>
          <w:b/>
        </w:rPr>
        <w:tab/>
        <w:t>Date: 26 February 2018</w:t>
      </w:r>
    </w:p>
    <w:p w:rsidR="006E5A2A" w:rsidRPr="006E5A2A" w:rsidRDefault="006E5A2A" w:rsidP="006E5A2A">
      <w:pPr>
        <w:ind w:left="1440"/>
        <w:jc w:val="left"/>
        <w:rPr>
          <w:b/>
        </w:rPr>
      </w:pPr>
      <w:r w:rsidRPr="006E5A2A">
        <w:rPr>
          <w:b/>
        </w:rPr>
        <w:t xml:space="preserve">  Lim Kian Hock Bryan </w:t>
      </w:r>
      <w:r w:rsidRPr="006E5A2A">
        <w:rPr>
          <w:b/>
        </w:rPr>
        <w:tab/>
      </w:r>
      <w:r w:rsidRPr="006E5A2A">
        <w:rPr>
          <w:b/>
        </w:rPr>
        <w:tab/>
      </w:r>
      <w:r w:rsidRPr="006E5A2A">
        <w:rPr>
          <w:b/>
        </w:rPr>
        <w:tab/>
        <w:t>Date: 26 February 2018</w:t>
      </w:r>
    </w:p>
    <w:p w:rsidR="006E5A2A" w:rsidRPr="006E5A2A" w:rsidRDefault="006E5A2A" w:rsidP="006E5A2A">
      <w:pPr>
        <w:ind w:left="1440"/>
        <w:jc w:val="left"/>
        <w:rPr>
          <w:b/>
        </w:rPr>
      </w:pPr>
      <w:r w:rsidRPr="006E5A2A">
        <w:rPr>
          <w:b/>
        </w:rPr>
        <w:t xml:space="preserve">  Cheng Yang Zhen </w:t>
      </w:r>
      <w:r w:rsidRPr="006E5A2A">
        <w:rPr>
          <w:b/>
        </w:rPr>
        <w:tab/>
      </w:r>
      <w:r w:rsidRPr="006E5A2A">
        <w:rPr>
          <w:b/>
        </w:rPr>
        <w:tab/>
      </w:r>
      <w:r w:rsidRPr="006E5A2A">
        <w:rPr>
          <w:b/>
        </w:rPr>
        <w:tab/>
      </w:r>
      <w:r w:rsidRPr="006E5A2A">
        <w:rPr>
          <w:b/>
        </w:rPr>
        <w:tab/>
        <w:t>Date: 26 February 2018</w:t>
      </w:r>
    </w:p>
    <w:p w:rsidR="006E5A2A" w:rsidRPr="006E5A2A" w:rsidRDefault="006E5A2A" w:rsidP="006E5A2A">
      <w:pPr>
        <w:ind w:left="1440"/>
        <w:jc w:val="left"/>
        <w:rPr>
          <w:b/>
        </w:rPr>
      </w:pPr>
      <w:r w:rsidRPr="006E5A2A">
        <w:rPr>
          <w:b/>
        </w:rPr>
        <w:t xml:space="preserve">  Lim Yan Jun </w:t>
      </w:r>
      <w:r w:rsidRPr="006E5A2A">
        <w:rPr>
          <w:b/>
        </w:rPr>
        <w:tab/>
      </w:r>
      <w:r w:rsidRPr="006E5A2A">
        <w:rPr>
          <w:b/>
        </w:rPr>
        <w:tab/>
      </w:r>
      <w:r w:rsidRPr="006E5A2A">
        <w:rPr>
          <w:b/>
        </w:rPr>
        <w:tab/>
      </w:r>
      <w:r w:rsidRPr="006E5A2A">
        <w:rPr>
          <w:b/>
        </w:rPr>
        <w:tab/>
        <w:t>Date: 26 February 2018</w:t>
      </w:r>
    </w:p>
    <w:p w:rsidR="006E5A2A" w:rsidRPr="006E5A2A" w:rsidRDefault="006E5A2A" w:rsidP="006E5A2A">
      <w:pPr>
        <w:ind w:left="1440"/>
        <w:jc w:val="left"/>
        <w:rPr>
          <w:b/>
        </w:rPr>
      </w:pPr>
      <w:r w:rsidRPr="006E5A2A">
        <w:rPr>
          <w:b/>
        </w:rPr>
        <w:t xml:space="preserve">  Soong </w:t>
      </w:r>
      <w:proofErr w:type="spellStart"/>
      <w:r w:rsidRPr="006E5A2A">
        <w:rPr>
          <w:b/>
        </w:rPr>
        <w:t>Jie</w:t>
      </w:r>
      <w:proofErr w:type="spellEnd"/>
      <w:r w:rsidRPr="006E5A2A">
        <w:rPr>
          <w:b/>
        </w:rPr>
        <w:t xml:space="preserve"> Ming </w:t>
      </w:r>
      <w:r w:rsidRPr="006E5A2A">
        <w:rPr>
          <w:b/>
        </w:rPr>
        <w:tab/>
      </w:r>
      <w:r w:rsidRPr="006E5A2A">
        <w:rPr>
          <w:b/>
        </w:rPr>
        <w:tab/>
      </w:r>
      <w:r w:rsidRPr="006E5A2A">
        <w:rPr>
          <w:b/>
        </w:rPr>
        <w:tab/>
      </w:r>
      <w:r w:rsidRPr="006E5A2A">
        <w:rPr>
          <w:b/>
        </w:rPr>
        <w:tab/>
        <w:t>Date: 26 February 2018</w:t>
      </w:r>
    </w:p>
    <w:p w:rsidR="006E5A2A" w:rsidRPr="006E5A2A" w:rsidRDefault="006E5A2A" w:rsidP="006E5A2A">
      <w:pPr>
        <w:ind w:left="1440"/>
        <w:jc w:val="left"/>
        <w:rPr>
          <w:b/>
        </w:rPr>
      </w:pPr>
      <w:r w:rsidRPr="006E5A2A">
        <w:rPr>
          <w:b/>
        </w:rPr>
        <w:t xml:space="preserve">  Chen </w:t>
      </w:r>
      <w:proofErr w:type="spellStart"/>
      <w:r w:rsidRPr="006E5A2A">
        <w:rPr>
          <w:b/>
        </w:rPr>
        <w:t>Zhenni</w:t>
      </w:r>
      <w:proofErr w:type="spellEnd"/>
      <w:r w:rsidRPr="006E5A2A">
        <w:rPr>
          <w:b/>
        </w:rPr>
        <w:t xml:space="preserve"> </w:t>
      </w:r>
      <w:r w:rsidRPr="006E5A2A">
        <w:rPr>
          <w:b/>
        </w:rPr>
        <w:tab/>
      </w:r>
      <w:r w:rsidRPr="006E5A2A">
        <w:rPr>
          <w:b/>
        </w:rPr>
        <w:tab/>
      </w:r>
      <w:r w:rsidRPr="006E5A2A">
        <w:rPr>
          <w:b/>
        </w:rPr>
        <w:tab/>
      </w:r>
      <w:r w:rsidRPr="006E5A2A">
        <w:rPr>
          <w:b/>
        </w:rPr>
        <w:tab/>
        <w:t>Date: 26 February 2018</w:t>
      </w:r>
    </w:p>
    <w:p w:rsidR="006E5A2A" w:rsidRDefault="006E5A2A" w:rsidP="006E5A2A">
      <w:pPr>
        <w:ind w:left="1440"/>
      </w:pPr>
      <w:r w:rsidRPr="006E5A2A">
        <w:rPr>
          <w:b/>
        </w:rPr>
        <w:t xml:space="preserve">  Chang </w:t>
      </w:r>
      <w:proofErr w:type="spellStart"/>
      <w:r w:rsidRPr="006E5A2A">
        <w:rPr>
          <w:b/>
        </w:rPr>
        <w:t>Keat</w:t>
      </w:r>
      <w:proofErr w:type="spellEnd"/>
      <w:r w:rsidRPr="006E5A2A">
        <w:rPr>
          <w:b/>
        </w:rPr>
        <w:t xml:space="preserve"> </w:t>
      </w:r>
      <w:proofErr w:type="spellStart"/>
      <w:r w:rsidRPr="006E5A2A">
        <w:rPr>
          <w:b/>
        </w:rPr>
        <w:t>Lueng</w:t>
      </w:r>
      <w:proofErr w:type="spellEnd"/>
      <w:r w:rsidRPr="006E5A2A">
        <w:rPr>
          <w:b/>
        </w:rPr>
        <w:t xml:space="preserve"> Aaron</w:t>
      </w:r>
      <w:r>
        <w:t xml:space="preserve"> </w:t>
      </w:r>
      <w:r>
        <w:tab/>
      </w:r>
      <w:r>
        <w:tab/>
      </w:r>
      <w:r>
        <w:tab/>
      </w:r>
      <w:r w:rsidRPr="00A629AF">
        <w:rPr>
          <w:b/>
        </w:rPr>
        <w:t>Date</w:t>
      </w:r>
      <w:r>
        <w:rPr>
          <w:b/>
        </w:rPr>
        <w:t>: 26 February 2018</w:t>
      </w:r>
    </w:p>
    <w:p w:rsidR="00A629AF" w:rsidRDefault="00A629AF" w:rsidP="00A629AF">
      <w:pPr>
        <w:rPr>
          <w:b/>
          <w:color w:val="0000FF"/>
        </w:rPr>
      </w:pPr>
    </w:p>
    <w:p w:rsidR="00A629AF" w:rsidRPr="00A629AF" w:rsidRDefault="00A629AF" w:rsidP="00A629AF">
      <w:pPr>
        <w:rPr>
          <w:b/>
          <w:color w:val="0000FF"/>
        </w:rPr>
      </w:pPr>
      <w:r w:rsidRPr="00A629AF">
        <w:rPr>
          <w:b/>
        </w:rPr>
        <w:t>Reviewed by 1:</w:t>
      </w:r>
      <w:r w:rsidR="006E5A2A" w:rsidRPr="006E5A2A">
        <w:rPr>
          <w:b/>
        </w:rPr>
        <w:t xml:space="preserve"> </w:t>
      </w:r>
      <w:r w:rsidR="006E5A2A">
        <w:rPr>
          <w:b/>
        </w:rPr>
        <w:t>Dr Shen Zhiqi</w:t>
      </w:r>
      <w:r>
        <w:rPr>
          <w:b/>
        </w:rPr>
        <w:tab/>
      </w:r>
      <w:r w:rsidR="006E5A2A">
        <w:rPr>
          <w:b/>
        </w:rPr>
        <w:tab/>
      </w:r>
      <w:r w:rsidR="006E5A2A">
        <w:rPr>
          <w:b/>
        </w:rPr>
        <w:tab/>
      </w:r>
      <w:r w:rsidR="006E5A2A">
        <w:rPr>
          <w:b/>
        </w:rPr>
        <w:tab/>
      </w:r>
      <w:r>
        <w:rPr>
          <w:b/>
        </w:rPr>
        <w:t>Date:</w:t>
      </w:r>
      <w:r w:rsidRPr="00A629AF">
        <w:rPr>
          <w:b/>
        </w:rPr>
        <w:t>_______________</w:t>
      </w:r>
      <w:r w:rsidRPr="00A629AF">
        <w:rPr>
          <w:b/>
        </w:rPr>
        <w:br/>
      </w:r>
      <w:r>
        <w:rPr>
          <w:b/>
          <w:color w:val="0000FF"/>
        </w:rPr>
        <w:t xml:space="preserve">                   </w:t>
      </w:r>
      <w:r w:rsidR="00F636B3">
        <w:rPr>
          <w:b/>
          <w:color w:val="0000FF"/>
        </w:rPr>
        <w:t xml:space="preserve"> </w:t>
      </w:r>
      <w:r>
        <w:rPr>
          <w:b/>
          <w:color w:val="0000FF"/>
        </w:rPr>
        <w:t xml:space="preserve">       </w:t>
      </w:r>
    </w:p>
    <w:p w:rsidR="00A629AF" w:rsidRPr="00A629AF" w:rsidRDefault="00A629AF" w:rsidP="00A629AF">
      <w:pPr>
        <w:rPr>
          <w:b/>
          <w:color w:val="0000FF"/>
        </w:rPr>
      </w:pPr>
      <w:r>
        <w:rPr>
          <w:b/>
        </w:rPr>
        <w:br/>
      </w:r>
      <w:r w:rsidRPr="00A629AF">
        <w:rPr>
          <w:b/>
        </w:rPr>
        <w:t>Reviewed by</w:t>
      </w:r>
      <w:r>
        <w:rPr>
          <w:b/>
        </w:rPr>
        <w:t xml:space="preserve"> 2</w:t>
      </w:r>
      <w:r w:rsidRPr="00A629AF">
        <w:rPr>
          <w:b/>
        </w:rPr>
        <w:t>: __________________________</w:t>
      </w:r>
      <w:r w:rsidRPr="00A629AF">
        <w:rPr>
          <w:b/>
        </w:rPr>
        <w:tab/>
      </w:r>
      <w:r w:rsidR="00F13C6F">
        <w:rPr>
          <w:b/>
        </w:rPr>
        <w:tab/>
      </w:r>
      <w:r w:rsidRPr="00A629AF">
        <w:rPr>
          <w:b/>
        </w:rPr>
        <w:t>Date:_______________</w:t>
      </w:r>
      <w:r w:rsidRPr="00A629AF">
        <w:rPr>
          <w:b/>
        </w:rPr>
        <w:br/>
      </w:r>
      <w:r>
        <w:rPr>
          <w:b/>
          <w:color w:val="0000FF"/>
        </w:rPr>
        <w:t xml:space="preserve">                    </w:t>
      </w:r>
      <w:r w:rsidR="00F636B3">
        <w:rPr>
          <w:b/>
          <w:color w:val="0000FF"/>
        </w:rPr>
        <w:t xml:space="preserve"> </w:t>
      </w:r>
      <w:r>
        <w:rPr>
          <w:b/>
          <w:color w:val="0000FF"/>
        </w:rPr>
        <w:t xml:space="preserve">      &lt;(Reviewer Name)&gt;</w:t>
      </w:r>
    </w:p>
    <w:p w:rsidR="00A629AF" w:rsidRPr="00A629AF" w:rsidRDefault="00A629AF" w:rsidP="00A629AF"/>
    <w:p w:rsidR="00A629AF" w:rsidRPr="00A629AF" w:rsidRDefault="00A629AF" w:rsidP="00A629AF">
      <w:pPr>
        <w:rPr>
          <w:b/>
          <w:color w:val="0000FF"/>
        </w:rPr>
      </w:pPr>
      <w:r>
        <w:rPr>
          <w:b/>
        </w:rPr>
        <w:t>Approved</w:t>
      </w:r>
      <w:r w:rsidRPr="00A629AF">
        <w:rPr>
          <w:b/>
        </w:rPr>
        <w:t xml:space="preserve"> by</w:t>
      </w:r>
      <w:r>
        <w:rPr>
          <w:b/>
        </w:rPr>
        <w:t xml:space="preserve"> </w:t>
      </w:r>
      <w:r w:rsidRPr="00A629AF">
        <w:rPr>
          <w:b/>
        </w:rPr>
        <w:t>: __________________________</w:t>
      </w:r>
      <w:r w:rsidRPr="00A629AF">
        <w:rPr>
          <w:b/>
        </w:rPr>
        <w:tab/>
      </w:r>
      <w:r w:rsidR="00F13C6F">
        <w:rPr>
          <w:b/>
        </w:rPr>
        <w:tab/>
      </w:r>
      <w:r w:rsidRPr="00A629AF">
        <w:rPr>
          <w:b/>
        </w:rPr>
        <w:t>Date:_______________</w:t>
      </w:r>
      <w:r w:rsidRPr="00A629AF">
        <w:rPr>
          <w:b/>
        </w:rPr>
        <w:br/>
      </w:r>
      <w:r>
        <w:rPr>
          <w:b/>
          <w:color w:val="0000FF"/>
        </w:rPr>
        <w:t xml:space="preserve"> </w:t>
      </w:r>
      <w:r w:rsidRPr="00A629AF">
        <w:rPr>
          <w:b/>
        </w:rPr>
        <w:t xml:space="preserve">                  </w:t>
      </w:r>
      <w:r w:rsidR="00F636B3">
        <w:rPr>
          <w:b/>
        </w:rPr>
        <w:t xml:space="preserve"> </w:t>
      </w:r>
      <w:r w:rsidRPr="00A629AF">
        <w:rPr>
          <w:b/>
        </w:rPr>
        <w:t xml:space="preserve">  </w:t>
      </w:r>
      <w:r w:rsidR="00F636B3">
        <w:rPr>
          <w:b/>
        </w:rPr>
        <w:t xml:space="preserve">  </w:t>
      </w:r>
      <w:r w:rsidRPr="00A629AF">
        <w:rPr>
          <w:b/>
        </w:rPr>
        <w:t xml:space="preserve">     </w:t>
      </w:r>
      <w:r>
        <w:rPr>
          <w:b/>
        </w:rPr>
        <w:t>(</w:t>
      </w:r>
      <w:r w:rsidR="003508FB">
        <w:rPr>
          <w:b/>
        </w:rPr>
        <w:t>Name</w:t>
      </w:r>
      <w:r>
        <w:rPr>
          <w:b/>
        </w:rPr>
        <w:t>)</w:t>
      </w:r>
    </w:p>
    <w:p w:rsidR="00A629AF" w:rsidRPr="00A629AF" w:rsidRDefault="00A629AF" w:rsidP="00A629AF"/>
    <w:p w:rsidR="00C12A71" w:rsidRDefault="00C12A71" w:rsidP="00C12A71">
      <w:pPr>
        <w:jc w:val="center"/>
        <w:rPr>
          <w:b/>
          <w:sz w:val="28"/>
          <w:szCs w:val="28"/>
        </w:rPr>
      </w:pPr>
      <w:r>
        <w:br w:type="page"/>
      </w:r>
      <w:r w:rsidRPr="00C12A71">
        <w:rPr>
          <w:b/>
          <w:sz w:val="28"/>
          <w:szCs w:val="28"/>
        </w:rPr>
        <w:lastRenderedPageBreak/>
        <w:t>Document 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4217"/>
        <w:gridCol w:w="1826"/>
        <w:gridCol w:w="1343"/>
      </w:tblGrid>
      <w:tr w:rsidR="00205993" w:rsidRPr="007D33DE" w:rsidTr="00F13C6F">
        <w:tc>
          <w:tcPr>
            <w:tcW w:w="1136" w:type="dxa"/>
            <w:shd w:val="clear" w:color="auto" w:fill="auto"/>
          </w:tcPr>
          <w:p w:rsidR="00205993" w:rsidRPr="00F13C6F" w:rsidRDefault="00205993" w:rsidP="007D33DE">
            <w:pPr>
              <w:jc w:val="center"/>
              <w:rPr>
                <w:b/>
                <w:sz w:val="22"/>
              </w:rPr>
            </w:pPr>
            <w:r w:rsidRPr="00F13C6F">
              <w:rPr>
                <w:b/>
                <w:sz w:val="22"/>
              </w:rPr>
              <w:t>Revision</w:t>
            </w:r>
          </w:p>
        </w:tc>
        <w:tc>
          <w:tcPr>
            <w:tcW w:w="4217" w:type="dxa"/>
            <w:shd w:val="clear" w:color="auto" w:fill="auto"/>
          </w:tcPr>
          <w:p w:rsidR="00205993" w:rsidRPr="00F13C6F" w:rsidRDefault="00205993" w:rsidP="007D33DE">
            <w:pPr>
              <w:jc w:val="center"/>
              <w:rPr>
                <w:b/>
                <w:sz w:val="22"/>
              </w:rPr>
            </w:pPr>
            <w:r w:rsidRPr="00F13C6F">
              <w:rPr>
                <w:b/>
                <w:sz w:val="22"/>
              </w:rPr>
              <w:t>Description of Change</w:t>
            </w:r>
          </w:p>
        </w:tc>
        <w:tc>
          <w:tcPr>
            <w:tcW w:w="1826" w:type="dxa"/>
            <w:shd w:val="clear" w:color="auto" w:fill="auto"/>
          </w:tcPr>
          <w:p w:rsidR="00205993" w:rsidRPr="00F13C6F" w:rsidRDefault="00205993" w:rsidP="00F13C6F">
            <w:pPr>
              <w:jc w:val="center"/>
              <w:rPr>
                <w:b/>
                <w:sz w:val="22"/>
              </w:rPr>
            </w:pPr>
            <w:r w:rsidRPr="00F13C6F">
              <w:rPr>
                <w:b/>
                <w:sz w:val="22"/>
              </w:rPr>
              <w:t>Approved</w:t>
            </w:r>
            <w:r w:rsidR="00F13C6F">
              <w:rPr>
                <w:b/>
                <w:sz w:val="22"/>
              </w:rPr>
              <w:t xml:space="preserve"> </w:t>
            </w:r>
            <w:r w:rsidRPr="00F13C6F">
              <w:rPr>
                <w:b/>
                <w:sz w:val="22"/>
              </w:rPr>
              <w:t>by</w:t>
            </w:r>
          </w:p>
        </w:tc>
        <w:tc>
          <w:tcPr>
            <w:tcW w:w="1343" w:type="dxa"/>
            <w:shd w:val="clear" w:color="auto" w:fill="auto"/>
          </w:tcPr>
          <w:p w:rsidR="00205993" w:rsidRPr="00F13C6F" w:rsidRDefault="00205993" w:rsidP="007D33DE">
            <w:pPr>
              <w:jc w:val="center"/>
              <w:rPr>
                <w:b/>
                <w:sz w:val="22"/>
              </w:rPr>
            </w:pPr>
            <w:r w:rsidRPr="00F13C6F">
              <w:rPr>
                <w:b/>
                <w:sz w:val="22"/>
              </w:rPr>
              <w:t>Date</w:t>
            </w:r>
          </w:p>
        </w:tc>
      </w:tr>
      <w:tr w:rsidR="006E5A2A" w:rsidRPr="007D33DE" w:rsidTr="00F13C6F">
        <w:tc>
          <w:tcPr>
            <w:tcW w:w="1136" w:type="dxa"/>
            <w:shd w:val="clear" w:color="auto" w:fill="auto"/>
          </w:tcPr>
          <w:p w:rsidR="006E5A2A" w:rsidRPr="00F13C6F" w:rsidRDefault="006E5A2A" w:rsidP="006E5A2A">
            <w:pPr>
              <w:jc w:val="center"/>
              <w:rPr>
                <w:sz w:val="22"/>
              </w:rPr>
            </w:pPr>
            <w:r w:rsidRPr="00F13C6F">
              <w:rPr>
                <w:b/>
                <w:sz w:val="22"/>
              </w:rPr>
              <w:t>0.10</w:t>
            </w:r>
          </w:p>
        </w:tc>
        <w:tc>
          <w:tcPr>
            <w:tcW w:w="4217" w:type="dxa"/>
            <w:shd w:val="clear" w:color="auto" w:fill="auto"/>
          </w:tcPr>
          <w:p w:rsidR="006E5A2A" w:rsidRPr="00F13C6F" w:rsidRDefault="006E5A2A" w:rsidP="006E5A2A">
            <w:pPr>
              <w:jc w:val="center"/>
              <w:rPr>
                <w:sz w:val="22"/>
              </w:rPr>
            </w:pPr>
            <w:r w:rsidRPr="00F13C6F">
              <w:rPr>
                <w:b/>
                <w:sz w:val="22"/>
              </w:rPr>
              <w:t>Initial Template</w:t>
            </w:r>
          </w:p>
        </w:tc>
        <w:tc>
          <w:tcPr>
            <w:tcW w:w="1826" w:type="dxa"/>
            <w:shd w:val="clear" w:color="auto" w:fill="auto"/>
          </w:tcPr>
          <w:p w:rsidR="006E5A2A" w:rsidRPr="00F13C6F" w:rsidRDefault="00AB0A5C" w:rsidP="006E5A2A">
            <w:pPr>
              <w:jc w:val="center"/>
              <w:rPr>
                <w:b/>
                <w:sz w:val="22"/>
              </w:rPr>
            </w:pPr>
            <w:r w:rsidRPr="00F13C6F">
              <w:rPr>
                <w:b/>
                <w:sz w:val="22"/>
              </w:rPr>
              <w:t>Yan Zhen</w:t>
            </w:r>
          </w:p>
        </w:tc>
        <w:tc>
          <w:tcPr>
            <w:tcW w:w="1343" w:type="dxa"/>
            <w:shd w:val="clear" w:color="auto" w:fill="auto"/>
          </w:tcPr>
          <w:p w:rsidR="006E5A2A" w:rsidRPr="00F13C6F" w:rsidRDefault="00F13C6F" w:rsidP="006E5A2A">
            <w:pPr>
              <w:jc w:val="center"/>
              <w:rPr>
                <w:b/>
                <w:sz w:val="22"/>
              </w:rPr>
            </w:pPr>
            <w:r>
              <w:rPr>
                <w:b/>
                <w:sz w:val="22"/>
              </w:rPr>
              <w:t>12/02/2018</w:t>
            </w:r>
          </w:p>
        </w:tc>
      </w:tr>
      <w:tr w:rsidR="006E5A2A" w:rsidRPr="007D33DE" w:rsidTr="00F13C6F">
        <w:tc>
          <w:tcPr>
            <w:tcW w:w="1136" w:type="dxa"/>
            <w:shd w:val="clear" w:color="auto" w:fill="auto"/>
          </w:tcPr>
          <w:p w:rsidR="006E5A2A" w:rsidRPr="00F13C6F" w:rsidRDefault="006E5A2A" w:rsidP="006E5A2A">
            <w:pPr>
              <w:jc w:val="center"/>
              <w:rPr>
                <w:b/>
                <w:sz w:val="22"/>
              </w:rPr>
            </w:pPr>
            <w:r w:rsidRPr="00F13C6F">
              <w:rPr>
                <w:b/>
                <w:sz w:val="22"/>
              </w:rPr>
              <w:t>0.20</w:t>
            </w:r>
          </w:p>
        </w:tc>
        <w:tc>
          <w:tcPr>
            <w:tcW w:w="4217" w:type="dxa"/>
            <w:shd w:val="clear" w:color="auto" w:fill="auto"/>
          </w:tcPr>
          <w:p w:rsidR="006E5A2A" w:rsidRPr="00F13C6F" w:rsidRDefault="006E5A2A" w:rsidP="006E5A2A">
            <w:pPr>
              <w:jc w:val="center"/>
              <w:rPr>
                <w:b/>
                <w:sz w:val="22"/>
              </w:rPr>
            </w:pPr>
            <w:r w:rsidRPr="00F13C6F">
              <w:rPr>
                <w:b/>
                <w:sz w:val="22"/>
              </w:rPr>
              <w:t>Purpose, Scope</w:t>
            </w:r>
            <w:r w:rsidR="00AB0A5C" w:rsidRPr="00F13C6F">
              <w:rPr>
                <w:b/>
                <w:sz w:val="22"/>
              </w:rPr>
              <w:t xml:space="preserve">, </w:t>
            </w:r>
            <w:r w:rsidRPr="00F13C6F">
              <w:rPr>
                <w:b/>
                <w:sz w:val="22"/>
              </w:rPr>
              <w:t>Reference Document</w:t>
            </w:r>
            <w:r w:rsidR="00AB0A5C" w:rsidRPr="00F13C6F">
              <w:rPr>
                <w:b/>
                <w:sz w:val="22"/>
              </w:rPr>
              <w:t xml:space="preserve"> and Management</w:t>
            </w:r>
          </w:p>
        </w:tc>
        <w:tc>
          <w:tcPr>
            <w:tcW w:w="1826" w:type="dxa"/>
            <w:shd w:val="clear" w:color="auto" w:fill="auto"/>
          </w:tcPr>
          <w:p w:rsidR="006E5A2A" w:rsidRPr="00F13C6F" w:rsidRDefault="00AB0A5C" w:rsidP="006E5A2A">
            <w:pPr>
              <w:jc w:val="center"/>
              <w:rPr>
                <w:b/>
                <w:sz w:val="22"/>
              </w:rPr>
            </w:pPr>
            <w:r w:rsidRPr="00F13C6F">
              <w:rPr>
                <w:b/>
                <w:sz w:val="22"/>
              </w:rPr>
              <w:t>Yang Zhen</w:t>
            </w:r>
          </w:p>
        </w:tc>
        <w:tc>
          <w:tcPr>
            <w:tcW w:w="1343" w:type="dxa"/>
            <w:shd w:val="clear" w:color="auto" w:fill="auto"/>
          </w:tcPr>
          <w:p w:rsidR="006E5A2A" w:rsidRPr="00F13C6F" w:rsidRDefault="00F13C6F" w:rsidP="006E5A2A">
            <w:pPr>
              <w:jc w:val="center"/>
              <w:rPr>
                <w:b/>
                <w:sz w:val="22"/>
              </w:rPr>
            </w:pPr>
            <w:r>
              <w:rPr>
                <w:b/>
                <w:sz w:val="22"/>
              </w:rPr>
              <w:t>12/02/2018</w:t>
            </w:r>
          </w:p>
        </w:tc>
      </w:tr>
      <w:tr w:rsidR="00F13C6F" w:rsidRPr="007D33DE" w:rsidTr="00F13C6F">
        <w:tc>
          <w:tcPr>
            <w:tcW w:w="1136" w:type="dxa"/>
            <w:shd w:val="clear" w:color="auto" w:fill="auto"/>
          </w:tcPr>
          <w:p w:rsidR="00F13C6F" w:rsidRPr="00F13C6F" w:rsidRDefault="00F13C6F" w:rsidP="00F13C6F">
            <w:pPr>
              <w:jc w:val="center"/>
              <w:rPr>
                <w:b/>
                <w:sz w:val="22"/>
              </w:rPr>
            </w:pPr>
            <w:r w:rsidRPr="00F13C6F">
              <w:rPr>
                <w:b/>
                <w:sz w:val="22"/>
              </w:rPr>
              <w:t>0.30</w:t>
            </w:r>
          </w:p>
        </w:tc>
        <w:tc>
          <w:tcPr>
            <w:tcW w:w="4217" w:type="dxa"/>
            <w:shd w:val="clear" w:color="auto" w:fill="auto"/>
          </w:tcPr>
          <w:p w:rsidR="00F13C6F" w:rsidRPr="00F13C6F" w:rsidRDefault="00F13C6F" w:rsidP="00F13C6F">
            <w:pPr>
              <w:jc w:val="center"/>
              <w:rPr>
                <w:b/>
                <w:sz w:val="22"/>
              </w:rPr>
            </w:pPr>
            <w:r w:rsidRPr="00F13C6F">
              <w:rPr>
                <w:b/>
                <w:sz w:val="22"/>
              </w:rPr>
              <w:t>Task, Product and Process Assessment</w:t>
            </w:r>
          </w:p>
        </w:tc>
        <w:tc>
          <w:tcPr>
            <w:tcW w:w="1826" w:type="dxa"/>
            <w:shd w:val="clear" w:color="auto" w:fill="auto"/>
          </w:tcPr>
          <w:p w:rsidR="00F13C6F" w:rsidRPr="00F13C6F" w:rsidRDefault="00F13C6F" w:rsidP="00F13C6F">
            <w:pPr>
              <w:jc w:val="center"/>
              <w:rPr>
                <w:b/>
                <w:sz w:val="22"/>
              </w:rPr>
            </w:pPr>
            <w:r w:rsidRPr="00F13C6F">
              <w:rPr>
                <w:b/>
                <w:sz w:val="22"/>
              </w:rPr>
              <w:t>Zhen Ni</w:t>
            </w:r>
          </w:p>
        </w:tc>
        <w:tc>
          <w:tcPr>
            <w:tcW w:w="1343" w:type="dxa"/>
            <w:shd w:val="clear" w:color="auto" w:fill="auto"/>
          </w:tcPr>
          <w:p w:rsidR="00F13C6F" w:rsidRDefault="00F13C6F" w:rsidP="00F13C6F">
            <w:r w:rsidRPr="00C5234F">
              <w:rPr>
                <w:b/>
                <w:sz w:val="22"/>
              </w:rPr>
              <w:t>20/02/2018</w:t>
            </w:r>
          </w:p>
        </w:tc>
      </w:tr>
      <w:tr w:rsidR="00F13C6F" w:rsidRPr="007D33DE" w:rsidTr="00F13C6F">
        <w:tc>
          <w:tcPr>
            <w:tcW w:w="1136" w:type="dxa"/>
            <w:shd w:val="clear" w:color="auto" w:fill="auto"/>
          </w:tcPr>
          <w:p w:rsidR="00F13C6F" w:rsidRPr="00F13C6F" w:rsidRDefault="00F13C6F" w:rsidP="00F13C6F">
            <w:pPr>
              <w:jc w:val="center"/>
              <w:rPr>
                <w:b/>
                <w:sz w:val="22"/>
              </w:rPr>
            </w:pPr>
            <w:r w:rsidRPr="00F13C6F">
              <w:rPr>
                <w:b/>
                <w:sz w:val="22"/>
              </w:rPr>
              <w:t>0.40</w:t>
            </w:r>
          </w:p>
        </w:tc>
        <w:tc>
          <w:tcPr>
            <w:tcW w:w="4217" w:type="dxa"/>
            <w:shd w:val="clear" w:color="auto" w:fill="auto"/>
          </w:tcPr>
          <w:p w:rsidR="00F13C6F" w:rsidRPr="00F13C6F" w:rsidRDefault="00F13C6F" w:rsidP="00F13C6F">
            <w:pPr>
              <w:jc w:val="center"/>
              <w:rPr>
                <w:b/>
                <w:sz w:val="22"/>
              </w:rPr>
            </w:pPr>
            <w:r w:rsidRPr="00F13C6F">
              <w:rPr>
                <w:b/>
                <w:sz w:val="22"/>
              </w:rPr>
              <w:t>Updated Process Assessment</w:t>
            </w:r>
          </w:p>
        </w:tc>
        <w:tc>
          <w:tcPr>
            <w:tcW w:w="1826" w:type="dxa"/>
            <w:shd w:val="clear" w:color="auto" w:fill="auto"/>
          </w:tcPr>
          <w:p w:rsidR="00F13C6F" w:rsidRPr="00F13C6F" w:rsidRDefault="00F13C6F" w:rsidP="00F13C6F">
            <w:pPr>
              <w:jc w:val="center"/>
              <w:rPr>
                <w:b/>
                <w:sz w:val="22"/>
              </w:rPr>
            </w:pPr>
            <w:proofErr w:type="spellStart"/>
            <w:r w:rsidRPr="00F13C6F">
              <w:rPr>
                <w:b/>
                <w:sz w:val="22"/>
              </w:rPr>
              <w:t>Jie</w:t>
            </w:r>
            <w:proofErr w:type="spellEnd"/>
            <w:r w:rsidRPr="00F13C6F">
              <w:rPr>
                <w:b/>
                <w:sz w:val="22"/>
              </w:rPr>
              <w:t xml:space="preserve"> Ming</w:t>
            </w:r>
          </w:p>
        </w:tc>
        <w:tc>
          <w:tcPr>
            <w:tcW w:w="1343" w:type="dxa"/>
            <w:shd w:val="clear" w:color="auto" w:fill="auto"/>
          </w:tcPr>
          <w:p w:rsidR="00F13C6F" w:rsidRDefault="00F13C6F" w:rsidP="00F13C6F">
            <w:r w:rsidRPr="00C5234F">
              <w:rPr>
                <w:b/>
                <w:sz w:val="22"/>
              </w:rPr>
              <w:t>20/02/2018</w:t>
            </w:r>
          </w:p>
        </w:tc>
      </w:tr>
      <w:tr w:rsidR="00F13C6F" w:rsidRPr="007D33DE" w:rsidTr="00F13C6F">
        <w:tc>
          <w:tcPr>
            <w:tcW w:w="1136" w:type="dxa"/>
            <w:shd w:val="clear" w:color="auto" w:fill="auto"/>
          </w:tcPr>
          <w:p w:rsidR="00F13C6F" w:rsidRPr="00F13C6F" w:rsidRDefault="00F13C6F" w:rsidP="00F13C6F">
            <w:pPr>
              <w:jc w:val="center"/>
              <w:rPr>
                <w:b/>
                <w:sz w:val="22"/>
              </w:rPr>
            </w:pPr>
            <w:r w:rsidRPr="00F13C6F">
              <w:rPr>
                <w:b/>
                <w:sz w:val="22"/>
              </w:rPr>
              <w:t>0.50</w:t>
            </w:r>
          </w:p>
        </w:tc>
        <w:tc>
          <w:tcPr>
            <w:tcW w:w="4217" w:type="dxa"/>
            <w:shd w:val="clear" w:color="auto" w:fill="auto"/>
          </w:tcPr>
          <w:p w:rsidR="00F13C6F" w:rsidRPr="00F13C6F" w:rsidRDefault="00F13C6F" w:rsidP="00F13C6F">
            <w:pPr>
              <w:jc w:val="center"/>
              <w:rPr>
                <w:b/>
                <w:sz w:val="22"/>
              </w:rPr>
            </w:pPr>
            <w:r w:rsidRPr="00F13C6F">
              <w:rPr>
                <w:b/>
                <w:sz w:val="22"/>
              </w:rPr>
              <w:t>Roles and Responsibility, and Document Requirement</w:t>
            </w:r>
          </w:p>
        </w:tc>
        <w:tc>
          <w:tcPr>
            <w:tcW w:w="1826" w:type="dxa"/>
            <w:shd w:val="clear" w:color="auto" w:fill="auto"/>
          </w:tcPr>
          <w:p w:rsidR="00F13C6F" w:rsidRPr="00F13C6F" w:rsidRDefault="00F13C6F" w:rsidP="00F13C6F">
            <w:pPr>
              <w:jc w:val="center"/>
              <w:rPr>
                <w:b/>
                <w:sz w:val="22"/>
              </w:rPr>
            </w:pPr>
            <w:r w:rsidRPr="00F13C6F">
              <w:rPr>
                <w:b/>
                <w:sz w:val="22"/>
              </w:rPr>
              <w:t>Hong Sum</w:t>
            </w:r>
          </w:p>
        </w:tc>
        <w:tc>
          <w:tcPr>
            <w:tcW w:w="1343" w:type="dxa"/>
            <w:shd w:val="clear" w:color="auto" w:fill="auto"/>
          </w:tcPr>
          <w:p w:rsidR="00F13C6F" w:rsidRDefault="00F13C6F" w:rsidP="00F13C6F">
            <w:r w:rsidRPr="00C5234F">
              <w:rPr>
                <w:b/>
                <w:sz w:val="22"/>
              </w:rPr>
              <w:t>20/02/2018</w:t>
            </w:r>
          </w:p>
        </w:tc>
      </w:tr>
      <w:tr w:rsidR="00F13C6F" w:rsidRPr="007D33DE" w:rsidTr="00F13C6F">
        <w:tc>
          <w:tcPr>
            <w:tcW w:w="1136" w:type="dxa"/>
            <w:shd w:val="clear" w:color="auto" w:fill="auto"/>
          </w:tcPr>
          <w:p w:rsidR="00F13C6F" w:rsidRPr="00F13C6F" w:rsidRDefault="00F13C6F" w:rsidP="00F13C6F">
            <w:pPr>
              <w:jc w:val="center"/>
              <w:rPr>
                <w:b/>
                <w:sz w:val="22"/>
              </w:rPr>
            </w:pPr>
            <w:r w:rsidRPr="00F13C6F">
              <w:rPr>
                <w:b/>
                <w:sz w:val="22"/>
              </w:rPr>
              <w:t>0.60</w:t>
            </w:r>
          </w:p>
        </w:tc>
        <w:tc>
          <w:tcPr>
            <w:tcW w:w="4217" w:type="dxa"/>
            <w:shd w:val="clear" w:color="auto" w:fill="auto"/>
          </w:tcPr>
          <w:p w:rsidR="00F13C6F" w:rsidRPr="00F13C6F" w:rsidRDefault="00F13C6F" w:rsidP="00F13C6F">
            <w:pPr>
              <w:jc w:val="center"/>
              <w:rPr>
                <w:b/>
                <w:sz w:val="22"/>
              </w:rPr>
            </w:pPr>
            <w:r w:rsidRPr="00F13C6F">
              <w:rPr>
                <w:b/>
                <w:sz w:val="22"/>
              </w:rPr>
              <w:t>Standards, Practices, Conventions and Metrics</w:t>
            </w:r>
          </w:p>
        </w:tc>
        <w:tc>
          <w:tcPr>
            <w:tcW w:w="1826" w:type="dxa"/>
            <w:shd w:val="clear" w:color="auto" w:fill="auto"/>
          </w:tcPr>
          <w:p w:rsidR="00F13C6F" w:rsidRPr="00F13C6F" w:rsidRDefault="00F13C6F" w:rsidP="00F13C6F">
            <w:pPr>
              <w:jc w:val="center"/>
              <w:rPr>
                <w:b/>
                <w:sz w:val="22"/>
              </w:rPr>
            </w:pPr>
            <w:r w:rsidRPr="00F13C6F">
              <w:rPr>
                <w:b/>
                <w:sz w:val="22"/>
              </w:rPr>
              <w:t>Aaron</w:t>
            </w:r>
          </w:p>
        </w:tc>
        <w:tc>
          <w:tcPr>
            <w:tcW w:w="1343" w:type="dxa"/>
            <w:shd w:val="clear" w:color="auto" w:fill="auto"/>
          </w:tcPr>
          <w:p w:rsidR="00F13C6F" w:rsidRDefault="00F13C6F" w:rsidP="00F13C6F">
            <w:r w:rsidRPr="00C5234F">
              <w:rPr>
                <w:b/>
                <w:sz w:val="22"/>
              </w:rPr>
              <w:t>20/02/2018</w:t>
            </w:r>
          </w:p>
        </w:tc>
      </w:tr>
      <w:tr w:rsidR="00F13C6F" w:rsidRPr="007D33DE" w:rsidTr="00F13C6F">
        <w:tc>
          <w:tcPr>
            <w:tcW w:w="1136" w:type="dxa"/>
            <w:shd w:val="clear" w:color="auto" w:fill="auto"/>
          </w:tcPr>
          <w:p w:rsidR="00F13C6F" w:rsidRPr="00F13C6F" w:rsidRDefault="00F13C6F" w:rsidP="00F13C6F">
            <w:pPr>
              <w:jc w:val="center"/>
              <w:rPr>
                <w:b/>
                <w:sz w:val="22"/>
              </w:rPr>
            </w:pPr>
            <w:r w:rsidRPr="00F13C6F">
              <w:rPr>
                <w:b/>
                <w:sz w:val="22"/>
              </w:rPr>
              <w:t>0.70</w:t>
            </w:r>
          </w:p>
        </w:tc>
        <w:tc>
          <w:tcPr>
            <w:tcW w:w="4217" w:type="dxa"/>
            <w:shd w:val="clear" w:color="auto" w:fill="auto"/>
          </w:tcPr>
          <w:p w:rsidR="00F13C6F" w:rsidRPr="00F13C6F" w:rsidRDefault="00F13C6F" w:rsidP="00F13C6F">
            <w:pPr>
              <w:jc w:val="center"/>
              <w:rPr>
                <w:b/>
                <w:sz w:val="22"/>
              </w:rPr>
            </w:pPr>
            <w:r w:rsidRPr="00F13C6F">
              <w:rPr>
                <w:b/>
                <w:sz w:val="22"/>
              </w:rPr>
              <w:t>Software Reviews</w:t>
            </w:r>
          </w:p>
        </w:tc>
        <w:tc>
          <w:tcPr>
            <w:tcW w:w="1826" w:type="dxa"/>
            <w:shd w:val="clear" w:color="auto" w:fill="auto"/>
          </w:tcPr>
          <w:p w:rsidR="00F13C6F" w:rsidRPr="00F13C6F" w:rsidRDefault="00F13C6F" w:rsidP="00F13C6F">
            <w:pPr>
              <w:jc w:val="center"/>
              <w:rPr>
                <w:b/>
                <w:sz w:val="22"/>
              </w:rPr>
            </w:pPr>
            <w:r w:rsidRPr="00F13C6F">
              <w:rPr>
                <w:b/>
                <w:sz w:val="22"/>
              </w:rPr>
              <w:t>Zhen Ni</w:t>
            </w:r>
          </w:p>
        </w:tc>
        <w:tc>
          <w:tcPr>
            <w:tcW w:w="1343" w:type="dxa"/>
            <w:shd w:val="clear" w:color="auto" w:fill="auto"/>
          </w:tcPr>
          <w:p w:rsidR="00F13C6F" w:rsidRDefault="00F13C6F" w:rsidP="00F13C6F">
            <w:r w:rsidRPr="00C5234F">
              <w:rPr>
                <w:b/>
                <w:sz w:val="22"/>
              </w:rPr>
              <w:t>20/02/2018</w:t>
            </w:r>
          </w:p>
        </w:tc>
      </w:tr>
      <w:tr w:rsidR="00F13C6F" w:rsidRPr="007D33DE" w:rsidTr="00F13C6F">
        <w:tc>
          <w:tcPr>
            <w:tcW w:w="1136" w:type="dxa"/>
            <w:shd w:val="clear" w:color="auto" w:fill="auto"/>
          </w:tcPr>
          <w:p w:rsidR="00F13C6F" w:rsidRPr="00F13C6F" w:rsidRDefault="00F13C6F" w:rsidP="00F13C6F">
            <w:pPr>
              <w:jc w:val="center"/>
              <w:rPr>
                <w:b/>
                <w:sz w:val="22"/>
              </w:rPr>
            </w:pPr>
            <w:r>
              <w:rPr>
                <w:b/>
                <w:sz w:val="22"/>
              </w:rPr>
              <w:t>0.80</w:t>
            </w:r>
          </w:p>
        </w:tc>
        <w:tc>
          <w:tcPr>
            <w:tcW w:w="4217" w:type="dxa"/>
            <w:shd w:val="clear" w:color="auto" w:fill="auto"/>
          </w:tcPr>
          <w:p w:rsidR="00F13C6F" w:rsidRPr="00F13C6F" w:rsidRDefault="00F13C6F" w:rsidP="00F13C6F">
            <w:pPr>
              <w:jc w:val="center"/>
              <w:rPr>
                <w:b/>
                <w:sz w:val="22"/>
              </w:rPr>
            </w:pPr>
            <w:r w:rsidRPr="00F13C6F">
              <w:rPr>
                <w:b/>
                <w:sz w:val="22"/>
              </w:rPr>
              <w:t>Test</w:t>
            </w:r>
          </w:p>
        </w:tc>
        <w:tc>
          <w:tcPr>
            <w:tcW w:w="1826" w:type="dxa"/>
            <w:shd w:val="clear" w:color="auto" w:fill="auto"/>
          </w:tcPr>
          <w:p w:rsidR="00F13C6F" w:rsidRPr="00F13C6F" w:rsidRDefault="00F13C6F" w:rsidP="00F13C6F">
            <w:pPr>
              <w:jc w:val="center"/>
              <w:rPr>
                <w:b/>
                <w:sz w:val="22"/>
              </w:rPr>
            </w:pPr>
            <w:r w:rsidRPr="00F13C6F">
              <w:rPr>
                <w:b/>
                <w:sz w:val="22"/>
              </w:rPr>
              <w:t>Zhen Ni</w:t>
            </w:r>
          </w:p>
        </w:tc>
        <w:tc>
          <w:tcPr>
            <w:tcW w:w="1343" w:type="dxa"/>
            <w:shd w:val="clear" w:color="auto" w:fill="auto"/>
          </w:tcPr>
          <w:p w:rsidR="00F13C6F" w:rsidRDefault="00F13C6F" w:rsidP="00F13C6F">
            <w:r w:rsidRPr="00C5234F">
              <w:rPr>
                <w:b/>
                <w:sz w:val="22"/>
              </w:rPr>
              <w:t>20/02/2018</w:t>
            </w:r>
          </w:p>
        </w:tc>
      </w:tr>
      <w:tr w:rsidR="00F13C6F" w:rsidRPr="007D33DE" w:rsidTr="00F13C6F">
        <w:tc>
          <w:tcPr>
            <w:tcW w:w="1136" w:type="dxa"/>
            <w:shd w:val="clear" w:color="auto" w:fill="auto"/>
          </w:tcPr>
          <w:p w:rsidR="00F13C6F" w:rsidRPr="00F13C6F" w:rsidRDefault="00F13C6F" w:rsidP="00F13C6F">
            <w:pPr>
              <w:jc w:val="center"/>
              <w:rPr>
                <w:b/>
                <w:sz w:val="22"/>
              </w:rPr>
            </w:pPr>
            <w:r>
              <w:rPr>
                <w:b/>
                <w:sz w:val="22"/>
              </w:rPr>
              <w:t>0.90</w:t>
            </w:r>
          </w:p>
        </w:tc>
        <w:tc>
          <w:tcPr>
            <w:tcW w:w="4217" w:type="dxa"/>
            <w:shd w:val="clear" w:color="auto" w:fill="auto"/>
          </w:tcPr>
          <w:p w:rsidR="00F13C6F" w:rsidRPr="00F13C6F" w:rsidRDefault="00F13C6F" w:rsidP="00F13C6F">
            <w:pPr>
              <w:jc w:val="center"/>
              <w:rPr>
                <w:b/>
                <w:sz w:val="22"/>
              </w:rPr>
            </w:pPr>
            <w:r w:rsidRPr="00F13C6F">
              <w:rPr>
                <w:b/>
                <w:sz w:val="22"/>
              </w:rPr>
              <w:t>Problem Reporting and Corrective Actions</w:t>
            </w:r>
          </w:p>
        </w:tc>
        <w:tc>
          <w:tcPr>
            <w:tcW w:w="1826" w:type="dxa"/>
            <w:shd w:val="clear" w:color="auto" w:fill="auto"/>
          </w:tcPr>
          <w:p w:rsidR="00F13C6F" w:rsidRPr="00F13C6F" w:rsidRDefault="00F13C6F" w:rsidP="00F13C6F">
            <w:pPr>
              <w:jc w:val="center"/>
              <w:rPr>
                <w:b/>
                <w:sz w:val="22"/>
              </w:rPr>
            </w:pPr>
            <w:proofErr w:type="spellStart"/>
            <w:r w:rsidRPr="00F13C6F">
              <w:rPr>
                <w:b/>
                <w:sz w:val="22"/>
              </w:rPr>
              <w:t>Jie</w:t>
            </w:r>
            <w:proofErr w:type="spellEnd"/>
            <w:r w:rsidRPr="00F13C6F">
              <w:rPr>
                <w:b/>
                <w:sz w:val="22"/>
              </w:rPr>
              <w:t xml:space="preserve"> Ming </w:t>
            </w:r>
          </w:p>
        </w:tc>
        <w:tc>
          <w:tcPr>
            <w:tcW w:w="1343" w:type="dxa"/>
            <w:shd w:val="clear" w:color="auto" w:fill="auto"/>
          </w:tcPr>
          <w:p w:rsidR="00F13C6F" w:rsidRDefault="00F13C6F" w:rsidP="00F13C6F">
            <w:r w:rsidRPr="00C5234F">
              <w:rPr>
                <w:b/>
                <w:sz w:val="22"/>
              </w:rPr>
              <w:t>20/02/2018</w:t>
            </w:r>
          </w:p>
        </w:tc>
      </w:tr>
      <w:tr w:rsidR="00F13C6F" w:rsidRPr="007D33DE" w:rsidTr="00F13C6F">
        <w:tc>
          <w:tcPr>
            <w:tcW w:w="1136" w:type="dxa"/>
            <w:shd w:val="clear" w:color="auto" w:fill="auto"/>
          </w:tcPr>
          <w:p w:rsidR="00F13C6F" w:rsidRPr="00F13C6F" w:rsidRDefault="00F13C6F" w:rsidP="00F13C6F">
            <w:pPr>
              <w:jc w:val="center"/>
              <w:rPr>
                <w:b/>
                <w:sz w:val="22"/>
              </w:rPr>
            </w:pPr>
            <w:r>
              <w:rPr>
                <w:b/>
                <w:sz w:val="22"/>
              </w:rPr>
              <w:t>1.00</w:t>
            </w:r>
          </w:p>
        </w:tc>
        <w:tc>
          <w:tcPr>
            <w:tcW w:w="4217" w:type="dxa"/>
            <w:shd w:val="clear" w:color="auto" w:fill="auto"/>
          </w:tcPr>
          <w:p w:rsidR="00F13C6F" w:rsidRPr="00F13C6F" w:rsidRDefault="00F13C6F" w:rsidP="00F13C6F">
            <w:pPr>
              <w:jc w:val="center"/>
              <w:rPr>
                <w:b/>
                <w:sz w:val="22"/>
              </w:rPr>
            </w:pPr>
            <w:r w:rsidRPr="00F13C6F">
              <w:rPr>
                <w:b/>
                <w:sz w:val="22"/>
              </w:rPr>
              <w:t>Tool, Techniques and Methodologies</w:t>
            </w:r>
          </w:p>
        </w:tc>
        <w:tc>
          <w:tcPr>
            <w:tcW w:w="1826" w:type="dxa"/>
            <w:shd w:val="clear" w:color="auto" w:fill="auto"/>
          </w:tcPr>
          <w:p w:rsidR="00F13C6F" w:rsidRPr="00F13C6F" w:rsidRDefault="00F13C6F" w:rsidP="00F13C6F">
            <w:pPr>
              <w:jc w:val="center"/>
              <w:rPr>
                <w:b/>
                <w:sz w:val="22"/>
              </w:rPr>
            </w:pPr>
            <w:r w:rsidRPr="00F13C6F">
              <w:rPr>
                <w:b/>
                <w:sz w:val="22"/>
              </w:rPr>
              <w:t>Bryan</w:t>
            </w:r>
          </w:p>
        </w:tc>
        <w:tc>
          <w:tcPr>
            <w:tcW w:w="1343" w:type="dxa"/>
            <w:shd w:val="clear" w:color="auto" w:fill="auto"/>
          </w:tcPr>
          <w:p w:rsidR="00F13C6F" w:rsidRDefault="00F13C6F" w:rsidP="00F13C6F">
            <w:r w:rsidRPr="00C5234F">
              <w:rPr>
                <w:b/>
                <w:sz w:val="22"/>
              </w:rPr>
              <w:t>20/02/2018</w:t>
            </w:r>
          </w:p>
        </w:tc>
      </w:tr>
      <w:tr w:rsidR="00F13C6F" w:rsidRPr="007D33DE" w:rsidTr="00F13C6F">
        <w:tc>
          <w:tcPr>
            <w:tcW w:w="1136" w:type="dxa"/>
            <w:shd w:val="clear" w:color="auto" w:fill="auto"/>
          </w:tcPr>
          <w:p w:rsidR="00F13C6F" w:rsidRPr="00F13C6F" w:rsidRDefault="00F13C6F" w:rsidP="00F13C6F">
            <w:pPr>
              <w:jc w:val="center"/>
              <w:rPr>
                <w:b/>
                <w:sz w:val="22"/>
              </w:rPr>
            </w:pPr>
            <w:r>
              <w:rPr>
                <w:b/>
                <w:sz w:val="22"/>
              </w:rPr>
              <w:t>1.10</w:t>
            </w:r>
          </w:p>
        </w:tc>
        <w:tc>
          <w:tcPr>
            <w:tcW w:w="4217" w:type="dxa"/>
            <w:shd w:val="clear" w:color="auto" w:fill="auto"/>
          </w:tcPr>
          <w:p w:rsidR="00F13C6F" w:rsidRPr="00F13C6F" w:rsidRDefault="00F13C6F" w:rsidP="00F13C6F">
            <w:pPr>
              <w:jc w:val="center"/>
              <w:rPr>
                <w:b/>
                <w:sz w:val="22"/>
              </w:rPr>
            </w:pPr>
            <w:r w:rsidRPr="00F13C6F">
              <w:rPr>
                <w:b/>
                <w:sz w:val="22"/>
              </w:rPr>
              <w:t>Media Control</w:t>
            </w:r>
          </w:p>
        </w:tc>
        <w:tc>
          <w:tcPr>
            <w:tcW w:w="1826" w:type="dxa"/>
            <w:shd w:val="clear" w:color="auto" w:fill="auto"/>
          </w:tcPr>
          <w:p w:rsidR="00F13C6F" w:rsidRPr="00F13C6F" w:rsidRDefault="00F13C6F" w:rsidP="00F13C6F">
            <w:pPr>
              <w:jc w:val="center"/>
              <w:rPr>
                <w:b/>
                <w:sz w:val="22"/>
              </w:rPr>
            </w:pPr>
            <w:r w:rsidRPr="00F13C6F">
              <w:rPr>
                <w:b/>
                <w:sz w:val="22"/>
              </w:rPr>
              <w:t>Hong Sum</w:t>
            </w:r>
          </w:p>
        </w:tc>
        <w:tc>
          <w:tcPr>
            <w:tcW w:w="1343" w:type="dxa"/>
            <w:shd w:val="clear" w:color="auto" w:fill="auto"/>
          </w:tcPr>
          <w:p w:rsidR="00F13C6F" w:rsidRDefault="00F13C6F" w:rsidP="00F13C6F">
            <w:r w:rsidRPr="00586C34">
              <w:rPr>
                <w:b/>
                <w:sz w:val="22"/>
              </w:rPr>
              <w:t>22/02/2018</w:t>
            </w:r>
          </w:p>
        </w:tc>
      </w:tr>
      <w:tr w:rsidR="00F13C6F" w:rsidRPr="007D33DE" w:rsidTr="00F13C6F">
        <w:tc>
          <w:tcPr>
            <w:tcW w:w="1136" w:type="dxa"/>
            <w:shd w:val="clear" w:color="auto" w:fill="auto"/>
          </w:tcPr>
          <w:p w:rsidR="00F13C6F" w:rsidRPr="00F13C6F" w:rsidRDefault="00F13C6F" w:rsidP="00F13C6F">
            <w:pPr>
              <w:jc w:val="center"/>
              <w:rPr>
                <w:b/>
                <w:sz w:val="22"/>
              </w:rPr>
            </w:pPr>
            <w:r>
              <w:rPr>
                <w:b/>
                <w:sz w:val="22"/>
              </w:rPr>
              <w:t>1.20</w:t>
            </w:r>
          </w:p>
        </w:tc>
        <w:tc>
          <w:tcPr>
            <w:tcW w:w="4217" w:type="dxa"/>
            <w:shd w:val="clear" w:color="auto" w:fill="auto"/>
          </w:tcPr>
          <w:p w:rsidR="00F13C6F" w:rsidRPr="00F13C6F" w:rsidRDefault="00F13C6F" w:rsidP="00F13C6F">
            <w:pPr>
              <w:jc w:val="center"/>
              <w:rPr>
                <w:b/>
                <w:sz w:val="22"/>
              </w:rPr>
            </w:pPr>
            <w:r w:rsidRPr="00F13C6F">
              <w:rPr>
                <w:b/>
                <w:sz w:val="22"/>
              </w:rPr>
              <w:t>Record Collection, Maintenance and Retention</w:t>
            </w:r>
          </w:p>
        </w:tc>
        <w:tc>
          <w:tcPr>
            <w:tcW w:w="1826" w:type="dxa"/>
            <w:shd w:val="clear" w:color="auto" w:fill="auto"/>
          </w:tcPr>
          <w:p w:rsidR="00F13C6F" w:rsidRPr="00F13C6F" w:rsidRDefault="00F13C6F" w:rsidP="00F13C6F">
            <w:pPr>
              <w:jc w:val="center"/>
              <w:rPr>
                <w:b/>
                <w:sz w:val="22"/>
              </w:rPr>
            </w:pPr>
            <w:r w:rsidRPr="00F13C6F">
              <w:rPr>
                <w:b/>
                <w:sz w:val="22"/>
              </w:rPr>
              <w:t>Yan Jun</w:t>
            </w:r>
          </w:p>
        </w:tc>
        <w:tc>
          <w:tcPr>
            <w:tcW w:w="1343" w:type="dxa"/>
            <w:shd w:val="clear" w:color="auto" w:fill="auto"/>
          </w:tcPr>
          <w:p w:rsidR="00F13C6F" w:rsidRDefault="00F13C6F" w:rsidP="00F13C6F">
            <w:r w:rsidRPr="00586C34">
              <w:rPr>
                <w:b/>
                <w:sz w:val="22"/>
              </w:rPr>
              <w:t>22/02/2018</w:t>
            </w:r>
          </w:p>
        </w:tc>
      </w:tr>
      <w:tr w:rsidR="00F13C6F" w:rsidRPr="007D33DE" w:rsidTr="00F13C6F">
        <w:tc>
          <w:tcPr>
            <w:tcW w:w="1136" w:type="dxa"/>
            <w:shd w:val="clear" w:color="auto" w:fill="auto"/>
          </w:tcPr>
          <w:p w:rsidR="00F13C6F" w:rsidRPr="00F13C6F" w:rsidRDefault="00F13C6F" w:rsidP="00F13C6F">
            <w:pPr>
              <w:jc w:val="center"/>
              <w:rPr>
                <w:b/>
                <w:sz w:val="22"/>
              </w:rPr>
            </w:pPr>
            <w:r>
              <w:rPr>
                <w:b/>
                <w:sz w:val="22"/>
              </w:rPr>
              <w:t>1.30</w:t>
            </w:r>
          </w:p>
        </w:tc>
        <w:tc>
          <w:tcPr>
            <w:tcW w:w="4217" w:type="dxa"/>
            <w:shd w:val="clear" w:color="auto" w:fill="auto"/>
          </w:tcPr>
          <w:p w:rsidR="00F13C6F" w:rsidRPr="00F13C6F" w:rsidRDefault="00F13C6F" w:rsidP="00F13C6F">
            <w:pPr>
              <w:jc w:val="center"/>
              <w:rPr>
                <w:b/>
                <w:sz w:val="22"/>
              </w:rPr>
            </w:pPr>
            <w:r w:rsidRPr="00F13C6F">
              <w:rPr>
                <w:b/>
                <w:sz w:val="22"/>
              </w:rPr>
              <w:t>Training</w:t>
            </w:r>
          </w:p>
        </w:tc>
        <w:tc>
          <w:tcPr>
            <w:tcW w:w="1826" w:type="dxa"/>
            <w:shd w:val="clear" w:color="auto" w:fill="auto"/>
          </w:tcPr>
          <w:p w:rsidR="00F13C6F" w:rsidRPr="00F13C6F" w:rsidRDefault="00F13C6F" w:rsidP="00F13C6F">
            <w:pPr>
              <w:jc w:val="center"/>
              <w:rPr>
                <w:b/>
                <w:sz w:val="22"/>
              </w:rPr>
            </w:pPr>
            <w:r w:rsidRPr="00F13C6F">
              <w:rPr>
                <w:b/>
                <w:sz w:val="22"/>
              </w:rPr>
              <w:t>Yan Jun</w:t>
            </w:r>
          </w:p>
        </w:tc>
        <w:tc>
          <w:tcPr>
            <w:tcW w:w="1343" w:type="dxa"/>
            <w:shd w:val="clear" w:color="auto" w:fill="auto"/>
          </w:tcPr>
          <w:p w:rsidR="00F13C6F" w:rsidRDefault="00F13C6F" w:rsidP="00F13C6F">
            <w:r w:rsidRPr="00586C34">
              <w:rPr>
                <w:b/>
                <w:sz w:val="22"/>
              </w:rPr>
              <w:t>22/02/2018</w:t>
            </w:r>
          </w:p>
        </w:tc>
      </w:tr>
      <w:tr w:rsidR="00F13C6F" w:rsidRPr="007D33DE" w:rsidTr="00F13C6F">
        <w:tc>
          <w:tcPr>
            <w:tcW w:w="1136" w:type="dxa"/>
            <w:shd w:val="clear" w:color="auto" w:fill="auto"/>
          </w:tcPr>
          <w:p w:rsidR="00F13C6F" w:rsidRPr="00F13C6F" w:rsidRDefault="00F13C6F" w:rsidP="00F13C6F">
            <w:pPr>
              <w:jc w:val="center"/>
              <w:rPr>
                <w:b/>
                <w:sz w:val="22"/>
              </w:rPr>
            </w:pPr>
            <w:r>
              <w:rPr>
                <w:b/>
                <w:sz w:val="22"/>
              </w:rPr>
              <w:t>1.40</w:t>
            </w:r>
          </w:p>
        </w:tc>
        <w:tc>
          <w:tcPr>
            <w:tcW w:w="4217" w:type="dxa"/>
            <w:shd w:val="clear" w:color="auto" w:fill="auto"/>
          </w:tcPr>
          <w:p w:rsidR="00F13C6F" w:rsidRPr="00F13C6F" w:rsidRDefault="00F13C6F" w:rsidP="00F13C6F">
            <w:pPr>
              <w:jc w:val="center"/>
              <w:rPr>
                <w:b/>
                <w:sz w:val="22"/>
              </w:rPr>
            </w:pPr>
            <w:r w:rsidRPr="00F13C6F">
              <w:rPr>
                <w:b/>
                <w:sz w:val="22"/>
              </w:rPr>
              <w:t>Risk Management</w:t>
            </w:r>
          </w:p>
        </w:tc>
        <w:tc>
          <w:tcPr>
            <w:tcW w:w="1826" w:type="dxa"/>
            <w:shd w:val="clear" w:color="auto" w:fill="auto"/>
          </w:tcPr>
          <w:p w:rsidR="00F13C6F" w:rsidRPr="00F13C6F" w:rsidRDefault="00F13C6F" w:rsidP="00F13C6F">
            <w:pPr>
              <w:jc w:val="center"/>
              <w:rPr>
                <w:b/>
                <w:sz w:val="22"/>
              </w:rPr>
            </w:pPr>
            <w:r w:rsidRPr="00F13C6F">
              <w:rPr>
                <w:b/>
                <w:sz w:val="22"/>
              </w:rPr>
              <w:t>Zhen Ni</w:t>
            </w:r>
          </w:p>
        </w:tc>
        <w:tc>
          <w:tcPr>
            <w:tcW w:w="1343" w:type="dxa"/>
            <w:shd w:val="clear" w:color="auto" w:fill="auto"/>
          </w:tcPr>
          <w:p w:rsidR="00F13C6F" w:rsidRDefault="00F13C6F" w:rsidP="00F13C6F">
            <w:r w:rsidRPr="00586C34">
              <w:rPr>
                <w:b/>
                <w:sz w:val="22"/>
              </w:rPr>
              <w:t>22/02/2018</w:t>
            </w:r>
          </w:p>
        </w:tc>
      </w:tr>
      <w:tr w:rsidR="00AB0A5C" w:rsidRPr="007D33DE" w:rsidTr="00F13C6F">
        <w:tc>
          <w:tcPr>
            <w:tcW w:w="1136" w:type="dxa"/>
            <w:shd w:val="clear" w:color="auto" w:fill="auto"/>
          </w:tcPr>
          <w:p w:rsidR="00AB0A5C" w:rsidRPr="00F13C6F" w:rsidRDefault="00F13C6F" w:rsidP="00AB0A5C">
            <w:pPr>
              <w:jc w:val="center"/>
              <w:rPr>
                <w:b/>
                <w:sz w:val="22"/>
              </w:rPr>
            </w:pPr>
            <w:r>
              <w:rPr>
                <w:b/>
                <w:sz w:val="22"/>
              </w:rPr>
              <w:t>1.50</w:t>
            </w:r>
          </w:p>
        </w:tc>
        <w:tc>
          <w:tcPr>
            <w:tcW w:w="4217" w:type="dxa"/>
            <w:shd w:val="clear" w:color="auto" w:fill="auto"/>
          </w:tcPr>
          <w:p w:rsidR="00AB0A5C" w:rsidRPr="00F13C6F" w:rsidRDefault="00AB0A5C" w:rsidP="00AB0A5C">
            <w:pPr>
              <w:jc w:val="center"/>
              <w:rPr>
                <w:b/>
                <w:sz w:val="22"/>
              </w:rPr>
            </w:pPr>
            <w:r w:rsidRPr="00F13C6F">
              <w:rPr>
                <w:b/>
                <w:sz w:val="22"/>
              </w:rPr>
              <w:t>SQA Plan Change Procedure and History</w:t>
            </w:r>
          </w:p>
        </w:tc>
        <w:tc>
          <w:tcPr>
            <w:tcW w:w="1826" w:type="dxa"/>
            <w:shd w:val="clear" w:color="auto" w:fill="auto"/>
          </w:tcPr>
          <w:p w:rsidR="00AB0A5C" w:rsidRPr="00F13C6F" w:rsidRDefault="00AB0A5C" w:rsidP="00AB0A5C">
            <w:pPr>
              <w:jc w:val="center"/>
              <w:rPr>
                <w:b/>
                <w:sz w:val="22"/>
              </w:rPr>
            </w:pPr>
            <w:r w:rsidRPr="00F13C6F">
              <w:rPr>
                <w:b/>
                <w:sz w:val="22"/>
              </w:rPr>
              <w:t>Zhen Ni</w:t>
            </w:r>
          </w:p>
        </w:tc>
        <w:tc>
          <w:tcPr>
            <w:tcW w:w="1343" w:type="dxa"/>
            <w:shd w:val="clear" w:color="auto" w:fill="auto"/>
          </w:tcPr>
          <w:p w:rsidR="00AB0A5C" w:rsidRPr="00F13C6F" w:rsidRDefault="00F13C6F" w:rsidP="00AB0A5C">
            <w:pPr>
              <w:jc w:val="center"/>
              <w:rPr>
                <w:b/>
                <w:sz w:val="22"/>
              </w:rPr>
            </w:pPr>
            <w:r>
              <w:rPr>
                <w:b/>
                <w:sz w:val="22"/>
              </w:rPr>
              <w:t>22/02/2018</w:t>
            </w:r>
          </w:p>
        </w:tc>
      </w:tr>
      <w:tr w:rsidR="00AB0A5C" w:rsidRPr="007D33DE" w:rsidTr="00F13C6F">
        <w:tc>
          <w:tcPr>
            <w:tcW w:w="1136" w:type="dxa"/>
            <w:shd w:val="clear" w:color="auto" w:fill="auto"/>
          </w:tcPr>
          <w:p w:rsidR="00AB0A5C" w:rsidRPr="00F13C6F" w:rsidRDefault="00C91E16" w:rsidP="00AB0A5C">
            <w:pPr>
              <w:jc w:val="center"/>
              <w:rPr>
                <w:b/>
                <w:sz w:val="22"/>
              </w:rPr>
            </w:pPr>
            <w:r>
              <w:rPr>
                <w:b/>
                <w:sz w:val="22"/>
              </w:rPr>
              <w:t>1.60</w:t>
            </w:r>
          </w:p>
        </w:tc>
        <w:tc>
          <w:tcPr>
            <w:tcW w:w="4217" w:type="dxa"/>
            <w:shd w:val="clear" w:color="auto" w:fill="auto"/>
          </w:tcPr>
          <w:p w:rsidR="00AB0A5C" w:rsidRPr="00F13C6F" w:rsidRDefault="00AB0A5C" w:rsidP="00AB0A5C">
            <w:pPr>
              <w:jc w:val="center"/>
              <w:rPr>
                <w:b/>
                <w:sz w:val="22"/>
              </w:rPr>
            </w:pPr>
            <w:r w:rsidRPr="00F13C6F">
              <w:rPr>
                <w:b/>
                <w:sz w:val="22"/>
              </w:rPr>
              <w:t>Revised Quality Plan</w:t>
            </w:r>
          </w:p>
        </w:tc>
        <w:tc>
          <w:tcPr>
            <w:tcW w:w="1826" w:type="dxa"/>
            <w:shd w:val="clear" w:color="auto" w:fill="auto"/>
          </w:tcPr>
          <w:p w:rsidR="00AB0A5C" w:rsidRPr="00F13C6F" w:rsidRDefault="00AB0A5C" w:rsidP="00AB0A5C">
            <w:pPr>
              <w:jc w:val="center"/>
              <w:rPr>
                <w:b/>
                <w:sz w:val="22"/>
              </w:rPr>
            </w:pPr>
            <w:r w:rsidRPr="00F13C6F">
              <w:rPr>
                <w:b/>
                <w:sz w:val="22"/>
              </w:rPr>
              <w:t>Hong Sum</w:t>
            </w:r>
          </w:p>
        </w:tc>
        <w:tc>
          <w:tcPr>
            <w:tcW w:w="1343" w:type="dxa"/>
            <w:shd w:val="clear" w:color="auto" w:fill="auto"/>
          </w:tcPr>
          <w:p w:rsidR="00AB0A5C" w:rsidRPr="00F13C6F" w:rsidRDefault="00F13C6F" w:rsidP="00AB0A5C">
            <w:pPr>
              <w:jc w:val="center"/>
              <w:rPr>
                <w:b/>
                <w:sz w:val="22"/>
              </w:rPr>
            </w:pPr>
            <w:r>
              <w:rPr>
                <w:b/>
                <w:sz w:val="22"/>
              </w:rPr>
              <w:t>25/02/2018</w:t>
            </w:r>
          </w:p>
        </w:tc>
      </w:tr>
      <w:tr w:rsidR="00205993" w:rsidRPr="007D33DE" w:rsidTr="00F13C6F">
        <w:tc>
          <w:tcPr>
            <w:tcW w:w="1136" w:type="dxa"/>
            <w:shd w:val="clear" w:color="auto" w:fill="auto"/>
          </w:tcPr>
          <w:p w:rsidR="00205993" w:rsidRPr="00F13C6F" w:rsidRDefault="00205993" w:rsidP="007D33DE">
            <w:pPr>
              <w:jc w:val="center"/>
              <w:rPr>
                <w:b/>
                <w:sz w:val="22"/>
              </w:rPr>
            </w:pPr>
          </w:p>
        </w:tc>
        <w:tc>
          <w:tcPr>
            <w:tcW w:w="4217" w:type="dxa"/>
            <w:shd w:val="clear" w:color="auto" w:fill="auto"/>
          </w:tcPr>
          <w:p w:rsidR="00205993" w:rsidRPr="00F13C6F" w:rsidRDefault="00205993" w:rsidP="007D33DE">
            <w:pPr>
              <w:jc w:val="center"/>
              <w:rPr>
                <w:b/>
                <w:sz w:val="22"/>
              </w:rPr>
            </w:pPr>
          </w:p>
        </w:tc>
        <w:tc>
          <w:tcPr>
            <w:tcW w:w="1826" w:type="dxa"/>
            <w:shd w:val="clear" w:color="auto" w:fill="auto"/>
          </w:tcPr>
          <w:p w:rsidR="00205993" w:rsidRPr="00F13C6F" w:rsidRDefault="00205993" w:rsidP="007D33DE">
            <w:pPr>
              <w:jc w:val="center"/>
              <w:rPr>
                <w:b/>
                <w:sz w:val="22"/>
              </w:rPr>
            </w:pPr>
          </w:p>
        </w:tc>
        <w:tc>
          <w:tcPr>
            <w:tcW w:w="1343" w:type="dxa"/>
            <w:shd w:val="clear" w:color="auto" w:fill="auto"/>
          </w:tcPr>
          <w:p w:rsidR="00205993" w:rsidRPr="00F13C6F" w:rsidRDefault="00205993" w:rsidP="007D33DE">
            <w:pPr>
              <w:jc w:val="center"/>
              <w:rPr>
                <w:b/>
                <w:sz w:val="22"/>
              </w:rPr>
            </w:pPr>
          </w:p>
        </w:tc>
      </w:tr>
      <w:tr w:rsidR="00205993" w:rsidRPr="007D33DE" w:rsidTr="00F13C6F">
        <w:tc>
          <w:tcPr>
            <w:tcW w:w="1136" w:type="dxa"/>
            <w:shd w:val="clear" w:color="auto" w:fill="auto"/>
          </w:tcPr>
          <w:p w:rsidR="00205993" w:rsidRPr="00F13C6F" w:rsidRDefault="00205993" w:rsidP="007D33DE">
            <w:pPr>
              <w:jc w:val="center"/>
              <w:rPr>
                <w:b/>
                <w:sz w:val="22"/>
              </w:rPr>
            </w:pPr>
          </w:p>
        </w:tc>
        <w:tc>
          <w:tcPr>
            <w:tcW w:w="4217" w:type="dxa"/>
            <w:shd w:val="clear" w:color="auto" w:fill="auto"/>
          </w:tcPr>
          <w:p w:rsidR="00205993" w:rsidRPr="00F13C6F" w:rsidRDefault="00205993" w:rsidP="007D33DE">
            <w:pPr>
              <w:jc w:val="center"/>
              <w:rPr>
                <w:b/>
                <w:sz w:val="22"/>
              </w:rPr>
            </w:pPr>
          </w:p>
        </w:tc>
        <w:tc>
          <w:tcPr>
            <w:tcW w:w="1826" w:type="dxa"/>
            <w:shd w:val="clear" w:color="auto" w:fill="auto"/>
          </w:tcPr>
          <w:p w:rsidR="00205993" w:rsidRPr="00F13C6F" w:rsidRDefault="00205993" w:rsidP="007D33DE">
            <w:pPr>
              <w:jc w:val="center"/>
              <w:rPr>
                <w:b/>
                <w:sz w:val="22"/>
              </w:rPr>
            </w:pPr>
          </w:p>
        </w:tc>
        <w:tc>
          <w:tcPr>
            <w:tcW w:w="1343" w:type="dxa"/>
            <w:shd w:val="clear" w:color="auto" w:fill="auto"/>
          </w:tcPr>
          <w:p w:rsidR="00205993" w:rsidRPr="00F13C6F" w:rsidRDefault="00205993" w:rsidP="007D33DE">
            <w:pPr>
              <w:jc w:val="center"/>
              <w:rPr>
                <w:b/>
                <w:sz w:val="22"/>
              </w:rPr>
            </w:pPr>
          </w:p>
        </w:tc>
      </w:tr>
      <w:tr w:rsidR="00205993" w:rsidRPr="007D33DE" w:rsidTr="00F13C6F">
        <w:tc>
          <w:tcPr>
            <w:tcW w:w="1136" w:type="dxa"/>
            <w:shd w:val="clear" w:color="auto" w:fill="auto"/>
          </w:tcPr>
          <w:p w:rsidR="00205993" w:rsidRPr="00F13C6F" w:rsidRDefault="00205993" w:rsidP="007D33DE">
            <w:pPr>
              <w:jc w:val="center"/>
              <w:rPr>
                <w:b/>
                <w:sz w:val="22"/>
              </w:rPr>
            </w:pPr>
          </w:p>
        </w:tc>
        <w:tc>
          <w:tcPr>
            <w:tcW w:w="4217" w:type="dxa"/>
            <w:shd w:val="clear" w:color="auto" w:fill="auto"/>
          </w:tcPr>
          <w:p w:rsidR="00205993" w:rsidRPr="00F13C6F" w:rsidRDefault="00205993" w:rsidP="007D33DE">
            <w:pPr>
              <w:jc w:val="center"/>
              <w:rPr>
                <w:b/>
                <w:sz w:val="22"/>
              </w:rPr>
            </w:pPr>
          </w:p>
        </w:tc>
        <w:tc>
          <w:tcPr>
            <w:tcW w:w="1826" w:type="dxa"/>
            <w:shd w:val="clear" w:color="auto" w:fill="auto"/>
          </w:tcPr>
          <w:p w:rsidR="00205993" w:rsidRPr="00F13C6F" w:rsidRDefault="00205993" w:rsidP="007D33DE">
            <w:pPr>
              <w:jc w:val="center"/>
              <w:rPr>
                <w:b/>
                <w:sz w:val="22"/>
              </w:rPr>
            </w:pPr>
          </w:p>
        </w:tc>
        <w:tc>
          <w:tcPr>
            <w:tcW w:w="1343" w:type="dxa"/>
            <w:shd w:val="clear" w:color="auto" w:fill="auto"/>
          </w:tcPr>
          <w:p w:rsidR="00205993" w:rsidRPr="00F13C6F" w:rsidRDefault="00205993" w:rsidP="007D33DE">
            <w:pPr>
              <w:jc w:val="center"/>
              <w:rPr>
                <w:b/>
                <w:sz w:val="22"/>
              </w:rPr>
            </w:pPr>
          </w:p>
        </w:tc>
      </w:tr>
    </w:tbl>
    <w:p w:rsidR="00C12A71" w:rsidRPr="00C12A71" w:rsidRDefault="00C12A71" w:rsidP="00C12A71">
      <w:pPr>
        <w:jc w:val="center"/>
        <w:rPr>
          <w:b/>
          <w:sz w:val="28"/>
          <w:szCs w:val="28"/>
        </w:rPr>
      </w:pPr>
    </w:p>
    <w:p w:rsidR="00A629AF" w:rsidRDefault="00C12A71" w:rsidP="00C12A71">
      <w:pPr>
        <w:jc w:val="center"/>
        <w:rPr>
          <w:b/>
          <w:sz w:val="28"/>
          <w:szCs w:val="28"/>
        </w:rPr>
      </w:pPr>
      <w:r>
        <w:br w:type="page"/>
      </w:r>
      <w:r w:rsidRPr="006E5A2A">
        <w:rPr>
          <w:b/>
          <w:sz w:val="28"/>
          <w:szCs w:val="28"/>
        </w:rPr>
        <w:lastRenderedPageBreak/>
        <w:t>Contents</w:t>
      </w:r>
    </w:p>
    <w:bookmarkStart w:id="6" w:name="_Hlk507283576"/>
    <w:p w:rsidR="006E5A2A" w:rsidRPr="006E5A2A" w:rsidRDefault="00534967">
      <w:pPr>
        <w:pStyle w:val="TOC1"/>
        <w:tabs>
          <w:tab w:val="left" w:pos="480"/>
          <w:tab w:val="right" w:leader="dot" w:pos="8296"/>
        </w:tabs>
        <w:rPr>
          <w:rFonts w:ascii="Calibri" w:eastAsia="DengXian" w:hAnsi="Calibri"/>
          <w:noProof/>
          <w:sz w:val="22"/>
          <w:szCs w:val="22"/>
          <w:lang w:val="en-SG" w:eastAsia="zh-CN"/>
        </w:rPr>
      </w:pPr>
      <w:r>
        <w:rPr>
          <w:b/>
          <w:sz w:val="28"/>
          <w:szCs w:val="28"/>
        </w:rPr>
        <w:fldChar w:fldCharType="begin"/>
      </w:r>
      <w:r>
        <w:rPr>
          <w:b/>
          <w:sz w:val="28"/>
          <w:szCs w:val="28"/>
        </w:rPr>
        <w:instrText xml:space="preserve"> TOC \o "1-3" \h \z \u </w:instrText>
      </w:r>
      <w:r>
        <w:rPr>
          <w:b/>
          <w:sz w:val="28"/>
          <w:szCs w:val="28"/>
        </w:rPr>
        <w:fldChar w:fldCharType="separate"/>
      </w:r>
      <w:hyperlink w:anchor="_Toc507283135" w:history="1">
        <w:r w:rsidR="006E5A2A" w:rsidRPr="00375B33">
          <w:rPr>
            <w:rStyle w:val="Hyperlink"/>
            <w:noProof/>
          </w:rPr>
          <w:t>1.</w:t>
        </w:r>
        <w:r w:rsidR="006E5A2A" w:rsidRPr="006E5A2A">
          <w:rPr>
            <w:rFonts w:ascii="Calibri" w:eastAsia="DengXian" w:hAnsi="Calibri"/>
            <w:noProof/>
            <w:sz w:val="22"/>
            <w:szCs w:val="22"/>
            <w:lang w:val="en-SG" w:eastAsia="zh-CN"/>
          </w:rPr>
          <w:tab/>
        </w:r>
        <w:r w:rsidR="006E5A2A" w:rsidRPr="00375B33">
          <w:rPr>
            <w:rStyle w:val="Hyperlink"/>
            <w:noProof/>
          </w:rPr>
          <w:t>Purpose and Scope</w:t>
        </w:r>
        <w:r w:rsidR="006E5A2A">
          <w:rPr>
            <w:noProof/>
            <w:webHidden/>
          </w:rPr>
          <w:tab/>
        </w:r>
        <w:r w:rsidR="006E5A2A">
          <w:rPr>
            <w:noProof/>
            <w:webHidden/>
          </w:rPr>
          <w:fldChar w:fldCharType="begin"/>
        </w:r>
        <w:r w:rsidR="006E5A2A">
          <w:rPr>
            <w:noProof/>
            <w:webHidden/>
          </w:rPr>
          <w:instrText xml:space="preserve"> PAGEREF _Toc507283135 \h </w:instrText>
        </w:r>
        <w:r w:rsidR="006E5A2A">
          <w:rPr>
            <w:noProof/>
            <w:webHidden/>
          </w:rPr>
        </w:r>
        <w:r w:rsidR="006E5A2A">
          <w:rPr>
            <w:noProof/>
            <w:webHidden/>
          </w:rPr>
          <w:fldChar w:fldCharType="separate"/>
        </w:r>
        <w:r w:rsidR="00274894">
          <w:rPr>
            <w:noProof/>
            <w:webHidden/>
          </w:rPr>
          <w:t>6</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36" w:history="1">
        <w:r w:rsidR="006E5A2A" w:rsidRPr="00375B33">
          <w:rPr>
            <w:rStyle w:val="Hyperlink"/>
            <w:noProof/>
          </w:rPr>
          <w:t>1.1.</w:t>
        </w:r>
        <w:r w:rsidR="006E5A2A" w:rsidRPr="006E5A2A">
          <w:rPr>
            <w:rFonts w:ascii="Calibri" w:eastAsia="DengXian" w:hAnsi="Calibri"/>
            <w:noProof/>
            <w:sz w:val="22"/>
            <w:szCs w:val="22"/>
            <w:lang w:val="en-SG" w:eastAsia="zh-CN"/>
          </w:rPr>
          <w:tab/>
        </w:r>
        <w:r w:rsidR="006E5A2A" w:rsidRPr="00375B33">
          <w:rPr>
            <w:rStyle w:val="Hyperlink"/>
            <w:noProof/>
          </w:rPr>
          <w:t>Purpose</w:t>
        </w:r>
        <w:r w:rsidR="006E5A2A">
          <w:rPr>
            <w:noProof/>
            <w:webHidden/>
          </w:rPr>
          <w:tab/>
        </w:r>
        <w:r w:rsidR="006E5A2A">
          <w:rPr>
            <w:noProof/>
            <w:webHidden/>
          </w:rPr>
          <w:fldChar w:fldCharType="begin"/>
        </w:r>
        <w:r w:rsidR="006E5A2A">
          <w:rPr>
            <w:noProof/>
            <w:webHidden/>
          </w:rPr>
          <w:instrText xml:space="preserve"> PAGEREF _Toc507283136 \h </w:instrText>
        </w:r>
        <w:r w:rsidR="006E5A2A">
          <w:rPr>
            <w:noProof/>
            <w:webHidden/>
          </w:rPr>
        </w:r>
        <w:r w:rsidR="006E5A2A">
          <w:rPr>
            <w:noProof/>
            <w:webHidden/>
          </w:rPr>
          <w:fldChar w:fldCharType="separate"/>
        </w:r>
        <w:r w:rsidR="00274894">
          <w:rPr>
            <w:noProof/>
            <w:webHidden/>
          </w:rPr>
          <w:t>6</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37" w:history="1">
        <w:r w:rsidR="006E5A2A" w:rsidRPr="00375B33">
          <w:rPr>
            <w:rStyle w:val="Hyperlink"/>
            <w:noProof/>
          </w:rPr>
          <w:t>1.2.</w:t>
        </w:r>
        <w:r w:rsidR="006E5A2A" w:rsidRPr="006E5A2A">
          <w:rPr>
            <w:rFonts w:ascii="Calibri" w:eastAsia="DengXian" w:hAnsi="Calibri"/>
            <w:noProof/>
            <w:sz w:val="22"/>
            <w:szCs w:val="22"/>
            <w:lang w:val="en-SG" w:eastAsia="zh-CN"/>
          </w:rPr>
          <w:tab/>
        </w:r>
        <w:r w:rsidR="006E5A2A" w:rsidRPr="00375B33">
          <w:rPr>
            <w:rStyle w:val="Hyperlink"/>
            <w:noProof/>
          </w:rPr>
          <w:t>Scope</w:t>
        </w:r>
        <w:r w:rsidR="006E5A2A">
          <w:rPr>
            <w:noProof/>
            <w:webHidden/>
          </w:rPr>
          <w:tab/>
        </w:r>
        <w:r w:rsidR="006E5A2A">
          <w:rPr>
            <w:noProof/>
            <w:webHidden/>
          </w:rPr>
          <w:fldChar w:fldCharType="begin"/>
        </w:r>
        <w:r w:rsidR="006E5A2A">
          <w:rPr>
            <w:noProof/>
            <w:webHidden/>
          </w:rPr>
          <w:instrText xml:space="preserve"> PAGEREF _Toc507283137 \h </w:instrText>
        </w:r>
        <w:r w:rsidR="006E5A2A">
          <w:rPr>
            <w:noProof/>
            <w:webHidden/>
          </w:rPr>
        </w:r>
        <w:r w:rsidR="006E5A2A">
          <w:rPr>
            <w:noProof/>
            <w:webHidden/>
          </w:rPr>
          <w:fldChar w:fldCharType="separate"/>
        </w:r>
        <w:r w:rsidR="00274894">
          <w:rPr>
            <w:noProof/>
            <w:webHidden/>
          </w:rPr>
          <w:t>6</w:t>
        </w:r>
        <w:r w:rsidR="006E5A2A">
          <w:rPr>
            <w:noProof/>
            <w:webHidden/>
          </w:rPr>
          <w:fldChar w:fldCharType="end"/>
        </w:r>
      </w:hyperlink>
    </w:p>
    <w:p w:rsidR="006E5A2A" w:rsidRPr="006E5A2A" w:rsidRDefault="001426D1">
      <w:pPr>
        <w:pStyle w:val="TOC1"/>
        <w:tabs>
          <w:tab w:val="left" w:pos="480"/>
          <w:tab w:val="right" w:leader="dot" w:pos="8296"/>
        </w:tabs>
        <w:rPr>
          <w:rFonts w:ascii="Calibri" w:eastAsia="DengXian" w:hAnsi="Calibri"/>
          <w:noProof/>
          <w:sz w:val="22"/>
          <w:szCs w:val="22"/>
          <w:lang w:val="en-SG" w:eastAsia="zh-CN"/>
        </w:rPr>
      </w:pPr>
      <w:hyperlink w:anchor="_Toc507283138" w:history="1">
        <w:r w:rsidR="006E5A2A" w:rsidRPr="00375B33">
          <w:rPr>
            <w:rStyle w:val="Hyperlink"/>
            <w:noProof/>
          </w:rPr>
          <w:t>2.</w:t>
        </w:r>
        <w:r w:rsidR="006E5A2A" w:rsidRPr="006E5A2A">
          <w:rPr>
            <w:rFonts w:ascii="Calibri" w:eastAsia="DengXian" w:hAnsi="Calibri"/>
            <w:noProof/>
            <w:sz w:val="22"/>
            <w:szCs w:val="22"/>
            <w:lang w:val="en-SG" w:eastAsia="zh-CN"/>
          </w:rPr>
          <w:tab/>
        </w:r>
        <w:r w:rsidR="006E5A2A" w:rsidRPr="00375B33">
          <w:rPr>
            <w:rStyle w:val="Hyperlink"/>
            <w:noProof/>
          </w:rPr>
          <w:t>Reference Documents</w:t>
        </w:r>
        <w:r w:rsidR="006E5A2A">
          <w:rPr>
            <w:noProof/>
            <w:webHidden/>
          </w:rPr>
          <w:tab/>
        </w:r>
        <w:r w:rsidR="006E5A2A">
          <w:rPr>
            <w:noProof/>
            <w:webHidden/>
          </w:rPr>
          <w:fldChar w:fldCharType="begin"/>
        </w:r>
        <w:r w:rsidR="006E5A2A">
          <w:rPr>
            <w:noProof/>
            <w:webHidden/>
          </w:rPr>
          <w:instrText xml:space="preserve"> PAGEREF _Toc507283138 \h </w:instrText>
        </w:r>
        <w:r w:rsidR="006E5A2A">
          <w:rPr>
            <w:noProof/>
            <w:webHidden/>
          </w:rPr>
        </w:r>
        <w:r w:rsidR="006E5A2A">
          <w:rPr>
            <w:noProof/>
            <w:webHidden/>
          </w:rPr>
          <w:fldChar w:fldCharType="separate"/>
        </w:r>
        <w:r w:rsidR="00274894">
          <w:rPr>
            <w:noProof/>
            <w:webHidden/>
          </w:rPr>
          <w:t>6</w:t>
        </w:r>
        <w:r w:rsidR="006E5A2A">
          <w:rPr>
            <w:noProof/>
            <w:webHidden/>
          </w:rPr>
          <w:fldChar w:fldCharType="end"/>
        </w:r>
      </w:hyperlink>
    </w:p>
    <w:p w:rsidR="006E5A2A" w:rsidRPr="006E5A2A" w:rsidRDefault="001426D1">
      <w:pPr>
        <w:pStyle w:val="TOC1"/>
        <w:tabs>
          <w:tab w:val="left" w:pos="480"/>
          <w:tab w:val="right" w:leader="dot" w:pos="8296"/>
        </w:tabs>
        <w:rPr>
          <w:rFonts w:ascii="Calibri" w:eastAsia="DengXian" w:hAnsi="Calibri"/>
          <w:noProof/>
          <w:sz w:val="22"/>
          <w:szCs w:val="22"/>
          <w:lang w:val="en-SG" w:eastAsia="zh-CN"/>
        </w:rPr>
      </w:pPr>
      <w:hyperlink w:anchor="_Toc507283139" w:history="1">
        <w:r w:rsidR="006E5A2A" w:rsidRPr="00375B33">
          <w:rPr>
            <w:rStyle w:val="Hyperlink"/>
            <w:noProof/>
          </w:rPr>
          <w:t>3.</w:t>
        </w:r>
        <w:r w:rsidR="006E5A2A" w:rsidRPr="006E5A2A">
          <w:rPr>
            <w:rFonts w:ascii="Calibri" w:eastAsia="DengXian" w:hAnsi="Calibri"/>
            <w:noProof/>
            <w:sz w:val="22"/>
            <w:szCs w:val="22"/>
            <w:lang w:val="en-SG" w:eastAsia="zh-CN"/>
          </w:rPr>
          <w:tab/>
        </w:r>
        <w:r w:rsidR="006E5A2A" w:rsidRPr="00375B33">
          <w:rPr>
            <w:rStyle w:val="Hyperlink"/>
            <w:noProof/>
          </w:rPr>
          <w:t>Management</w:t>
        </w:r>
        <w:r w:rsidR="006E5A2A">
          <w:rPr>
            <w:noProof/>
            <w:webHidden/>
          </w:rPr>
          <w:tab/>
        </w:r>
        <w:r w:rsidR="006E5A2A">
          <w:rPr>
            <w:noProof/>
            <w:webHidden/>
          </w:rPr>
          <w:fldChar w:fldCharType="begin"/>
        </w:r>
        <w:r w:rsidR="006E5A2A">
          <w:rPr>
            <w:noProof/>
            <w:webHidden/>
          </w:rPr>
          <w:instrText xml:space="preserve"> PAGEREF _Toc507283139 \h </w:instrText>
        </w:r>
        <w:r w:rsidR="006E5A2A">
          <w:rPr>
            <w:noProof/>
            <w:webHidden/>
          </w:rPr>
        </w:r>
        <w:r w:rsidR="006E5A2A">
          <w:rPr>
            <w:noProof/>
            <w:webHidden/>
          </w:rPr>
          <w:fldChar w:fldCharType="separate"/>
        </w:r>
        <w:r w:rsidR="00274894">
          <w:rPr>
            <w:noProof/>
            <w:webHidden/>
          </w:rPr>
          <w:t>7</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40" w:history="1">
        <w:r w:rsidR="006E5A2A" w:rsidRPr="00375B33">
          <w:rPr>
            <w:rStyle w:val="Hyperlink"/>
            <w:noProof/>
          </w:rPr>
          <w:t>3.1.</w:t>
        </w:r>
        <w:r w:rsidR="006E5A2A" w:rsidRPr="006E5A2A">
          <w:rPr>
            <w:rFonts w:ascii="Calibri" w:eastAsia="DengXian" w:hAnsi="Calibri"/>
            <w:noProof/>
            <w:sz w:val="22"/>
            <w:szCs w:val="22"/>
            <w:lang w:val="en-SG" w:eastAsia="zh-CN"/>
          </w:rPr>
          <w:tab/>
        </w:r>
        <w:r w:rsidR="006E5A2A" w:rsidRPr="00375B33">
          <w:rPr>
            <w:rStyle w:val="Hyperlink"/>
            <w:noProof/>
          </w:rPr>
          <w:t>Management Organisation</w:t>
        </w:r>
        <w:r w:rsidR="006E5A2A">
          <w:rPr>
            <w:noProof/>
            <w:webHidden/>
          </w:rPr>
          <w:tab/>
        </w:r>
        <w:r w:rsidR="006E5A2A">
          <w:rPr>
            <w:noProof/>
            <w:webHidden/>
          </w:rPr>
          <w:fldChar w:fldCharType="begin"/>
        </w:r>
        <w:r w:rsidR="006E5A2A">
          <w:rPr>
            <w:noProof/>
            <w:webHidden/>
          </w:rPr>
          <w:instrText xml:space="preserve"> PAGEREF _Toc507283140 \h </w:instrText>
        </w:r>
        <w:r w:rsidR="006E5A2A">
          <w:rPr>
            <w:noProof/>
            <w:webHidden/>
          </w:rPr>
        </w:r>
        <w:r w:rsidR="006E5A2A">
          <w:rPr>
            <w:noProof/>
            <w:webHidden/>
          </w:rPr>
          <w:fldChar w:fldCharType="separate"/>
        </w:r>
        <w:r w:rsidR="00274894">
          <w:rPr>
            <w:noProof/>
            <w:webHidden/>
          </w:rPr>
          <w:t>7</w:t>
        </w:r>
        <w:r w:rsidR="006E5A2A">
          <w:rPr>
            <w:noProof/>
            <w:webHidden/>
          </w:rPr>
          <w:fldChar w:fldCharType="end"/>
        </w:r>
      </w:hyperlink>
    </w:p>
    <w:p w:rsidR="006E5A2A" w:rsidRPr="006E5A2A" w:rsidRDefault="001426D1">
      <w:pPr>
        <w:pStyle w:val="TOC3"/>
        <w:tabs>
          <w:tab w:val="left" w:pos="1320"/>
          <w:tab w:val="right" w:leader="dot" w:pos="8296"/>
        </w:tabs>
        <w:rPr>
          <w:rFonts w:ascii="Calibri" w:eastAsia="DengXian" w:hAnsi="Calibri"/>
          <w:noProof/>
          <w:sz w:val="22"/>
          <w:szCs w:val="22"/>
          <w:lang w:val="en-SG" w:eastAsia="zh-CN"/>
        </w:rPr>
      </w:pPr>
      <w:hyperlink w:anchor="_Toc507283141" w:history="1">
        <w:r w:rsidR="006E5A2A" w:rsidRPr="00375B33">
          <w:rPr>
            <w:rStyle w:val="Hyperlink"/>
            <w:noProof/>
          </w:rPr>
          <w:t>3.1.1.</w:t>
        </w:r>
        <w:r w:rsidR="006E5A2A" w:rsidRPr="006E5A2A">
          <w:rPr>
            <w:rFonts w:ascii="Calibri" w:eastAsia="DengXian" w:hAnsi="Calibri"/>
            <w:noProof/>
            <w:sz w:val="22"/>
            <w:szCs w:val="22"/>
            <w:lang w:val="en-SG" w:eastAsia="zh-CN"/>
          </w:rPr>
          <w:tab/>
        </w:r>
        <w:r w:rsidR="006E5A2A" w:rsidRPr="00375B33">
          <w:rPr>
            <w:rStyle w:val="Hyperlink"/>
            <w:noProof/>
          </w:rPr>
          <w:t>Project Management</w:t>
        </w:r>
        <w:r w:rsidR="006E5A2A">
          <w:rPr>
            <w:noProof/>
            <w:webHidden/>
          </w:rPr>
          <w:tab/>
        </w:r>
        <w:r w:rsidR="006E5A2A">
          <w:rPr>
            <w:noProof/>
            <w:webHidden/>
          </w:rPr>
          <w:fldChar w:fldCharType="begin"/>
        </w:r>
        <w:r w:rsidR="006E5A2A">
          <w:rPr>
            <w:noProof/>
            <w:webHidden/>
          </w:rPr>
          <w:instrText xml:space="preserve"> PAGEREF _Toc507283141 \h </w:instrText>
        </w:r>
        <w:r w:rsidR="006E5A2A">
          <w:rPr>
            <w:noProof/>
            <w:webHidden/>
          </w:rPr>
        </w:r>
        <w:r w:rsidR="006E5A2A">
          <w:rPr>
            <w:noProof/>
            <w:webHidden/>
          </w:rPr>
          <w:fldChar w:fldCharType="separate"/>
        </w:r>
        <w:r w:rsidR="00274894">
          <w:rPr>
            <w:noProof/>
            <w:webHidden/>
          </w:rPr>
          <w:t>7</w:t>
        </w:r>
        <w:r w:rsidR="006E5A2A">
          <w:rPr>
            <w:noProof/>
            <w:webHidden/>
          </w:rPr>
          <w:fldChar w:fldCharType="end"/>
        </w:r>
      </w:hyperlink>
    </w:p>
    <w:p w:rsidR="006E5A2A" w:rsidRPr="006E5A2A" w:rsidRDefault="001426D1">
      <w:pPr>
        <w:pStyle w:val="TOC3"/>
        <w:tabs>
          <w:tab w:val="left" w:pos="1320"/>
          <w:tab w:val="right" w:leader="dot" w:pos="8296"/>
        </w:tabs>
        <w:rPr>
          <w:rFonts w:ascii="Calibri" w:eastAsia="DengXian" w:hAnsi="Calibri"/>
          <w:noProof/>
          <w:sz w:val="22"/>
          <w:szCs w:val="22"/>
          <w:lang w:val="en-SG" w:eastAsia="zh-CN"/>
        </w:rPr>
      </w:pPr>
      <w:hyperlink w:anchor="_Toc507283142" w:history="1">
        <w:r w:rsidR="006E5A2A" w:rsidRPr="00375B33">
          <w:rPr>
            <w:rStyle w:val="Hyperlink"/>
            <w:noProof/>
          </w:rPr>
          <w:t>3.1.2.</w:t>
        </w:r>
        <w:r w:rsidR="006E5A2A" w:rsidRPr="006E5A2A">
          <w:rPr>
            <w:rFonts w:ascii="Calibri" w:eastAsia="DengXian" w:hAnsi="Calibri"/>
            <w:noProof/>
            <w:sz w:val="22"/>
            <w:szCs w:val="22"/>
            <w:lang w:val="en-SG" w:eastAsia="zh-CN"/>
          </w:rPr>
          <w:tab/>
        </w:r>
        <w:r w:rsidR="006E5A2A" w:rsidRPr="00375B33">
          <w:rPr>
            <w:rStyle w:val="Hyperlink"/>
            <w:noProof/>
          </w:rPr>
          <w:t>Assurance Management</w:t>
        </w:r>
        <w:r w:rsidR="006E5A2A">
          <w:rPr>
            <w:noProof/>
            <w:webHidden/>
          </w:rPr>
          <w:tab/>
        </w:r>
        <w:r w:rsidR="006E5A2A">
          <w:rPr>
            <w:noProof/>
            <w:webHidden/>
          </w:rPr>
          <w:fldChar w:fldCharType="begin"/>
        </w:r>
        <w:r w:rsidR="006E5A2A">
          <w:rPr>
            <w:noProof/>
            <w:webHidden/>
          </w:rPr>
          <w:instrText xml:space="preserve"> PAGEREF _Toc507283142 \h </w:instrText>
        </w:r>
        <w:r w:rsidR="006E5A2A">
          <w:rPr>
            <w:noProof/>
            <w:webHidden/>
          </w:rPr>
        </w:r>
        <w:r w:rsidR="006E5A2A">
          <w:rPr>
            <w:noProof/>
            <w:webHidden/>
          </w:rPr>
          <w:fldChar w:fldCharType="separate"/>
        </w:r>
        <w:r w:rsidR="00274894">
          <w:rPr>
            <w:noProof/>
            <w:webHidden/>
          </w:rPr>
          <w:t>7</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43" w:history="1">
        <w:r w:rsidR="006E5A2A" w:rsidRPr="00375B33">
          <w:rPr>
            <w:rStyle w:val="Hyperlink"/>
            <w:noProof/>
          </w:rPr>
          <w:t>3.2.</w:t>
        </w:r>
        <w:r w:rsidR="006E5A2A" w:rsidRPr="006E5A2A">
          <w:rPr>
            <w:rFonts w:ascii="Calibri" w:eastAsia="DengXian" w:hAnsi="Calibri"/>
            <w:noProof/>
            <w:sz w:val="22"/>
            <w:szCs w:val="22"/>
            <w:lang w:val="en-SG" w:eastAsia="zh-CN"/>
          </w:rPr>
          <w:tab/>
        </w:r>
        <w:r w:rsidR="006E5A2A" w:rsidRPr="00375B33">
          <w:rPr>
            <w:rStyle w:val="Hyperlink"/>
            <w:noProof/>
          </w:rPr>
          <w:t>Tasks</w:t>
        </w:r>
        <w:r w:rsidR="006E5A2A">
          <w:rPr>
            <w:noProof/>
            <w:webHidden/>
          </w:rPr>
          <w:tab/>
        </w:r>
        <w:r w:rsidR="006E5A2A">
          <w:rPr>
            <w:noProof/>
            <w:webHidden/>
          </w:rPr>
          <w:fldChar w:fldCharType="begin"/>
        </w:r>
        <w:r w:rsidR="006E5A2A">
          <w:rPr>
            <w:noProof/>
            <w:webHidden/>
          </w:rPr>
          <w:instrText xml:space="preserve"> PAGEREF _Toc507283143 \h </w:instrText>
        </w:r>
        <w:r w:rsidR="006E5A2A">
          <w:rPr>
            <w:noProof/>
            <w:webHidden/>
          </w:rPr>
        </w:r>
        <w:r w:rsidR="006E5A2A">
          <w:rPr>
            <w:noProof/>
            <w:webHidden/>
          </w:rPr>
          <w:fldChar w:fldCharType="separate"/>
        </w:r>
        <w:r w:rsidR="00274894">
          <w:rPr>
            <w:noProof/>
            <w:webHidden/>
          </w:rPr>
          <w:t>7</w:t>
        </w:r>
        <w:r w:rsidR="006E5A2A">
          <w:rPr>
            <w:noProof/>
            <w:webHidden/>
          </w:rPr>
          <w:fldChar w:fldCharType="end"/>
        </w:r>
      </w:hyperlink>
    </w:p>
    <w:p w:rsidR="006E5A2A" w:rsidRPr="006E5A2A" w:rsidRDefault="001426D1">
      <w:pPr>
        <w:pStyle w:val="TOC3"/>
        <w:tabs>
          <w:tab w:val="left" w:pos="1320"/>
          <w:tab w:val="right" w:leader="dot" w:pos="8296"/>
        </w:tabs>
        <w:rPr>
          <w:rFonts w:ascii="Calibri" w:eastAsia="DengXian" w:hAnsi="Calibri"/>
          <w:noProof/>
          <w:sz w:val="22"/>
          <w:szCs w:val="22"/>
          <w:lang w:val="en-SG" w:eastAsia="zh-CN"/>
        </w:rPr>
      </w:pPr>
      <w:hyperlink w:anchor="_Toc507283144" w:history="1">
        <w:r w:rsidR="006E5A2A" w:rsidRPr="00375B33">
          <w:rPr>
            <w:rStyle w:val="Hyperlink"/>
            <w:noProof/>
          </w:rPr>
          <w:t>3.2.1.</w:t>
        </w:r>
        <w:r w:rsidR="006E5A2A" w:rsidRPr="006E5A2A">
          <w:rPr>
            <w:rFonts w:ascii="Calibri" w:eastAsia="DengXian" w:hAnsi="Calibri"/>
            <w:noProof/>
            <w:sz w:val="22"/>
            <w:szCs w:val="22"/>
            <w:lang w:val="en-SG" w:eastAsia="zh-CN"/>
          </w:rPr>
          <w:tab/>
        </w:r>
        <w:r w:rsidR="006E5A2A" w:rsidRPr="00375B33">
          <w:rPr>
            <w:rStyle w:val="Hyperlink"/>
            <w:noProof/>
          </w:rPr>
          <w:t>Product Assessments</w:t>
        </w:r>
        <w:r w:rsidR="006E5A2A">
          <w:rPr>
            <w:noProof/>
            <w:webHidden/>
          </w:rPr>
          <w:tab/>
        </w:r>
        <w:r w:rsidR="006E5A2A">
          <w:rPr>
            <w:noProof/>
            <w:webHidden/>
          </w:rPr>
          <w:fldChar w:fldCharType="begin"/>
        </w:r>
        <w:r w:rsidR="006E5A2A">
          <w:rPr>
            <w:noProof/>
            <w:webHidden/>
          </w:rPr>
          <w:instrText xml:space="preserve"> PAGEREF _Toc507283144 \h </w:instrText>
        </w:r>
        <w:r w:rsidR="006E5A2A">
          <w:rPr>
            <w:noProof/>
            <w:webHidden/>
          </w:rPr>
        </w:r>
        <w:r w:rsidR="006E5A2A">
          <w:rPr>
            <w:noProof/>
            <w:webHidden/>
          </w:rPr>
          <w:fldChar w:fldCharType="separate"/>
        </w:r>
        <w:r w:rsidR="00274894">
          <w:rPr>
            <w:noProof/>
            <w:webHidden/>
          </w:rPr>
          <w:t>7</w:t>
        </w:r>
        <w:r w:rsidR="006E5A2A">
          <w:rPr>
            <w:noProof/>
            <w:webHidden/>
          </w:rPr>
          <w:fldChar w:fldCharType="end"/>
        </w:r>
      </w:hyperlink>
    </w:p>
    <w:p w:rsidR="006E5A2A" w:rsidRPr="006E5A2A" w:rsidRDefault="001426D1">
      <w:pPr>
        <w:pStyle w:val="TOC3"/>
        <w:tabs>
          <w:tab w:val="left" w:pos="1320"/>
          <w:tab w:val="right" w:leader="dot" w:pos="8296"/>
        </w:tabs>
        <w:rPr>
          <w:rFonts w:ascii="Calibri" w:eastAsia="DengXian" w:hAnsi="Calibri"/>
          <w:noProof/>
          <w:sz w:val="22"/>
          <w:szCs w:val="22"/>
          <w:lang w:val="en-SG" w:eastAsia="zh-CN"/>
        </w:rPr>
      </w:pPr>
      <w:hyperlink w:anchor="_Toc507283145" w:history="1">
        <w:r w:rsidR="006E5A2A" w:rsidRPr="00375B33">
          <w:rPr>
            <w:rStyle w:val="Hyperlink"/>
            <w:noProof/>
          </w:rPr>
          <w:t>3.2.2.</w:t>
        </w:r>
        <w:r w:rsidR="006E5A2A" w:rsidRPr="006E5A2A">
          <w:rPr>
            <w:rFonts w:ascii="Calibri" w:eastAsia="DengXian" w:hAnsi="Calibri"/>
            <w:noProof/>
            <w:sz w:val="22"/>
            <w:szCs w:val="22"/>
            <w:lang w:val="en-SG" w:eastAsia="zh-CN"/>
          </w:rPr>
          <w:tab/>
        </w:r>
        <w:r w:rsidR="006E5A2A" w:rsidRPr="00375B33">
          <w:rPr>
            <w:rStyle w:val="Hyperlink"/>
            <w:noProof/>
          </w:rPr>
          <w:t>Process Assessments</w:t>
        </w:r>
        <w:r w:rsidR="006E5A2A">
          <w:rPr>
            <w:noProof/>
            <w:webHidden/>
          </w:rPr>
          <w:tab/>
        </w:r>
        <w:r w:rsidR="006E5A2A">
          <w:rPr>
            <w:noProof/>
            <w:webHidden/>
          </w:rPr>
          <w:fldChar w:fldCharType="begin"/>
        </w:r>
        <w:r w:rsidR="006E5A2A">
          <w:rPr>
            <w:noProof/>
            <w:webHidden/>
          </w:rPr>
          <w:instrText xml:space="preserve"> PAGEREF _Toc507283145 \h </w:instrText>
        </w:r>
        <w:r w:rsidR="006E5A2A">
          <w:rPr>
            <w:noProof/>
            <w:webHidden/>
          </w:rPr>
        </w:r>
        <w:r w:rsidR="006E5A2A">
          <w:rPr>
            <w:noProof/>
            <w:webHidden/>
          </w:rPr>
          <w:fldChar w:fldCharType="separate"/>
        </w:r>
        <w:r w:rsidR="00274894">
          <w:rPr>
            <w:noProof/>
            <w:webHidden/>
          </w:rPr>
          <w:t>10</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46" w:history="1">
        <w:r w:rsidR="006E5A2A" w:rsidRPr="00375B33">
          <w:rPr>
            <w:rStyle w:val="Hyperlink"/>
            <w:noProof/>
          </w:rPr>
          <w:t>3.3.</w:t>
        </w:r>
        <w:r w:rsidR="006E5A2A" w:rsidRPr="006E5A2A">
          <w:rPr>
            <w:rFonts w:ascii="Calibri" w:eastAsia="DengXian" w:hAnsi="Calibri"/>
            <w:noProof/>
            <w:sz w:val="22"/>
            <w:szCs w:val="22"/>
            <w:lang w:val="en-SG" w:eastAsia="zh-CN"/>
          </w:rPr>
          <w:tab/>
        </w:r>
        <w:r w:rsidR="006E5A2A" w:rsidRPr="00375B33">
          <w:rPr>
            <w:rStyle w:val="Hyperlink"/>
            <w:noProof/>
          </w:rPr>
          <w:t>Roles and Responsibilities</w:t>
        </w:r>
        <w:r w:rsidR="006E5A2A">
          <w:rPr>
            <w:noProof/>
            <w:webHidden/>
          </w:rPr>
          <w:tab/>
        </w:r>
        <w:r w:rsidR="006E5A2A">
          <w:rPr>
            <w:noProof/>
            <w:webHidden/>
          </w:rPr>
          <w:fldChar w:fldCharType="begin"/>
        </w:r>
        <w:r w:rsidR="006E5A2A">
          <w:rPr>
            <w:noProof/>
            <w:webHidden/>
          </w:rPr>
          <w:instrText xml:space="preserve"> PAGEREF _Toc507283146 \h </w:instrText>
        </w:r>
        <w:r w:rsidR="006E5A2A">
          <w:rPr>
            <w:noProof/>
            <w:webHidden/>
          </w:rPr>
        </w:r>
        <w:r w:rsidR="006E5A2A">
          <w:rPr>
            <w:noProof/>
            <w:webHidden/>
          </w:rPr>
          <w:fldChar w:fldCharType="separate"/>
        </w:r>
        <w:r w:rsidR="00274894">
          <w:rPr>
            <w:noProof/>
            <w:webHidden/>
          </w:rPr>
          <w:t>13</w:t>
        </w:r>
        <w:r w:rsidR="006E5A2A">
          <w:rPr>
            <w:noProof/>
            <w:webHidden/>
          </w:rPr>
          <w:fldChar w:fldCharType="end"/>
        </w:r>
      </w:hyperlink>
    </w:p>
    <w:p w:rsidR="006E5A2A" w:rsidRPr="006E5A2A" w:rsidRDefault="001426D1">
      <w:pPr>
        <w:pStyle w:val="TOC3"/>
        <w:tabs>
          <w:tab w:val="left" w:pos="1320"/>
          <w:tab w:val="right" w:leader="dot" w:pos="8296"/>
        </w:tabs>
        <w:rPr>
          <w:rFonts w:ascii="Calibri" w:eastAsia="DengXian" w:hAnsi="Calibri"/>
          <w:noProof/>
          <w:sz w:val="22"/>
          <w:szCs w:val="22"/>
          <w:lang w:val="en-SG" w:eastAsia="zh-CN"/>
        </w:rPr>
      </w:pPr>
      <w:hyperlink w:anchor="_Toc507283147" w:history="1">
        <w:r w:rsidR="006E5A2A" w:rsidRPr="00375B33">
          <w:rPr>
            <w:rStyle w:val="Hyperlink"/>
            <w:noProof/>
            <w:lang w:val="en-US" w:eastAsia="en-US"/>
          </w:rPr>
          <w:t>3.3.1.</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QAM</w:t>
        </w:r>
        <w:r w:rsidR="006E5A2A">
          <w:rPr>
            <w:noProof/>
            <w:webHidden/>
          </w:rPr>
          <w:tab/>
        </w:r>
        <w:r w:rsidR="006E5A2A">
          <w:rPr>
            <w:noProof/>
            <w:webHidden/>
          </w:rPr>
          <w:fldChar w:fldCharType="begin"/>
        </w:r>
        <w:r w:rsidR="006E5A2A">
          <w:rPr>
            <w:noProof/>
            <w:webHidden/>
          </w:rPr>
          <w:instrText xml:space="preserve"> PAGEREF _Toc507283147 \h </w:instrText>
        </w:r>
        <w:r w:rsidR="006E5A2A">
          <w:rPr>
            <w:noProof/>
            <w:webHidden/>
          </w:rPr>
        </w:r>
        <w:r w:rsidR="006E5A2A">
          <w:rPr>
            <w:noProof/>
            <w:webHidden/>
          </w:rPr>
          <w:fldChar w:fldCharType="separate"/>
        </w:r>
        <w:r w:rsidR="00274894">
          <w:rPr>
            <w:noProof/>
            <w:webHidden/>
          </w:rPr>
          <w:t>13</w:t>
        </w:r>
        <w:r w:rsidR="006E5A2A">
          <w:rPr>
            <w:noProof/>
            <w:webHidden/>
          </w:rPr>
          <w:fldChar w:fldCharType="end"/>
        </w:r>
      </w:hyperlink>
    </w:p>
    <w:p w:rsidR="006E5A2A" w:rsidRPr="006E5A2A" w:rsidRDefault="001426D1">
      <w:pPr>
        <w:pStyle w:val="TOC3"/>
        <w:tabs>
          <w:tab w:val="left" w:pos="1320"/>
          <w:tab w:val="right" w:leader="dot" w:pos="8296"/>
        </w:tabs>
        <w:rPr>
          <w:rFonts w:ascii="Calibri" w:eastAsia="DengXian" w:hAnsi="Calibri"/>
          <w:noProof/>
          <w:sz w:val="22"/>
          <w:szCs w:val="22"/>
          <w:lang w:val="en-SG" w:eastAsia="zh-CN"/>
        </w:rPr>
      </w:pPr>
      <w:hyperlink w:anchor="_Toc507283148" w:history="1">
        <w:r w:rsidR="006E5A2A" w:rsidRPr="00375B33">
          <w:rPr>
            <w:rStyle w:val="Hyperlink"/>
            <w:noProof/>
            <w:lang w:val="en-US" w:eastAsia="en-US"/>
          </w:rPr>
          <w:t>3.3.2.</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Software Quality Personnel</w:t>
        </w:r>
        <w:r w:rsidR="006E5A2A">
          <w:rPr>
            <w:noProof/>
            <w:webHidden/>
          </w:rPr>
          <w:tab/>
        </w:r>
        <w:r w:rsidR="006E5A2A">
          <w:rPr>
            <w:noProof/>
            <w:webHidden/>
          </w:rPr>
          <w:fldChar w:fldCharType="begin"/>
        </w:r>
        <w:r w:rsidR="006E5A2A">
          <w:rPr>
            <w:noProof/>
            <w:webHidden/>
          </w:rPr>
          <w:instrText xml:space="preserve"> PAGEREF _Toc507283148 \h </w:instrText>
        </w:r>
        <w:r w:rsidR="006E5A2A">
          <w:rPr>
            <w:noProof/>
            <w:webHidden/>
          </w:rPr>
        </w:r>
        <w:r w:rsidR="006E5A2A">
          <w:rPr>
            <w:noProof/>
            <w:webHidden/>
          </w:rPr>
          <w:fldChar w:fldCharType="separate"/>
        </w:r>
        <w:r w:rsidR="00274894">
          <w:rPr>
            <w:noProof/>
            <w:webHidden/>
          </w:rPr>
          <w:t>13</w:t>
        </w:r>
        <w:r w:rsidR="006E5A2A">
          <w:rPr>
            <w:noProof/>
            <w:webHidden/>
          </w:rPr>
          <w:fldChar w:fldCharType="end"/>
        </w:r>
      </w:hyperlink>
    </w:p>
    <w:p w:rsidR="006E5A2A" w:rsidRPr="006E5A2A" w:rsidRDefault="001426D1">
      <w:pPr>
        <w:pStyle w:val="TOC1"/>
        <w:tabs>
          <w:tab w:val="left" w:pos="480"/>
          <w:tab w:val="right" w:leader="dot" w:pos="8296"/>
        </w:tabs>
        <w:rPr>
          <w:rFonts w:ascii="Calibri" w:eastAsia="DengXian" w:hAnsi="Calibri"/>
          <w:noProof/>
          <w:sz w:val="22"/>
          <w:szCs w:val="22"/>
          <w:lang w:val="en-SG" w:eastAsia="zh-CN"/>
        </w:rPr>
      </w:pPr>
      <w:hyperlink w:anchor="_Toc507283149" w:history="1">
        <w:r w:rsidR="006E5A2A" w:rsidRPr="00375B33">
          <w:rPr>
            <w:rStyle w:val="Hyperlink"/>
            <w:noProof/>
            <w:lang w:val="en-US" w:eastAsia="en-US"/>
          </w:rPr>
          <w:t>4.</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Documents</w:t>
        </w:r>
        <w:r w:rsidR="006E5A2A">
          <w:rPr>
            <w:noProof/>
            <w:webHidden/>
          </w:rPr>
          <w:tab/>
        </w:r>
        <w:r w:rsidR="006E5A2A">
          <w:rPr>
            <w:noProof/>
            <w:webHidden/>
          </w:rPr>
          <w:fldChar w:fldCharType="begin"/>
        </w:r>
        <w:r w:rsidR="006E5A2A">
          <w:rPr>
            <w:noProof/>
            <w:webHidden/>
          </w:rPr>
          <w:instrText xml:space="preserve"> PAGEREF _Toc507283149 \h </w:instrText>
        </w:r>
        <w:r w:rsidR="006E5A2A">
          <w:rPr>
            <w:noProof/>
            <w:webHidden/>
          </w:rPr>
        </w:r>
        <w:r w:rsidR="006E5A2A">
          <w:rPr>
            <w:noProof/>
            <w:webHidden/>
          </w:rPr>
          <w:fldChar w:fldCharType="separate"/>
        </w:r>
        <w:r w:rsidR="00274894">
          <w:rPr>
            <w:noProof/>
            <w:webHidden/>
          </w:rPr>
          <w:t>13</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50" w:history="1">
        <w:r w:rsidR="006E5A2A" w:rsidRPr="00375B33">
          <w:rPr>
            <w:rStyle w:val="Hyperlink"/>
            <w:noProof/>
            <w:lang w:val="en-US" w:eastAsia="en-US"/>
          </w:rPr>
          <w:t>4.1.</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Purpose</w:t>
        </w:r>
        <w:r w:rsidR="006E5A2A">
          <w:rPr>
            <w:noProof/>
            <w:webHidden/>
          </w:rPr>
          <w:tab/>
        </w:r>
        <w:r w:rsidR="006E5A2A">
          <w:rPr>
            <w:noProof/>
            <w:webHidden/>
          </w:rPr>
          <w:fldChar w:fldCharType="begin"/>
        </w:r>
        <w:r w:rsidR="006E5A2A">
          <w:rPr>
            <w:noProof/>
            <w:webHidden/>
          </w:rPr>
          <w:instrText xml:space="preserve"> PAGEREF _Toc507283150 \h </w:instrText>
        </w:r>
        <w:r w:rsidR="006E5A2A">
          <w:rPr>
            <w:noProof/>
            <w:webHidden/>
          </w:rPr>
        </w:r>
        <w:r w:rsidR="006E5A2A">
          <w:rPr>
            <w:noProof/>
            <w:webHidden/>
          </w:rPr>
          <w:fldChar w:fldCharType="separate"/>
        </w:r>
        <w:r w:rsidR="00274894">
          <w:rPr>
            <w:noProof/>
            <w:webHidden/>
          </w:rPr>
          <w:t>13</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51" w:history="1">
        <w:r w:rsidR="006E5A2A" w:rsidRPr="00375B33">
          <w:rPr>
            <w:rStyle w:val="Hyperlink"/>
            <w:noProof/>
          </w:rPr>
          <w:t>4.2.</w:t>
        </w:r>
        <w:r w:rsidR="006E5A2A" w:rsidRPr="006E5A2A">
          <w:rPr>
            <w:rFonts w:ascii="Calibri" w:eastAsia="DengXian" w:hAnsi="Calibri"/>
            <w:noProof/>
            <w:sz w:val="22"/>
            <w:szCs w:val="22"/>
            <w:lang w:val="en-SG" w:eastAsia="zh-CN"/>
          </w:rPr>
          <w:tab/>
        </w:r>
        <w:r w:rsidR="006E5A2A" w:rsidRPr="00375B33">
          <w:rPr>
            <w:rStyle w:val="Hyperlink"/>
            <w:noProof/>
          </w:rPr>
          <w:t>Minimum Document Requirements</w:t>
        </w:r>
        <w:r w:rsidR="006E5A2A">
          <w:rPr>
            <w:noProof/>
            <w:webHidden/>
          </w:rPr>
          <w:tab/>
        </w:r>
        <w:r w:rsidR="006E5A2A">
          <w:rPr>
            <w:noProof/>
            <w:webHidden/>
          </w:rPr>
          <w:fldChar w:fldCharType="begin"/>
        </w:r>
        <w:r w:rsidR="006E5A2A">
          <w:rPr>
            <w:noProof/>
            <w:webHidden/>
          </w:rPr>
          <w:instrText xml:space="preserve"> PAGEREF _Toc507283151 \h </w:instrText>
        </w:r>
        <w:r w:rsidR="006E5A2A">
          <w:rPr>
            <w:noProof/>
            <w:webHidden/>
          </w:rPr>
        </w:r>
        <w:r w:rsidR="006E5A2A">
          <w:rPr>
            <w:noProof/>
            <w:webHidden/>
          </w:rPr>
          <w:fldChar w:fldCharType="separate"/>
        </w:r>
        <w:r w:rsidR="00274894">
          <w:rPr>
            <w:noProof/>
            <w:webHidden/>
          </w:rPr>
          <w:t>14</w:t>
        </w:r>
        <w:r w:rsidR="006E5A2A">
          <w:rPr>
            <w:noProof/>
            <w:webHidden/>
          </w:rPr>
          <w:fldChar w:fldCharType="end"/>
        </w:r>
      </w:hyperlink>
    </w:p>
    <w:p w:rsidR="006E5A2A" w:rsidRPr="006E5A2A" w:rsidRDefault="001426D1">
      <w:pPr>
        <w:pStyle w:val="TOC1"/>
        <w:tabs>
          <w:tab w:val="left" w:pos="480"/>
          <w:tab w:val="right" w:leader="dot" w:pos="8296"/>
        </w:tabs>
        <w:rPr>
          <w:rFonts w:ascii="Calibri" w:eastAsia="DengXian" w:hAnsi="Calibri"/>
          <w:noProof/>
          <w:sz w:val="22"/>
          <w:szCs w:val="22"/>
          <w:lang w:val="en-SG" w:eastAsia="zh-CN"/>
        </w:rPr>
      </w:pPr>
      <w:hyperlink w:anchor="_Toc507283152" w:history="1">
        <w:r w:rsidR="006E5A2A" w:rsidRPr="00375B33">
          <w:rPr>
            <w:rStyle w:val="Hyperlink"/>
            <w:noProof/>
          </w:rPr>
          <w:t>5.</w:t>
        </w:r>
        <w:r w:rsidR="006E5A2A" w:rsidRPr="006E5A2A">
          <w:rPr>
            <w:rFonts w:ascii="Calibri" w:eastAsia="DengXian" w:hAnsi="Calibri"/>
            <w:noProof/>
            <w:sz w:val="22"/>
            <w:szCs w:val="22"/>
            <w:lang w:val="en-SG" w:eastAsia="zh-CN"/>
          </w:rPr>
          <w:tab/>
        </w:r>
        <w:r w:rsidR="006E5A2A" w:rsidRPr="00375B33">
          <w:rPr>
            <w:rStyle w:val="Hyperlink"/>
            <w:noProof/>
          </w:rPr>
          <w:t>Standards, Practices, Conventions and Metrics</w:t>
        </w:r>
        <w:r w:rsidR="006E5A2A">
          <w:rPr>
            <w:noProof/>
            <w:webHidden/>
          </w:rPr>
          <w:tab/>
        </w:r>
        <w:r w:rsidR="006E5A2A">
          <w:rPr>
            <w:noProof/>
            <w:webHidden/>
          </w:rPr>
          <w:fldChar w:fldCharType="begin"/>
        </w:r>
        <w:r w:rsidR="006E5A2A">
          <w:rPr>
            <w:noProof/>
            <w:webHidden/>
          </w:rPr>
          <w:instrText xml:space="preserve"> PAGEREF _Toc507283152 \h </w:instrText>
        </w:r>
        <w:r w:rsidR="006E5A2A">
          <w:rPr>
            <w:noProof/>
            <w:webHidden/>
          </w:rPr>
        </w:r>
        <w:r w:rsidR="006E5A2A">
          <w:rPr>
            <w:noProof/>
            <w:webHidden/>
          </w:rPr>
          <w:fldChar w:fldCharType="separate"/>
        </w:r>
        <w:r w:rsidR="00274894">
          <w:rPr>
            <w:noProof/>
            <w:webHidden/>
          </w:rPr>
          <w:t>14</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53" w:history="1">
        <w:r w:rsidR="006E5A2A" w:rsidRPr="00375B33">
          <w:rPr>
            <w:rStyle w:val="Hyperlink"/>
            <w:noProof/>
            <w:lang w:val="en-US" w:eastAsia="en-US"/>
          </w:rPr>
          <w:t>5.1.</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Purpose</w:t>
        </w:r>
        <w:r w:rsidR="006E5A2A">
          <w:rPr>
            <w:noProof/>
            <w:webHidden/>
          </w:rPr>
          <w:tab/>
        </w:r>
        <w:r w:rsidR="006E5A2A">
          <w:rPr>
            <w:noProof/>
            <w:webHidden/>
          </w:rPr>
          <w:fldChar w:fldCharType="begin"/>
        </w:r>
        <w:r w:rsidR="006E5A2A">
          <w:rPr>
            <w:noProof/>
            <w:webHidden/>
          </w:rPr>
          <w:instrText xml:space="preserve"> PAGEREF _Toc507283153 \h </w:instrText>
        </w:r>
        <w:r w:rsidR="006E5A2A">
          <w:rPr>
            <w:noProof/>
            <w:webHidden/>
          </w:rPr>
        </w:r>
        <w:r w:rsidR="006E5A2A">
          <w:rPr>
            <w:noProof/>
            <w:webHidden/>
          </w:rPr>
          <w:fldChar w:fldCharType="separate"/>
        </w:r>
        <w:r w:rsidR="00274894">
          <w:rPr>
            <w:noProof/>
            <w:webHidden/>
          </w:rPr>
          <w:t>14</w:t>
        </w:r>
        <w:r w:rsidR="006E5A2A">
          <w:rPr>
            <w:noProof/>
            <w:webHidden/>
          </w:rPr>
          <w:fldChar w:fldCharType="end"/>
        </w:r>
      </w:hyperlink>
    </w:p>
    <w:p w:rsidR="006E5A2A" w:rsidRPr="006E5A2A" w:rsidRDefault="001426D1">
      <w:pPr>
        <w:pStyle w:val="TOC3"/>
        <w:tabs>
          <w:tab w:val="left" w:pos="1320"/>
          <w:tab w:val="right" w:leader="dot" w:pos="8296"/>
        </w:tabs>
        <w:rPr>
          <w:rFonts w:ascii="Calibri" w:eastAsia="DengXian" w:hAnsi="Calibri"/>
          <w:noProof/>
          <w:sz w:val="22"/>
          <w:szCs w:val="22"/>
          <w:lang w:val="en-SG" w:eastAsia="zh-CN"/>
        </w:rPr>
      </w:pPr>
      <w:hyperlink w:anchor="_Toc507283154" w:history="1">
        <w:r w:rsidR="006E5A2A" w:rsidRPr="00375B33">
          <w:rPr>
            <w:rStyle w:val="Hyperlink"/>
            <w:noProof/>
            <w:lang w:val="en-US" w:eastAsia="en-US"/>
          </w:rPr>
          <w:t>5.1.1.</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Standards</w:t>
        </w:r>
        <w:r w:rsidR="006E5A2A">
          <w:rPr>
            <w:noProof/>
            <w:webHidden/>
          </w:rPr>
          <w:tab/>
        </w:r>
        <w:r w:rsidR="006E5A2A">
          <w:rPr>
            <w:noProof/>
            <w:webHidden/>
          </w:rPr>
          <w:fldChar w:fldCharType="begin"/>
        </w:r>
        <w:r w:rsidR="006E5A2A">
          <w:rPr>
            <w:noProof/>
            <w:webHidden/>
          </w:rPr>
          <w:instrText xml:space="preserve"> PAGEREF _Toc507283154 \h </w:instrText>
        </w:r>
        <w:r w:rsidR="006E5A2A">
          <w:rPr>
            <w:noProof/>
            <w:webHidden/>
          </w:rPr>
        </w:r>
        <w:r w:rsidR="006E5A2A">
          <w:rPr>
            <w:noProof/>
            <w:webHidden/>
          </w:rPr>
          <w:fldChar w:fldCharType="separate"/>
        </w:r>
        <w:r w:rsidR="00274894">
          <w:rPr>
            <w:noProof/>
            <w:webHidden/>
          </w:rPr>
          <w:t>14</w:t>
        </w:r>
        <w:r w:rsidR="006E5A2A">
          <w:rPr>
            <w:noProof/>
            <w:webHidden/>
          </w:rPr>
          <w:fldChar w:fldCharType="end"/>
        </w:r>
      </w:hyperlink>
    </w:p>
    <w:p w:rsidR="006E5A2A" w:rsidRPr="006E5A2A" w:rsidRDefault="001426D1">
      <w:pPr>
        <w:pStyle w:val="TOC3"/>
        <w:tabs>
          <w:tab w:val="left" w:pos="1320"/>
          <w:tab w:val="right" w:leader="dot" w:pos="8296"/>
        </w:tabs>
        <w:rPr>
          <w:rFonts w:ascii="Calibri" w:eastAsia="DengXian" w:hAnsi="Calibri"/>
          <w:noProof/>
          <w:sz w:val="22"/>
          <w:szCs w:val="22"/>
          <w:lang w:val="en-SG" w:eastAsia="zh-CN"/>
        </w:rPr>
      </w:pPr>
      <w:hyperlink w:anchor="_Toc507283155" w:history="1">
        <w:r w:rsidR="006E5A2A" w:rsidRPr="00375B33">
          <w:rPr>
            <w:rStyle w:val="Hyperlink"/>
            <w:noProof/>
          </w:rPr>
          <w:t>5.1.2.</w:t>
        </w:r>
        <w:r w:rsidR="006E5A2A" w:rsidRPr="006E5A2A">
          <w:rPr>
            <w:rFonts w:ascii="Calibri" w:eastAsia="DengXian" w:hAnsi="Calibri"/>
            <w:noProof/>
            <w:sz w:val="22"/>
            <w:szCs w:val="22"/>
            <w:lang w:val="en-SG" w:eastAsia="zh-CN"/>
          </w:rPr>
          <w:tab/>
        </w:r>
        <w:r w:rsidR="006E5A2A" w:rsidRPr="00375B33">
          <w:rPr>
            <w:rStyle w:val="Hyperlink"/>
            <w:noProof/>
          </w:rPr>
          <w:t>Practices</w:t>
        </w:r>
        <w:r w:rsidR="006E5A2A">
          <w:rPr>
            <w:noProof/>
            <w:webHidden/>
          </w:rPr>
          <w:tab/>
        </w:r>
        <w:r w:rsidR="006E5A2A">
          <w:rPr>
            <w:noProof/>
            <w:webHidden/>
          </w:rPr>
          <w:fldChar w:fldCharType="begin"/>
        </w:r>
        <w:r w:rsidR="006E5A2A">
          <w:rPr>
            <w:noProof/>
            <w:webHidden/>
          </w:rPr>
          <w:instrText xml:space="preserve"> PAGEREF _Toc507283155 \h </w:instrText>
        </w:r>
        <w:r w:rsidR="006E5A2A">
          <w:rPr>
            <w:noProof/>
            <w:webHidden/>
          </w:rPr>
        </w:r>
        <w:r w:rsidR="006E5A2A">
          <w:rPr>
            <w:noProof/>
            <w:webHidden/>
          </w:rPr>
          <w:fldChar w:fldCharType="separate"/>
        </w:r>
        <w:r w:rsidR="00274894">
          <w:rPr>
            <w:noProof/>
            <w:webHidden/>
          </w:rPr>
          <w:t>14</w:t>
        </w:r>
        <w:r w:rsidR="006E5A2A">
          <w:rPr>
            <w:noProof/>
            <w:webHidden/>
          </w:rPr>
          <w:fldChar w:fldCharType="end"/>
        </w:r>
      </w:hyperlink>
    </w:p>
    <w:p w:rsidR="006E5A2A" w:rsidRPr="006E5A2A" w:rsidRDefault="001426D1">
      <w:pPr>
        <w:pStyle w:val="TOC3"/>
        <w:tabs>
          <w:tab w:val="left" w:pos="1320"/>
          <w:tab w:val="right" w:leader="dot" w:pos="8296"/>
        </w:tabs>
        <w:rPr>
          <w:rFonts w:ascii="Calibri" w:eastAsia="DengXian" w:hAnsi="Calibri"/>
          <w:noProof/>
          <w:sz w:val="22"/>
          <w:szCs w:val="22"/>
          <w:lang w:val="en-SG" w:eastAsia="zh-CN"/>
        </w:rPr>
      </w:pPr>
      <w:hyperlink w:anchor="_Toc507283156" w:history="1">
        <w:r w:rsidR="006E5A2A" w:rsidRPr="00375B33">
          <w:rPr>
            <w:rStyle w:val="Hyperlink"/>
            <w:noProof/>
          </w:rPr>
          <w:t>5.1.3.</w:t>
        </w:r>
        <w:r w:rsidR="006E5A2A" w:rsidRPr="006E5A2A">
          <w:rPr>
            <w:rFonts w:ascii="Calibri" w:eastAsia="DengXian" w:hAnsi="Calibri"/>
            <w:noProof/>
            <w:sz w:val="22"/>
            <w:szCs w:val="22"/>
            <w:lang w:val="en-SG" w:eastAsia="zh-CN"/>
          </w:rPr>
          <w:tab/>
        </w:r>
        <w:r w:rsidR="006E5A2A" w:rsidRPr="00375B33">
          <w:rPr>
            <w:rStyle w:val="Hyperlink"/>
            <w:noProof/>
          </w:rPr>
          <w:t>Conventions</w:t>
        </w:r>
        <w:r w:rsidR="006E5A2A">
          <w:rPr>
            <w:noProof/>
            <w:webHidden/>
          </w:rPr>
          <w:tab/>
        </w:r>
        <w:r w:rsidR="006E5A2A">
          <w:rPr>
            <w:noProof/>
            <w:webHidden/>
          </w:rPr>
          <w:fldChar w:fldCharType="begin"/>
        </w:r>
        <w:r w:rsidR="006E5A2A">
          <w:rPr>
            <w:noProof/>
            <w:webHidden/>
          </w:rPr>
          <w:instrText xml:space="preserve"> PAGEREF _Toc507283156 \h </w:instrText>
        </w:r>
        <w:r w:rsidR="006E5A2A">
          <w:rPr>
            <w:noProof/>
            <w:webHidden/>
          </w:rPr>
        </w:r>
        <w:r w:rsidR="006E5A2A">
          <w:rPr>
            <w:noProof/>
            <w:webHidden/>
          </w:rPr>
          <w:fldChar w:fldCharType="separate"/>
        </w:r>
        <w:r w:rsidR="00274894">
          <w:rPr>
            <w:noProof/>
            <w:webHidden/>
          </w:rPr>
          <w:t>15</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57" w:history="1">
        <w:r w:rsidR="006E5A2A" w:rsidRPr="00375B33">
          <w:rPr>
            <w:rStyle w:val="Hyperlink"/>
            <w:noProof/>
          </w:rPr>
          <w:t>5.2.</w:t>
        </w:r>
        <w:r w:rsidR="006E5A2A" w:rsidRPr="006E5A2A">
          <w:rPr>
            <w:rFonts w:ascii="Calibri" w:eastAsia="DengXian" w:hAnsi="Calibri"/>
            <w:noProof/>
            <w:sz w:val="22"/>
            <w:szCs w:val="22"/>
            <w:lang w:val="en-SG" w:eastAsia="zh-CN"/>
          </w:rPr>
          <w:tab/>
        </w:r>
        <w:r w:rsidR="006E5A2A" w:rsidRPr="00375B33">
          <w:rPr>
            <w:rStyle w:val="Hyperlink"/>
            <w:noProof/>
          </w:rPr>
          <w:t>Software Quality Programme</w:t>
        </w:r>
        <w:r w:rsidR="006E5A2A">
          <w:rPr>
            <w:noProof/>
            <w:webHidden/>
          </w:rPr>
          <w:tab/>
        </w:r>
        <w:r w:rsidR="006E5A2A">
          <w:rPr>
            <w:noProof/>
            <w:webHidden/>
          </w:rPr>
          <w:fldChar w:fldCharType="begin"/>
        </w:r>
        <w:r w:rsidR="006E5A2A">
          <w:rPr>
            <w:noProof/>
            <w:webHidden/>
          </w:rPr>
          <w:instrText xml:space="preserve"> PAGEREF _Toc507283157 \h </w:instrText>
        </w:r>
        <w:r w:rsidR="006E5A2A">
          <w:rPr>
            <w:noProof/>
            <w:webHidden/>
          </w:rPr>
        </w:r>
        <w:r w:rsidR="006E5A2A">
          <w:rPr>
            <w:noProof/>
            <w:webHidden/>
          </w:rPr>
          <w:fldChar w:fldCharType="separate"/>
        </w:r>
        <w:r w:rsidR="00274894">
          <w:rPr>
            <w:noProof/>
            <w:webHidden/>
          </w:rPr>
          <w:t>15</w:t>
        </w:r>
        <w:r w:rsidR="006E5A2A">
          <w:rPr>
            <w:noProof/>
            <w:webHidden/>
          </w:rPr>
          <w:fldChar w:fldCharType="end"/>
        </w:r>
      </w:hyperlink>
    </w:p>
    <w:p w:rsidR="006E5A2A" w:rsidRPr="006E5A2A" w:rsidRDefault="001426D1">
      <w:pPr>
        <w:pStyle w:val="TOC3"/>
        <w:tabs>
          <w:tab w:val="left" w:pos="1320"/>
          <w:tab w:val="right" w:leader="dot" w:pos="8296"/>
        </w:tabs>
        <w:rPr>
          <w:rFonts w:ascii="Calibri" w:eastAsia="DengXian" w:hAnsi="Calibri"/>
          <w:noProof/>
          <w:sz w:val="22"/>
          <w:szCs w:val="22"/>
          <w:lang w:val="en-SG" w:eastAsia="zh-CN"/>
        </w:rPr>
      </w:pPr>
      <w:hyperlink w:anchor="_Toc507283158" w:history="1">
        <w:r w:rsidR="006E5A2A" w:rsidRPr="00375B33">
          <w:rPr>
            <w:rStyle w:val="Hyperlink"/>
            <w:noProof/>
            <w:lang w:val="en-US" w:eastAsia="en-US"/>
          </w:rPr>
          <w:t>5.2.1.</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Standard Metrics</w:t>
        </w:r>
        <w:r w:rsidR="006E5A2A">
          <w:rPr>
            <w:noProof/>
            <w:webHidden/>
          </w:rPr>
          <w:tab/>
        </w:r>
        <w:r w:rsidR="006E5A2A">
          <w:rPr>
            <w:noProof/>
            <w:webHidden/>
          </w:rPr>
          <w:fldChar w:fldCharType="begin"/>
        </w:r>
        <w:r w:rsidR="006E5A2A">
          <w:rPr>
            <w:noProof/>
            <w:webHidden/>
          </w:rPr>
          <w:instrText xml:space="preserve"> PAGEREF _Toc507283158 \h </w:instrText>
        </w:r>
        <w:r w:rsidR="006E5A2A">
          <w:rPr>
            <w:noProof/>
            <w:webHidden/>
          </w:rPr>
        </w:r>
        <w:r w:rsidR="006E5A2A">
          <w:rPr>
            <w:noProof/>
            <w:webHidden/>
          </w:rPr>
          <w:fldChar w:fldCharType="separate"/>
        </w:r>
        <w:r w:rsidR="00274894">
          <w:rPr>
            <w:noProof/>
            <w:webHidden/>
          </w:rPr>
          <w:t>15</w:t>
        </w:r>
        <w:r w:rsidR="006E5A2A">
          <w:rPr>
            <w:noProof/>
            <w:webHidden/>
          </w:rPr>
          <w:fldChar w:fldCharType="end"/>
        </w:r>
      </w:hyperlink>
    </w:p>
    <w:p w:rsidR="006E5A2A" w:rsidRPr="006E5A2A" w:rsidRDefault="001426D1">
      <w:pPr>
        <w:pStyle w:val="TOC1"/>
        <w:tabs>
          <w:tab w:val="left" w:pos="480"/>
          <w:tab w:val="right" w:leader="dot" w:pos="8296"/>
        </w:tabs>
        <w:rPr>
          <w:rFonts w:ascii="Calibri" w:eastAsia="DengXian" w:hAnsi="Calibri"/>
          <w:noProof/>
          <w:sz w:val="22"/>
          <w:szCs w:val="22"/>
          <w:lang w:val="en-SG" w:eastAsia="zh-CN"/>
        </w:rPr>
      </w:pPr>
      <w:hyperlink w:anchor="_Toc507283159" w:history="1">
        <w:r w:rsidR="006E5A2A" w:rsidRPr="00375B33">
          <w:rPr>
            <w:rStyle w:val="Hyperlink"/>
            <w:noProof/>
            <w:lang w:val="en-US" w:eastAsia="en-US"/>
          </w:rPr>
          <w:t>6.</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Software Reviews</w:t>
        </w:r>
        <w:r w:rsidR="006E5A2A">
          <w:rPr>
            <w:noProof/>
            <w:webHidden/>
          </w:rPr>
          <w:tab/>
        </w:r>
        <w:r w:rsidR="006E5A2A">
          <w:rPr>
            <w:noProof/>
            <w:webHidden/>
          </w:rPr>
          <w:fldChar w:fldCharType="begin"/>
        </w:r>
        <w:r w:rsidR="006E5A2A">
          <w:rPr>
            <w:noProof/>
            <w:webHidden/>
          </w:rPr>
          <w:instrText xml:space="preserve"> PAGEREF _Toc507283159 \h </w:instrText>
        </w:r>
        <w:r w:rsidR="006E5A2A">
          <w:rPr>
            <w:noProof/>
            <w:webHidden/>
          </w:rPr>
        </w:r>
        <w:r w:rsidR="006E5A2A">
          <w:rPr>
            <w:noProof/>
            <w:webHidden/>
          </w:rPr>
          <w:fldChar w:fldCharType="separate"/>
        </w:r>
        <w:r w:rsidR="00274894">
          <w:rPr>
            <w:noProof/>
            <w:webHidden/>
          </w:rPr>
          <w:t>15</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60" w:history="1">
        <w:r w:rsidR="006E5A2A" w:rsidRPr="00375B33">
          <w:rPr>
            <w:rStyle w:val="Hyperlink"/>
            <w:noProof/>
            <w:lang w:val="en-US" w:eastAsia="en-US"/>
          </w:rPr>
          <w:t>6.1.</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Purpose</w:t>
        </w:r>
        <w:r w:rsidR="006E5A2A">
          <w:rPr>
            <w:noProof/>
            <w:webHidden/>
          </w:rPr>
          <w:tab/>
        </w:r>
        <w:r w:rsidR="006E5A2A">
          <w:rPr>
            <w:noProof/>
            <w:webHidden/>
          </w:rPr>
          <w:fldChar w:fldCharType="begin"/>
        </w:r>
        <w:r w:rsidR="006E5A2A">
          <w:rPr>
            <w:noProof/>
            <w:webHidden/>
          </w:rPr>
          <w:instrText xml:space="preserve"> PAGEREF _Toc507283160 \h </w:instrText>
        </w:r>
        <w:r w:rsidR="006E5A2A">
          <w:rPr>
            <w:noProof/>
            <w:webHidden/>
          </w:rPr>
        </w:r>
        <w:r w:rsidR="006E5A2A">
          <w:rPr>
            <w:noProof/>
            <w:webHidden/>
          </w:rPr>
          <w:fldChar w:fldCharType="separate"/>
        </w:r>
        <w:r w:rsidR="00274894">
          <w:rPr>
            <w:noProof/>
            <w:webHidden/>
          </w:rPr>
          <w:t>15</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61" w:history="1">
        <w:r w:rsidR="006E5A2A" w:rsidRPr="00375B33">
          <w:rPr>
            <w:rStyle w:val="Hyperlink"/>
            <w:noProof/>
            <w:lang w:val="en-US" w:eastAsia="en-US"/>
          </w:rPr>
          <w:t>6.2.</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Minimum Software Reviews</w:t>
        </w:r>
        <w:r w:rsidR="006E5A2A">
          <w:rPr>
            <w:noProof/>
            <w:webHidden/>
          </w:rPr>
          <w:tab/>
        </w:r>
        <w:r w:rsidR="006E5A2A">
          <w:rPr>
            <w:noProof/>
            <w:webHidden/>
          </w:rPr>
          <w:fldChar w:fldCharType="begin"/>
        </w:r>
        <w:r w:rsidR="006E5A2A">
          <w:rPr>
            <w:noProof/>
            <w:webHidden/>
          </w:rPr>
          <w:instrText xml:space="preserve"> PAGEREF _Toc507283161 \h </w:instrText>
        </w:r>
        <w:r w:rsidR="006E5A2A">
          <w:rPr>
            <w:noProof/>
            <w:webHidden/>
          </w:rPr>
        </w:r>
        <w:r w:rsidR="006E5A2A">
          <w:rPr>
            <w:noProof/>
            <w:webHidden/>
          </w:rPr>
          <w:fldChar w:fldCharType="separate"/>
        </w:r>
        <w:r w:rsidR="00274894">
          <w:rPr>
            <w:noProof/>
            <w:webHidden/>
          </w:rPr>
          <w:t>16</w:t>
        </w:r>
        <w:r w:rsidR="006E5A2A">
          <w:rPr>
            <w:noProof/>
            <w:webHidden/>
          </w:rPr>
          <w:fldChar w:fldCharType="end"/>
        </w:r>
      </w:hyperlink>
    </w:p>
    <w:p w:rsidR="006E5A2A" w:rsidRPr="006E5A2A" w:rsidRDefault="001426D1">
      <w:pPr>
        <w:pStyle w:val="TOC1"/>
        <w:tabs>
          <w:tab w:val="left" w:pos="480"/>
          <w:tab w:val="right" w:leader="dot" w:pos="8296"/>
        </w:tabs>
        <w:rPr>
          <w:rFonts w:ascii="Calibri" w:eastAsia="DengXian" w:hAnsi="Calibri"/>
          <w:noProof/>
          <w:sz w:val="22"/>
          <w:szCs w:val="22"/>
          <w:lang w:val="en-SG" w:eastAsia="zh-CN"/>
        </w:rPr>
      </w:pPr>
      <w:hyperlink w:anchor="_Toc507283162" w:history="1">
        <w:r w:rsidR="006E5A2A" w:rsidRPr="00375B33">
          <w:rPr>
            <w:rStyle w:val="Hyperlink"/>
            <w:noProof/>
            <w:lang w:val="en-US" w:eastAsia="en-US"/>
          </w:rPr>
          <w:t>7.</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Test</w:t>
        </w:r>
        <w:r w:rsidR="006E5A2A">
          <w:rPr>
            <w:noProof/>
            <w:webHidden/>
          </w:rPr>
          <w:tab/>
        </w:r>
        <w:r w:rsidR="006E5A2A">
          <w:rPr>
            <w:noProof/>
            <w:webHidden/>
          </w:rPr>
          <w:fldChar w:fldCharType="begin"/>
        </w:r>
        <w:r w:rsidR="006E5A2A">
          <w:rPr>
            <w:noProof/>
            <w:webHidden/>
          </w:rPr>
          <w:instrText xml:space="preserve"> PAGEREF _Toc507283162 \h </w:instrText>
        </w:r>
        <w:r w:rsidR="006E5A2A">
          <w:rPr>
            <w:noProof/>
            <w:webHidden/>
          </w:rPr>
        </w:r>
        <w:r w:rsidR="006E5A2A">
          <w:rPr>
            <w:noProof/>
            <w:webHidden/>
          </w:rPr>
          <w:fldChar w:fldCharType="separate"/>
        </w:r>
        <w:r w:rsidR="00274894">
          <w:rPr>
            <w:noProof/>
            <w:webHidden/>
          </w:rPr>
          <w:t>16</w:t>
        </w:r>
        <w:r w:rsidR="006E5A2A">
          <w:rPr>
            <w:noProof/>
            <w:webHidden/>
          </w:rPr>
          <w:fldChar w:fldCharType="end"/>
        </w:r>
      </w:hyperlink>
    </w:p>
    <w:p w:rsidR="006E5A2A" w:rsidRPr="006E5A2A" w:rsidRDefault="001426D1">
      <w:pPr>
        <w:pStyle w:val="TOC1"/>
        <w:tabs>
          <w:tab w:val="left" w:pos="480"/>
          <w:tab w:val="right" w:leader="dot" w:pos="8296"/>
        </w:tabs>
        <w:rPr>
          <w:rFonts w:ascii="Calibri" w:eastAsia="DengXian" w:hAnsi="Calibri"/>
          <w:noProof/>
          <w:sz w:val="22"/>
          <w:szCs w:val="22"/>
          <w:lang w:val="en-SG" w:eastAsia="zh-CN"/>
        </w:rPr>
      </w:pPr>
      <w:hyperlink w:anchor="_Toc507283163" w:history="1">
        <w:r w:rsidR="006E5A2A" w:rsidRPr="00375B33">
          <w:rPr>
            <w:rStyle w:val="Hyperlink"/>
            <w:noProof/>
            <w:lang w:val="en-US" w:eastAsia="en-US"/>
          </w:rPr>
          <w:t>8.</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Problem Reporting and Corrective Action</w:t>
        </w:r>
        <w:r w:rsidR="006E5A2A">
          <w:rPr>
            <w:noProof/>
            <w:webHidden/>
          </w:rPr>
          <w:tab/>
        </w:r>
        <w:r w:rsidR="006E5A2A">
          <w:rPr>
            <w:noProof/>
            <w:webHidden/>
          </w:rPr>
          <w:fldChar w:fldCharType="begin"/>
        </w:r>
        <w:r w:rsidR="006E5A2A">
          <w:rPr>
            <w:noProof/>
            <w:webHidden/>
          </w:rPr>
          <w:instrText xml:space="preserve"> PAGEREF _Toc507283163 \h </w:instrText>
        </w:r>
        <w:r w:rsidR="006E5A2A">
          <w:rPr>
            <w:noProof/>
            <w:webHidden/>
          </w:rPr>
        </w:r>
        <w:r w:rsidR="006E5A2A">
          <w:rPr>
            <w:noProof/>
            <w:webHidden/>
          </w:rPr>
          <w:fldChar w:fldCharType="separate"/>
        </w:r>
        <w:r w:rsidR="00274894">
          <w:rPr>
            <w:noProof/>
            <w:webHidden/>
          </w:rPr>
          <w:t>18</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64" w:history="1">
        <w:r w:rsidR="006E5A2A" w:rsidRPr="00375B33">
          <w:rPr>
            <w:rStyle w:val="Hyperlink"/>
            <w:noProof/>
          </w:rPr>
          <w:t>8.1.</w:t>
        </w:r>
        <w:r w:rsidR="006E5A2A" w:rsidRPr="006E5A2A">
          <w:rPr>
            <w:rFonts w:ascii="Calibri" w:eastAsia="DengXian" w:hAnsi="Calibri"/>
            <w:noProof/>
            <w:sz w:val="22"/>
            <w:szCs w:val="22"/>
            <w:lang w:val="en-SG" w:eastAsia="zh-CN"/>
          </w:rPr>
          <w:tab/>
        </w:r>
        <w:r w:rsidR="006E5A2A" w:rsidRPr="00375B33">
          <w:rPr>
            <w:rStyle w:val="Hyperlink"/>
            <w:noProof/>
          </w:rPr>
          <w:t>Possible Problems which may arise</w:t>
        </w:r>
        <w:r w:rsidR="006E5A2A">
          <w:rPr>
            <w:noProof/>
            <w:webHidden/>
          </w:rPr>
          <w:tab/>
        </w:r>
        <w:r w:rsidR="006E5A2A">
          <w:rPr>
            <w:noProof/>
            <w:webHidden/>
          </w:rPr>
          <w:fldChar w:fldCharType="begin"/>
        </w:r>
        <w:r w:rsidR="006E5A2A">
          <w:rPr>
            <w:noProof/>
            <w:webHidden/>
          </w:rPr>
          <w:instrText xml:space="preserve"> PAGEREF _Toc507283164 \h </w:instrText>
        </w:r>
        <w:r w:rsidR="006E5A2A">
          <w:rPr>
            <w:noProof/>
            <w:webHidden/>
          </w:rPr>
        </w:r>
        <w:r w:rsidR="006E5A2A">
          <w:rPr>
            <w:noProof/>
            <w:webHidden/>
          </w:rPr>
          <w:fldChar w:fldCharType="separate"/>
        </w:r>
        <w:r w:rsidR="00274894">
          <w:rPr>
            <w:noProof/>
            <w:webHidden/>
          </w:rPr>
          <w:t>18</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65" w:history="1">
        <w:r w:rsidR="006E5A2A" w:rsidRPr="00375B33">
          <w:rPr>
            <w:rStyle w:val="Hyperlink"/>
            <w:noProof/>
          </w:rPr>
          <w:t>8.2.</w:t>
        </w:r>
        <w:r w:rsidR="006E5A2A" w:rsidRPr="006E5A2A">
          <w:rPr>
            <w:rFonts w:ascii="Calibri" w:eastAsia="DengXian" w:hAnsi="Calibri"/>
            <w:noProof/>
            <w:sz w:val="22"/>
            <w:szCs w:val="22"/>
            <w:lang w:val="en-SG" w:eastAsia="zh-CN"/>
          </w:rPr>
          <w:tab/>
        </w:r>
        <w:r w:rsidR="006E5A2A" w:rsidRPr="00375B33">
          <w:rPr>
            <w:rStyle w:val="Hyperlink"/>
            <w:noProof/>
          </w:rPr>
          <w:t>Problem Reporting Procedure</w:t>
        </w:r>
        <w:r w:rsidR="006E5A2A">
          <w:rPr>
            <w:noProof/>
            <w:webHidden/>
          </w:rPr>
          <w:tab/>
        </w:r>
        <w:r w:rsidR="006E5A2A">
          <w:rPr>
            <w:noProof/>
            <w:webHidden/>
          </w:rPr>
          <w:fldChar w:fldCharType="begin"/>
        </w:r>
        <w:r w:rsidR="006E5A2A">
          <w:rPr>
            <w:noProof/>
            <w:webHidden/>
          </w:rPr>
          <w:instrText xml:space="preserve"> PAGEREF _Toc507283165 \h </w:instrText>
        </w:r>
        <w:r w:rsidR="006E5A2A">
          <w:rPr>
            <w:noProof/>
            <w:webHidden/>
          </w:rPr>
        </w:r>
        <w:r w:rsidR="006E5A2A">
          <w:rPr>
            <w:noProof/>
            <w:webHidden/>
          </w:rPr>
          <w:fldChar w:fldCharType="separate"/>
        </w:r>
        <w:r w:rsidR="00274894">
          <w:rPr>
            <w:noProof/>
            <w:webHidden/>
          </w:rPr>
          <w:t>18</w:t>
        </w:r>
        <w:r w:rsidR="006E5A2A">
          <w:rPr>
            <w:noProof/>
            <w:webHidden/>
          </w:rPr>
          <w:fldChar w:fldCharType="end"/>
        </w:r>
      </w:hyperlink>
    </w:p>
    <w:p w:rsidR="006E5A2A" w:rsidRPr="006E5A2A" w:rsidRDefault="001426D1">
      <w:pPr>
        <w:pStyle w:val="TOC1"/>
        <w:tabs>
          <w:tab w:val="left" w:pos="480"/>
          <w:tab w:val="right" w:leader="dot" w:pos="8296"/>
        </w:tabs>
        <w:rPr>
          <w:rFonts w:ascii="Calibri" w:eastAsia="DengXian" w:hAnsi="Calibri"/>
          <w:noProof/>
          <w:sz w:val="22"/>
          <w:szCs w:val="22"/>
          <w:lang w:val="en-SG" w:eastAsia="zh-CN"/>
        </w:rPr>
      </w:pPr>
      <w:hyperlink w:anchor="_Toc507283166" w:history="1">
        <w:r w:rsidR="006E5A2A" w:rsidRPr="00375B33">
          <w:rPr>
            <w:rStyle w:val="Hyperlink"/>
            <w:noProof/>
            <w:lang w:val="en-US" w:eastAsia="en-US"/>
          </w:rPr>
          <w:t>9.</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Tools, Techniques and Methodologies</w:t>
        </w:r>
        <w:r w:rsidR="006E5A2A">
          <w:rPr>
            <w:noProof/>
            <w:webHidden/>
          </w:rPr>
          <w:tab/>
        </w:r>
        <w:r w:rsidR="006E5A2A">
          <w:rPr>
            <w:noProof/>
            <w:webHidden/>
          </w:rPr>
          <w:fldChar w:fldCharType="begin"/>
        </w:r>
        <w:r w:rsidR="006E5A2A">
          <w:rPr>
            <w:noProof/>
            <w:webHidden/>
          </w:rPr>
          <w:instrText xml:space="preserve"> PAGEREF _Toc507283166 \h </w:instrText>
        </w:r>
        <w:r w:rsidR="006E5A2A">
          <w:rPr>
            <w:noProof/>
            <w:webHidden/>
          </w:rPr>
        </w:r>
        <w:r w:rsidR="006E5A2A">
          <w:rPr>
            <w:noProof/>
            <w:webHidden/>
          </w:rPr>
          <w:fldChar w:fldCharType="separate"/>
        </w:r>
        <w:r w:rsidR="00274894">
          <w:rPr>
            <w:noProof/>
            <w:webHidden/>
          </w:rPr>
          <w:t>19</w:t>
        </w:r>
        <w:r w:rsidR="006E5A2A">
          <w:rPr>
            <w:noProof/>
            <w:webHidden/>
          </w:rPr>
          <w:fldChar w:fldCharType="end"/>
        </w:r>
      </w:hyperlink>
    </w:p>
    <w:p w:rsidR="006E5A2A" w:rsidRPr="006E5A2A" w:rsidRDefault="001426D1">
      <w:pPr>
        <w:pStyle w:val="TOC2"/>
        <w:tabs>
          <w:tab w:val="left" w:pos="880"/>
          <w:tab w:val="right" w:leader="dot" w:pos="8296"/>
        </w:tabs>
        <w:rPr>
          <w:rFonts w:ascii="Calibri" w:eastAsia="DengXian" w:hAnsi="Calibri"/>
          <w:noProof/>
          <w:sz w:val="22"/>
          <w:szCs w:val="22"/>
          <w:lang w:val="en-SG" w:eastAsia="zh-CN"/>
        </w:rPr>
      </w:pPr>
      <w:hyperlink w:anchor="_Toc507283167" w:history="1">
        <w:r w:rsidR="006E5A2A" w:rsidRPr="00375B33">
          <w:rPr>
            <w:rStyle w:val="Hyperlink"/>
            <w:noProof/>
            <w:lang w:val="en-US" w:eastAsia="en-US"/>
          </w:rPr>
          <w:t>9.1.</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Software Quality Tools</w:t>
        </w:r>
        <w:r w:rsidR="006E5A2A">
          <w:rPr>
            <w:noProof/>
            <w:webHidden/>
          </w:rPr>
          <w:tab/>
        </w:r>
        <w:r w:rsidR="006E5A2A">
          <w:rPr>
            <w:noProof/>
            <w:webHidden/>
          </w:rPr>
          <w:fldChar w:fldCharType="begin"/>
        </w:r>
        <w:r w:rsidR="006E5A2A">
          <w:rPr>
            <w:noProof/>
            <w:webHidden/>
          </w:rPr>
          <w:instrText xml:space="preserve"> PAGEREF _Toc507283167 \h </w:instrText>
        </w:r>
        <w:r w:rsidR="006E5A2A">
          <w:rPr>
            <w:noProof/>
            <w:webHidden/>
          </w:rPr>
        </w:r>
        <w:r w:rsidR="006E5A2A">
          <w:rPr>
            <w:noProof/>
            <w:webHidden/>
          </w:rPr>
          <w:fldChar w:fldCharType="separate"/>
        </w:r>
        <w:r w:rsidR="00274894">
          <w:rPr>
            <w:noProof/>
            <w:webHidden/>
          </w:rPr>
          <w:t>19</w:t>
        </w:r>
        <w:r w:rsidR="006E5A2A">
          <w:rPr>
            <w:noProof/>
            <w:webHidden/>
          </w:rPr>
          <w:fldChar w:fldCharType="end"/>
        </w:r>
      </w:hyperlink>
    </w:p>
    <w:p w:rsidR="006E5A2A" w:rsidRPr="006E5A2A" w:rsidRDefault="001426D1">
      <w:pPr>
        <w:pStyle w:val="TOC1"/>
        <w:tabs>
          <w:tab w:val="left" w:pos="660"/>
          <w:tab w:val="right" w:leader="dot" w:pos="8296"/>
        </w:tabs>
        <w:rPr>
          <w:rFonts w:ascii="Calibri" w:eastAsia="DengXian" w:hAnsi="Calibri"/>
          <w:noProof/>
          <w:sz w:val="22"/>
          <w:szCs w:val="22"/>
          <w:lang w:val="en-SG" w:eastAsia="zh-CN"/>
        </w:rPr>
      </w:pPr>
      <w:hyperlink w:anchor="_Toc507283168" w:history="1">
        <w:r w:rsidR="006E5A2A" w:rsidRPr="00375B33">
          <w:rPr>
            <w:rStyle w:val="Hyperlink"/>
            <w:noProof/>
            <w:lang w:val="en-US" w:eastAsia="en-US"/>
          </w:rPr>
          <w:t>10.</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Media Control</w:t>
        </w:r>
        <w:r w:rsidR="006E5A2A">
          <w:rPr>
            <w:noProof/>
            <w:webHidden/>
          </w:rPr>
          <w:tab/>
        </w:r>
        <w:r w:rsidR="006E5A2A">
          <w:rPr>
            <w:noProof/>
            <w:webHidden/>
          </w:rPr>
          <w:fldChar w:fldCharType="begin"/>
        </w:r>
        <w:r w:rsidR="006E5A2A">
          <w:rPr>
            <w:noProof/>
            <w:webHidden/>
          </w:rPr>
          <w:instrText xml:space="preserve"> PAGEREF _Toc507283168 \h </w:instrText>
        </w:r>
        <w:r w:rsidR="006E5A2A">
          <w:rPr>
            <w:noProof/>
            <w:webHidden/>
          </w:rPr>
        </w:r>
        <w:r w:rsidR="006E5A2A">
          <w:rPr>
            <w:noProof/>
            <w:webHidden/>
          </w:rPr>
          <w:fldChar w:fldCharType="separate"/>
        </w:r>
        <w:r w:rsidR="00274894">
          <w:rPr>
            <w:noProof/>
            <w:webHidden/>
          </w:rPr>
          <w:t>19</w:t>
        </w:r>
        <w:r w:rsidR="006E5A2A">
          <w:rPr>
            <w:noProof/>
            <w:webHidden/>
          </w:rPr>
          <w:fldChar w:fldCharType="end"/>
        </w:r>
      </w:hyperlink>
    </w:p>
    <w:p w:rsidR="006E5A2A" w:rsidRPr="006E5A2A" w:rsidRDefault="001426D1">
      <w:pPr>
        <w:pStyle w:val="TOC1"/>
        <w:tabs>
          <w:tab w:val="left" w:pos="660"/>
          <w:tab w:val="right" w:leader="dot" w:pos="8296"/>
        </w:tabs>
        <w:rPr>
          <w:rFonts w:ascii="Calibri" w:eastAsia="DengXian" w:hAnsi="Calibri"/>
          <w:noProof/>
          <w:sz w:val="22"/>
          <w:szCs w:val="22"/>
          <w:lang w:val="en-SG" w:eastAsia="zh-CN"/>
        </w:rPr>
      </w:pPr>
      <w:hyperlink w:anchor="_Toc507283169" w:history="1">
        <w:r w:rsidR="006E5A2A" w:rsidRPr="00375B33">
          <w:rPr>
            <w:rStyle w:val="Hyperlink"/>
            <w:noProof/>
            <w:lang w:val="en-US" w:eastAsia="en-US"/>
          </w:rPr>
          <w:t>11.</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Record Collection, Maintenance, and Retention</w:t>
        </w:r>
        <w:r w:rsidR="006E5A2A">
          <w:rPr>
            <w:noProof/>
            <w:webHidden/>
          </w:rPr>
          <w:tab/>
        </w:r>
        <w:r w:rsidR="006E5A2A">
          <w:rPr>
            <w:noProof/>
            <w:webHidden/>
          </w:rPr>
          <w:fldChar w:fldCharType="begin"/>
        </w:r>
        <w:r w:rsidR="006E5A2A">
          <w:rPr>
            <w:noProof/>
            <w:webHidden/>
          </w:rPr>
          <w:instrText xml:space="preserve"> PAGEREF _Toc507283169 \h </w:instrText>
        </w:r>
        <w:r w:rsidR="006E5A2A">
          <w:rPr>
            <w:noProof/>
            <w:webHidden/>
          </w:rPr>
        </w:r>
        <w:r w:rsidR="006E5A2A">
          <w:rPr>
            <w:noProof/>
            <w:webHidden/>
          </w:rPr>
          <w:fldChar w:fldCharType="separate"/>
        </w:r>
        <w:r w:rsidR="00274894">
          <w:rPr>
            <w:noProof/>
            <w:webHidden/>
          </w:rPr>
          <w:t>20</w:t>
        </w:r>
        <w:r w:rsidR="006E5A2A">
          <w:rPr>
            <w:noProof/>
            <w:webHidden/>
          </w:rPr>
          <w:fldChar w:fldCharType="end"/>
        </w:r>
      </w:hyperlink>
    </w:p>
    <w:p w:rsidR="006E5A2A" w:rsidRPr="006E5A2A" w:rsidRDefault="001426D1">
      <w:pPr>
        <w:pStyle w:val="TOC1"/>
        <w:tabs>
          <w:tab w:val="left" w:pos="660"/>
          <w:tab w:val="right" w:leader="dot" w:pos="8296"/>
        </w:tabs>
        <w:rPr>
          <w:rFonts w:ascii="Calibri" w:eastAsia="DengXian" w:hAnsi="Calibri"/>
          <w:noProof/>
          <w:sz w:val="22"/>
          <w:szCs w:val="22"/>
          <w:lang w:val="en-SG" w:eastAsia="zh-CN"/>
        </w:rPr>
      </w:pPr>
      <w:hyperlink w:anchor="_Toc507283170" w:history="1">
        <w:r w:rsidR="006E5A2A" w:rsidRPr="00375B33">
          <w:rPr>
            <w:rStyle w:val="Hyperlink"/>
            <w:noProof/>
            <w:lang w:val="en-US" w:eastAsia="en-US"/>
          </w:rPr>
          <w:t>12.</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Training</w:t>
        </w:r>
        <w:r w:rsidR="006E5A2A">
          <w:rPr>
            <w:noProof/>
            <w:webHidden/>
          </w:rPr>
          <w:tab/>
        </w:r>
        <w:r w:rsidR="006E5A2A">
          <w:rPr>
            <w:noProof/>
            <w:webHidden/>
          </w:rPr>
          <w:fldChar w:fldCharType="begin"/>
        </w:r>
        <w:r w:rsidR="006E5A2A">
          <w:rPr>
            <w:noProof/>
            <w:webHidden/>
          </w:rPr>
          <w:instrText xml:space="preserve"> PAGEREF _Toc507283170 \h </w:instrText>
        </w:r>
        <w:r w:rsidR="006E5A2A">
          <w:rPr>
            <w:noProof/>
            <w:webHidden/>
          </w:rPr>
        </w:r>
        <w:r w:rsidR="006E5A2A">
          <w:rPr>
            <w:noProof/>
            <w:webHidden/>
          </w:rPr>
          <w:fldChar w:fldCharType="separate"/>
        </w:r>
        <w:r w:rsidR="00274894">
          <w:rPr>
            <w:noProof/>
            <w:webHidden/>
          </w:rPr>
          <w:t>20</w:t>
        </w:r>
        <w:r w:rsidR="006E5A2A">
          <w:rPr>
            <w:noProof/>
            <w:webHidden/>
          </w:rPr>
          <w:fldChar w:fldCharType="end"/>
        </w:r>
      </w:hyperlink>
    </w:p>
    <w:p w:rsidR="006E5A2A" w:rsidRPr="006E5A2A" w:rsidRDefault="001426D1">
      <w:pPr>
        <w:pStyle w:val="TOC1"/>
        <w:tabs>
          <w:tab w:val="left" w:pos="660"/>
          <w:tab w:val="right" w:leader="dot" w:pos="8296"/>
        </w:tabs>
        <w:rPr>
          <w:rFonts w:ascii="Calibri" w:eastAsia="DengXian" w:hAnsi="Calibri"/>
          <w:noProof/>
          <w:sz w:val="22"/>
          <w:szCs w:val="22"/>
          <w:lang w:val="en-SG" w:eastAsia="zh-CN"/>
        </w:rPr>
      </w:pPr>
      <w:hyperlink w:anchor="_Toc507283171" w:history="1">
        <w:r w:rsidR="006E5A2A" w:rsidRPr="00375B33">
          <w:rPr>
            <w:rStyle w:val="Hyperlink"/>
            <w:noProof/>
            <w:lang w:val="en-US" w:eastAsia="en-US"/>
          </w:rPr>
          <w:t>13.</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Risk Management</w:t>
        </w:r>
        <w:r w:rsidR="006E5A2A">
          <w:rPr>
            <w:noProof/>
            <w:webHidden/>
          </w:rPr>
          <w:tab/>
        </w:r>
        <w:r w:rsidR="006E5A2A">
          <w:rPr>
            <w:noProof/>
            <w:webHidden/>
          </w:rPr>
          <w:fldChar w:fldCharType="begin"/>
        </w:r>
        <w:r w:rsidR="006E5A2A">
          <w:rPr>
            <w:noProof/>
            <w:webHidden/>
          </w:rPr>
          <w:instrText xml:space="preserve"> PAGEREF _Toc507283171 \h </w:instrText>
        </w:r>
        <w:r w:rsidR="006E5A2A">
          <w:rPr>
            <w:noProof/>
            <w:webHidden/>
          </w:rPr>
        </w:r>
        <w:r w:rsidR="006E5A2A">
          <w:rPr>
            <w:noProof/>
            <w:webHidden/>
          </w:rPr>
          <w:fldChar w:fldCharType="separate"/>
        </w:r>
        <w:r w:rsidR="00274894">
          <w:rPr>
            <w:noProof/>
            <w:webHidden/>
          </w:rPr>
          <w:t>21</w:t>
        </w:r>
        <w:r w:rsidR="006E5A2A">
          <w:rPr>
            <w:noProof/>
            <w:webHidden/>
          </w:rPr>
          <w:fldChar w:fldCharType="end"/>
        </w:r>
      </w:hyperlink>
    </w:p>
    <w:p w:rsidR="006E5A2A" w:rsidRPr="006E5A2A" w:rsidRDefault="001426D1">
      <w:pPr>
        <w:pStyle w:val="TOC1"/>
        <w:tabs>
          <w:tab w:val="left" w:pos="660"/>
          <w:tab w:val="right" w:leader="dot" w:pos="8296"/>
        </w:tabs>
        <w:rPr>
          <w:rFonts w:ascii="Calibri" w:eastAsia="DengXian" w:hAnsi="Calibri"/>
          <w:noProof/>
          <w:sz w:val="22"/>
          <w:szCs w:val="22"/>
          <w:lang w:val="en-SG" w:eastAsia="zh-CN"/>
        </w:rPr>
      </w:pPr>
      <w:hyperlink w:anchor="_Toc507283172" w:history="1">
        <w:r w:rsidR="006E5A2A" w:rsidRPr="00375B33">
          <w:rPr>
            <w:rStyle w:val="Hyperlink"/>
            <w:noProof/>
            <w:lang w:val="en-US" w:eastAsia="en-US"/>
          </w:rPr>
          <w:t>14.</w:t>
        </w:r>
        <w:r w:rsidR="006E5A2A" w:rsidRPr="006E5A2A">
          <w:rPr>
            <w:rFonts w:ascii="Calibri" w:eastAsia="DengXian" w:hAnsi="Calibri"/>
            <w:noProof/>
            <w:sz w:val="22"/>
            <w:szCs w:val="22"/>
            <w:lang w:val="en-SG" w:eastAsia="zh-CN"/>
          </w:rPr>
          <w:tab/>
        </w:r>
        <w:r w:rsidR="006E5A2A" w:rsidRPr="00375B33">
          <w:rPr>
            <w:rStyle w:val="Hyperlink"/>
            <w:noProof/>
            <w:lang w:val="en-US" w:eastAsia="en-US"/>
          </w:rPr>
          <w:t>SQA Plan Change Procedure and History</w:t>
        </w:r>
        <w:r w:rsidR="006E5A2A">
          <w:rPr>
            <w:noProof/>
            <w:webHidden/>
          </w:rPr>
          <w:tab/>
        </w:r>
        <w:r w:rsidR="006E5A2A">
          <w:rPr>
            <w:noProof/>
            <w:webHidden/>
          </w:rPr>
          <w:fldChar w:fldCharType="begin"/>
        </w:r>
        <w:r w:rsidR="006E5A2A">
          <w:rPr>
            <w:noProof/>
            <w:webHidden/>
          </w:rPr>
          <w:instrText xml:space="preserve"> PAGEREF _Toc507283172 \h </w:instrText>
        </w:r>
        <w:r w:rsidR="006E5A2A">
          <w:rPr>
            <w:noProof/>
            <w:webHidden/>
          </w:rPr>
        </w:r>
        <w:r w:rsidR="006E5A2A">
          <w:rPr>
            <w:noProof/>
            <w:webHidden/>
          </w:rPr>
          <w:fldChar w:fldCharType="separate"/>
        </w:r>
        <w:r w:rsidR="00274894">
          <w:rPr>
            <w:noProof/>
            <w:webHidden/>
          </w:rPr>
          <w:t>22</w:t>
        </w:r>
        <w:r w:rsidR="006E5A2A">
          <w:rPr>
            <w:noProof/>
            <w:webHidden/>
          </w:rPr>
          <w:fldChar w:fldCharType="end"/>
        </w:r>
      </w:hyperlink>
    </w:p>
    <w:p w:rsidR="00C12A71" w:rsidRPr="00C12A71" w:rsidRDefault="00534967" w:rsidP="00C12A71">
      <w:pPr>
        <w:jc w:val="center"/>
        <w:rPr>
          <w:b/>
          <w:sz w:val="28"/>
          <w:szCs w:val="28"/>
        </w:rPr>
      </w:pPr>
      <w:r>
        <w:rPr>
          <w:b/>
          <w:sz w:val="28"/>
          <w:szCs w:val="28"/>
        </w:rPr>
        <w:fldChar w:fldCharType="end"/>
      </w:r>
    </w:p>
    <w:p w:rsidR="00EB24DD" w:rsidRDefault="006E5A2A" w:rsidP="00B855DE">
      <w:pPr>
        <w:pStyle w:val="Heading1"/>
      </w:pPr>
      <w:r>
        <w:br w:type="page"/>
      </w:r>
      <w:bookmarkStart w:id="7" w:name="_Toc507283135"/>
      <w:bookmarkEnd w:id="6"/>
      <w:r w:rsidR="00FB36B5">
        <w:lastRenderedPageBreak/>
        <w:t>Purpose</w:t>
      </w:r>
      <w:r w:rsidR="00C53438">
        <w:t xml:space="preserve"> and Scope</w:t>
      </w:r>
      <w:bookmarkEnd w:id="7"/>
    </w:p>
    <w:p w:rsidR="00C53438" w:rsidRPr="005E1028" w:rsidRDefault="00C53438" w:rsidP="005E1028">
      <w:pPr>
        <w:pStyle w:val="Heading2"/>
      </w:pPr>
      <w:bookmarkStart w:id="8" w:name="_Toc507283136"/>
      <w:r w:rsidRPr="005E1028">
        <w:t>Purpose</w:t>
      </w:r>
      <w:bookmarkEnd w:id="8"/>
    </w:p>
    <w:p w:rsidR="003D2892" w:rsidRPr="003D2892" w:rsidRDefault="003D2892" w:rsidP="003D2892">
      <w:pPr>
        <w:rPr>
          <w:lang w:val="en-SG" w:eastAsia="zh-CN"/>
        </w:rPr>
      </w:pPr>
      <w:r w:rsidRPr="003D2892">
        <w:rPr>
          <w:lang w:val="en-SG" w:eastAsia="zh-CN"/>
        </w:rPr>
        <w:t>The purpose of this Software Quality Assurance (SQA) Plan is to establish the goals, processes, and responsibilities required to implement effective quality assurance functions for the Ex-Sell E-Commerce project.</w:t>
      </w:r>
    </w:p>
    <w:p w:rsidR="003D2892" w:rsidRDefault="003D2892" w:rsidP="003D2892">
      <w:pPr>
        <w:rPr>
          <w:lang w:val="en-SG" w:eastAsia="zh-CN"/>
        </w:rPr>
      </w:pPr>
      <w:r w:rsidRPr="003D2892">
        <w:rPr>
          <w:lang w:val="en-SG" w:eastAsia="zh-CN"/>
        </w:rPr>
        <w:t>The Software Quality Assurance Plan provides the framework necessary to ensure a consistent approach to software quality assurance throughout the project life cycle. It defines the approach that will be used by the QAM and Software Quality (SQ) personnel to monitor and assess software development processes and products to provide objective insight into the maturity and quality of the software. The systematic monitoring of products, processes, and services will be evaluated to ensure they meet requirements and comply with policies, standards, and procedures, as well as applicable Institute of Electrical and Electronic Engineers (IEEE) and ISO standards.</w:t>
      </w:r>
    </w:p>
    <w:p w:rsidR="005D24D3" w:rsidRPr="003D2892" w:rsidRDefault="005D24D3" w:rsidP="003D2892">
      <w:pPr>
        <w:rPr>
          <w:lang w:val="en-SG" w:eastAsia="zh-CN"/>
        </w:rPr>
      </w:pPr>
    </w:p>
    <w:p w:rsidR="0022225F" w:rsidRDefault="000D1498" w:rsidP="00C53438">
      <w:pPr>
        <w:pStyle w:val="Heading2"/>
      </w:pPr>
      <w:bookmarkStart w:id="9" w:name="_Toc507283137"/>
      <w:r>
        <w:t>Scope</w:t>
      </w:r>
      <w:bookmarkEnd w:id="9"/>
    </w:p>
    <w:p w:rsidR="00F173B0" w:rsidRDefault="003D2892" w:rsidP="003D2892">
      <w:r>
        <w:t>The scope of this plan outlines the procedures, techniques and tools which will be adhered and used to ensure quality in the development of the Ex-Sell E-Commerce, and that it does not deviate from the original intended product. As such, the plan will identify the responsibilities of the project manager, quality manager and the lead developers in the software quality assurance. Quality assuring activities and methodologies will be reviewed and audited by the Quality Assurance team. This ensure that we will be able to identify any errors, omissions, inconsistencies in the development, and alternatives, enhancements or improvements can be made at any stage of development.</w:t>
      </w:r>
    </w:p>
    <w:p w:rsidR="005D24D3" w:rsidRDefault="005D24D3" w:rsidP="003D2892"/>
    <w:p w:rsidR="00EC39C5" w:rsidRDefault="00EC39C5" w:rsidP="004549AD">
      <w:pPr>
        <w:pStyle w:val="Heading1"/>
      </w:pPr>
      <w:bookmarkStart w:id="10" w:name="_Toc507283138"/>
      <w:r>
        <w:t>Reference Documents</w:t>
      </w:r>
      <w:bookmarkEnd w:id="10"/>
    </w:p>
    <w:p w:rsidR="00EC39C5" w:rsidRDefault="00EC39C5" w:rsidP="000209FB">
      <w:pPr>
        <w:numPr>
          <w:ilvl w:val="0"/>
          <w:numId w:val="1"/>
        </w:numPr>
        <w:autoSpaceDE w:val="0"/>
        <w:autoSpaceDN w:val="0"/>
        <w:adjustRightInd w:val="0"/>
        <w:spacing w:before="0" w:after="0"/>
        <w:jc w:val="left"/>
        <w:rPr>
          <w:rFonts w:ascii="Arial" w:hAnsi="Arial" w:cs="Arial"/>
          <w:sz w:val="20"/>
          <w:szCs w:val="20"/>
          <w:lang w:val="en-US" w:eastAsia="en-US"/>
        </w:rPr>
      </w:pPr>
      <w:r>
        <w:rPr>
          <w:rFonts w:ascii="Arial" w:hAnsi="Arial" w:cs="Arial"/>
          <w:sz w:val="22"/>
          <w:szCs w:val="22"/>
          <w:lang w:val="en-US" w:eastAsia="en-US"/>
        </w:rPr>
        <w:t>IEEE STD 730-2002, IEEE Standard for Software Quality Assurance Plans</w:t>
      </w:r>
      <w:r w:rsidR="007D474A">
        <w:rPr>
          <w:rFonts w:ascii="Arial" w:hAnsi="Arial" w:cs="Arial"/>
          <w:sz w:val="22"/>
          <w:szCs w:val="22"/>
          <w:lang w:val="en-US" w:eastAsia="en-US"/>
        </w:rPr>
        <w:t xml:space="preserve"> (</w:t>
      </w:r>
      <w:hyperlink r:id="rId9" w:history="1">
        <w:r w:rsidR="007D474A" w:rsidRPr="007D474A">
          <w:rPr>
            <w:rStyle w:val="Hyperlink"/>
            <w:rFonts w:ascii="Arial" w:hAnsi="Arial" w:cs="Arial"/>
            <w:sz w:val="22"/>
            <w:szCs w:val="22"/>
            <w:lang w:val="en-US" w:eastAsia="en-US"/>
          </w:rPr>
          <w:t>http://standards.ieee.org/reading/ieee/std_public/description/se/730-2002_desc.html</w:t>
        </w:r>
      </w:hyperlink>
      <w:r w:rsidR="007D474A">
        <w:rPr>
          <w:rFonts w:ascii="Arial" w:hAnsi="Arial" w:cs="Arial"/>
          <w:sz w:val="22"/>
          <w:szCs w:val="22"/>
          <w:lang w:val="en-US" w:eastAsia="en-US"/>
        </w:rPr>
        <w:t>)</w:t>
      </w:r>
    </w:p>
    <w:p w:rsidR="00EC39C5" w:rsidRDefault="004549AD" w:rsidP="000209FB">
      <w:pPr>
        <w:numPr>
          <w:ilvl w:val="0"/>
          <w:numId w:val="1"/>
        </w:numPr>
      </w:pPr>
      <w:r>
        <w:t>ISO IEC 90003:2004 Software Standard (</w:t>
      </w:r>
      <w:hyperlink r:id="rId10" w:history="1">
        <w:r w:rsidRPr="004549AD">
          <w:rPr>
            <w:rStyle w:val="Hyperlink"/>
          </w:rPr>
          <w:t>http://praxiom.com/iso-90003.htm</w:t>
        </w:r>
      </w:hyperlink>
      <w:r>
        <w:t>)</w:t>
      </w:r>
    </w:p>
    <w:p w:rsidR="004549AD" w:rsidRDefault="004549AD" w:rsidP="000209FB">
      <w:pPr>
        <w:numPr>
          <w:ilvl w:val="0"/>
          <w:numId w:val="1"/>
        </w:numPr>
      </w:pPr>
      <w:r>
        <w:t>Project Plan</w:t>
      </w:r>
    </w:p>
    <w:p w:rsidR="00EC39C5" w:rsidRPr="003D2892" w:rsidRDefault="005105CC" w:rsidP="000209FB">
      <w:pPr>
        <w:numPr>
          <w:ilvl w:val="0"/>
          <w:numId w:val="1"/>
        </w:numPr>
      </w:pPr>
      <w:r>
        <w:t>System Requirement Specifications</w:t>
      </w:r>
    </w:p>
    <w:p w:rsidR="009E1EDF" w:rsidRDefault="003D2892" w:rsidP="009C0A2D">
      <w:pPr>
        <w:pStyle w:val="Heading1"/>
      </w:pPr>
      <w:r>
        <w:br w:type="page"/>
      </w:r>
      <w:bookmarkStart w:id="11" w:name="_Toc507283139"/>
      <w:r w:rsidR="00F6293B">
        <w:lastRenderedPageBreak/>
        <w:t>Management</w:t>
      </w:r>
      <w:bookmarkEnd w:id="11"/>
    </w:p>
    <w:p w:rsidR="004001DA" w:rsidRDefault="004001DA" w:rsidP="004001DA">
      <w:pPr>
        <w:autoSpaceDE w:val="0"/>
        <w:autoSpaceDN w:val="0"/>
        <w:adjustRightInd w:val="0"/>
        <w:spacing w:before="0" w:after="0"/>
        <w:jc w:val="left"/>
        <w:rPr>
          <w:rFonts w:ascii="Arial" w:hAnsi="Arial" w:cs="Arial"/>
          <w:sz w:val="22"/>
          <w:szCs w:val="22"/>
          <w:lang w:val="en-US" w:eastAsia="en-US"/>
        </w:rPr>
      </w:pPr>
      <w:r w:rsidRPr="005D24D3">
        <w:t>This section describes the management organizational structure, its roles and responsibilities, and the software quality tasks to be performed</w:t>
      </w:r>
      <w:r>
        <w:rPr>
          <w:rFonts w:ascii="Arial" w:hAnsi="Arial" w:cs="Arial"/>
          <w:sz w:val="22"/>
          <w:szCs w:val="22"/>
          <w:lang w:val="en-US" w:eastAsia="en-US"/>
        </w:rPr>
        <w:t>.</w:t>
      </w:r>
    </w:p>
    <w:p w:rsidR="005D24D3" w:rsidRDefault="005D24D3" w:rsidP="004001DA">
      <w:pPr>
        <w:autoSpaceDE w:val="0"/>
        <w:autoSpaceDN w:val="0"/>
        <w:adjustRightInd w:val="0"/>
        <w:spacing w:before="0" w:after="0"/>
        <w:jc w:val="left"/>
        <w:rPr>
          <w:rFonts w:ascii="Arial" w:hAnsi="Arial" w:cs="Arial"/>
          <w:sz w:val="20"/>
          <w:szCs w:val="20"/>
          <w:lang w:val="en-US" w:eastAsia="en-US"/>
        </w:rPr>
      </w:pPr>
    </w:p>
    <w:p w:rsidR="004001DA" w:rsidRDefault="004001DA" w:rsidP="004001DA">
      <w:pPr>
        <w:pStyle w:val="Heading2"/>
      </w:pPr>
      <w:bookmarkStart w:id="12" w:name="_Toc507283140"/>
      <w:r>
        <w:t>Management Organisation</w:t>
      </w:r>
      <w:bookmarkEnd w:id="12"/>
    </w:p>
    <w:p w:rsidR="00233B99" w:rsidRDefault="00233B99" w:rsidP="005D24D3">
      <w:r>
        <w:t xml:space="preserve">The implementation of quality assurance system is the responsibility of the </w:t>
      </w:r>
      <w:r w:rsidR="00F45B7C">
        <w:t>Quality</w:t>
      </w:r>
      <w:r w:rsidR="00F05844">
        <w:t xml:space="preserve"> Assurance </w:t>
      </w:r>
      <w:r>
        <w:t xml:space="preserve">Manager </w:t>
      </w:r>
      <w:r w:rsidR="00F05844">
        <w:t>(</w:t>
      </w:r>
      <w:r w:rsidR="00F45B7C">
        <w:t>Q</w:t>
      </w:r>
      <w:r w:rsidR="00F05844">
        <w:t>AM)</w:t>
      </w:r>
      <w:r>
        <w:t>.</w:t>
      </w:r>
    </w:p>
    <w:p w:rsidR="005D24D3" w:rsidRDefault="005D24D3" w:rsidP="005D24D3"/>
    <w:p w:rsidR="001F79C4" w:rsidRDefault="001F79C4" w:rsidP="001F79C4">
      <w:pPr>
        <w:pStyle w:val="Heading3"/>
      </w:pPr>
      <w:bookmarkStart w:id="13" w:name="_Toc507283141"/>
      <w:r>
        <w:t>Project Management</w:t>
      </w:r>
      <w:bookmarkEnd w:id="13"/>
    </w:p>
    <w:p w:rsidR="001F79C4" w:rsidRDefault="001F79C4" w:rsidP="005D24D3">
      <w:r>
        <w:t xml:space="preserve">The Project Manager will be responsible for </w:t>
      </w:r>
      <w:r w:rsidR="005D24D3">
        <w:t>approving: -</w:t>
      </w:r>
    </w:p>
    <w:p w:rsidR="001F79C4" w:rsidRDefault="001F79C4" w:rsidP="000209FB">
      <w:pPr>
        <w:numPr>
          <w:ilvl w:val="0"/>
          <w:numId w:val="12"/>
        </w:numPr>
      </w:pPr>
      <w:r>
        <w:t xml:space="preserve">The </w:t>
      </w:r>
      <w:r w:rsidR="00F45B7C">
        <w:t>system requirement specification</w:t>
      </w:r>
      <w:r>
        <w:t xml:space="preserve"> document</w:t>
      </w:r>
    </w:p>
    <w:p w:rsidR="001F79C4" w:rsidRDefault="001F79C4" w:rsidP="000209FB">
      <w:pPr>
        <w:numPr>
          <w:ilvl w:val="0"/>
          <w:numId w:val="12"/>
        </w:numPr>
      </w:pPr>
      <w:r>
        <w:t>The overall time scale for the project</w:t>
      </w:r>
    </w:p>
    <w:p w:rsidR="001F79C4" w:rsidRDefault="001F79C4" w:rsidP="000209FB">
      <w:pPr>
        <w:numPr>
          <w:ilvl w:val="0"/>
          <w:numId w:val="12"/>
        </w:numPr>
      </w:pPr>
      <w:r>
        <w:t>The choice of system development life cycle</w:t>
      </w:r>
    </w:p>
    <w:p w:rsidR="001F79C4" w:rsidRDefault="001F79C4" w:rsidP="000209FB">
      <w:pPr>
        <w:numPr>
          <w:ilvl w:val="0"/>
          <w:numId w:val="12"/>
        </w:numPr>
      </w:pPr>
      <w:r>
        <w:t>The choice of software development tools and techniques utilised</w:t>
      </w:r>
    </w:p>
    <w:p w:rsidR="001F79C4" w:rsidRDefault="001F79C4" w:rsidP="000209FB">
      <w:pPr>
        <w:numPr>
          <w:ilvl w:val="0"/>
          <w:numId w:val="12"/>
        </w:numPr>
      </w:pPr>
      <w:r>
        <w:t>The selection of project teams</w:t>
      </w:r>
    </w:p>
    <w:p w:rsidR="001F79C4" w:rsidRDefault="001F79C4" w:rsidP="000209FB">
      <w:pPr>
        <w:numPr>
          <w:ilvl w:val="0"/>
          <w:numId w:val="12"/>
        </w:numPr>
      </w:pPr>
      <w:r>
        <w:t>The training of project teams</w:t>
      </w:r>
    </w:p>
    <w:p w:rsidR="005D24D3" w:rsidRDefault="005D24D3" w:rsidP="005D24D3">
      <w:pPr>
        <w:ind w:left="360"/>
      </w:pPr>
    </w:p>
    <w:p w:rsidR="00233B99" w:rsidRDefault="00F05844" w:rsidP="001F79C4">
      <w:pPr>
        <w:pStyle w:val="Heading3"/>
      </w:pPr>
      <w:bookmarkStart w:id="14" w:name="_Toc507283142"/>
      <w:r>
        <w:t>Assurance Management</w:t>
      </w:r>
      <w:bookmarkEnd w:id="14"/>
    </w:p>
    <w:p w:rsidR="00F05844" w:rsidRDefault="00F05844" w:rsidP="005D24D3">
      <w:pPr>
        <w:rPr>
          <w:lang w:val="en-US" w:eastAsia="en-US"/>
        </w:rPr>
      </w:pPr>
      <w:r>
        <w:rPr>
          <w:lang w:val="en-US" w:eastAsia="en-US"/>
        </w:rPr>
        <w:t xml:space="preserve">The </w:t>
      </w:r>
      <w:r w:rsidR="00F45B7C">
        <w:rPr>
          <w:lang w:val="en-US" w:eastAsia="en-US"/>
        </w:rPr>
        <w:t>Q</w:t>
      </w:r>
      <w:r>
        <w:rPr>
          <w:lang w:val="en-US" w:eastAsia="en-US"/>
        </w:rPr>
        <w:t xml:space="preserve">AM provides Project Management with visibility into the processes being used by the software development teams and the quality of the products being built. The </w:t>
      </w:r>
      <w:r w:rsidR="00F45B7C">
        <w:rPr>
          <w:lang w:val="en-US" w:eastAsia="en-US"/>
        </w:rPr>
        <w:t>Q</w:t>
      </w:r>
      <w:r>
        <w:rPr>
          <w:lang w:val="en-US" w:eastAsia="en-US"/>
        </w:rPr>
        <w:t>AM maintains a level of independence from the project and the software developers.</w:t>
      </w:r>
    </w:p>
    <w:p w:rsidR="00F05844" w:rsidRDefault="00F05844" w:rsidP="005D24D3">
      <w:pPr>
        <w:rPr>
          <w:lang w:val="en-US" w:eastAsia="en-US"/>
        </w:rPr>
      </w:pPr>
      <w:r>
        <w:rPr>
          <w:lang w:val="en-US" w:eastAsia="en-US"/>
        </w:rPr>
        <w:t xml:space="preserve">In support of software quality assurance activities, the </w:t>
      </w:r>
      <w:r w:rsidR="00F45B7C">
        <w:rPr>
          <w:lang w:val="en-US" w:eastAsia="en-US"/>
        </w:rPr>
        <w:t>Q</w:t>
      </w:r>
      <w:r>
        <w:rPr>
          <w:lang w:val="en-US" w:eastAsia="en-US"/>
        </w:rPr>
        <w:t>AM has assigned and secured Software Quality personnel from the pool of available SQ trainees to coordinate and conduct the SQ activities for the project and report back results and issues.</w:t>
      </w:r>
    </w:p>
    <w:p w:rsidR="005D24D3" w:rsidRDefault="005D24D3" w:rsidP="005D24D3">
      <w:pPr>
        <w:rPr>
          <w:sz w:val="20"/>
          <w:szCs w:val="20"/>
          <w:lang w:val="en-US" w:eastAsia="en-US"/>
        </w:rPr>
      </w:pPr>
    </w:p>
    <w:p w:rsidR="00E3769F" w:rsidRPr="00E3769F" w:rsidRDefault="00E3769F" w:rsidP="00E3769F">
      <w:pPr>
        <w:pStyle w:val="Heading2"/>
      </w:pPr>
      <w:bookmarkStart w:id="15" w:name="_Toc507283143"/>
      <w:r w:rsidRPr="00E3769F">
        <w:t>Tasks</w:t>
      </w:r>
      <w:bookmarkEnd w:id="15"/>
    </w:p>
    <w:p w:rsidR="00E3769F" w:rsidRDefault="00E3769F" w:rsidP="005D24D3">
      <w:r>
        <w:t xml:space="preserve">This section summarizes the tasks (product and process assessments) to be performed during the development of software. These tasks are selected based on the developer’s Project Plan and planned </w:t>
      </w:r>
      <w:r w:rsidR="005D24D3">
        <w:t>deliverables and</w:t>
      </w:r>
      <w:r>
        <w:t xml:space="preserve"> identified reviews.</w:t>
      </w:r>
    </w:p>
    <w:p w:rsidR="005D24D3" w:rsidRDefault="005D24D3" w:rsidP="00E3769F">
      <w:pPr>
        <w:pStyle w:val="NormalWeb"/>
        <w:spacing w:before="0" w:beforeAutospacing="0" w:after="0" w:afterAutospacing="0"/>
        <w:ind w:left="360"/>
      </w:pPr>
    </w:p>
    <w:p w:rsidR="005D24D3" w:rsidRDefault="00E3769F" w:rsidP="005D24D3">
      <w:pPr>
        <w:pStyle w:val="Heading3"/>
      </w:pPr>
      <w:bookmarkStart w:id="16" w:name="_Toc507283144"/>
      <w:r w:rsidRPr="00E3769F">
        <w:t>Product Assessments</w:t>
      </w:r>
      <w:bookmarkEnd w:id="16"/>
    </w:p>
    <w:p w:rsidR="005D24D3" w:rsidRPr="005D24D3" w:rsidRDefault="005D24D3" w:rsidP="005D24D3"/>
    <w:p w:rsidR="00E3769F" w:rsidRDefault="00E3769F" w:rsidP="005D24D3">
      <w:r>
        <w:rPr>
          <w:rFonts w:ascii="Arial" w:hAnsi="Arial" w:cs="Arial"/>
          <w:color w:val="0000FF"/>
        </w:rPr>
        <w:t xml:space="preserve"> </w:t>
      </w:r>
      <w:r>
        <w:t xml:space="preserve">The following product assessments will be conducted by SQ personnel: </w:t>
      </w:r>
    </w:p>
    <w:p w:rsidR="005D24D3" w:rsidRPr="00E3769F" w:rsidRDefault="005D24D3" w:rsidP="005D24D3"/>
    <w:tbl>
      <w:tblPr>
        <w:tblW w:w="0" w:type="auto"/>
        <w:tblCellMar>
          <w:top w:w="15" w:type="dxa"/>
          <w:left w:w="15" w:type="dxa"/>
          <w:bottom w:w="15" w:type="dxa"/>
          <w:right w:w="15" w:type="dxa"/>
        </w:tblCellMar>
        <w:tblLook w:val="04A0" w:firstRow="1" w:lastRow="0" w:firstColumn="1" w:lastColumn="0" w:noHBand="0" w:noVBand="1"/>
      </w:tblPr>
      <w:tblGrid>
        <w:gridCol w:w="1900"/>
        <w:gridCol w:w="6606"/>
      </w:tblGrid>
      <w:tr w:rsidR="00E3769F" w:rsidTr="00EB6820">
        <w:trPr>
          <w:trHeight w:val="52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lastRenderedPageBreak/>
              <w:t>Product</w:t>
            </w:r>
            <w:r w:rsidR="00EB6820">
              <w:rPr>
                <w:b/>
                <w:bCs/>
              </w:rPr>
              <w:t xml:space="preserve"> Assessments</w:t>
            </w:r>
            <w:r>
              <w:rPr>
                <w:b/>
                <w:bCs/>
              </w:rPr>
              <w:t xml:space="preserve"> 001</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Requirements Of System</w:t>
            </w:r>
          </w:p>
        </w:tc>
      </w:tr>
      <w:tr w:rsidR="00E3769F" w:rsidTr="00EB6820">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Entry Criteria</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After SPRINT meeting</w:t>
            </w:r>
          </w:p>
        </w:tc>
      </w:tr>
      <w:tr w:rsidR="00E3769F" w:rsidTr="00EB6820">
        <w:trPr>
          <w:trHeight w:val="66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Description</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 xml:space="preserve">The core functionalities of the ex-sell website and special features. </w:t>
            </w:r>
          </w:p>
        </w:tc>
      </w:tr>
      <w:tr w:rsidR="00E3769F" w:rsidTr="00EB6820">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Exit Criteria</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Functional and non-functional requirements documentation</w:t>
            </w:r>
          </w:p>
        </w:tc>
      </w:tr>
      <w:tr w:rsidR="00E3769F" w:rsidTr="00EB6820">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B6820" w:rsidP="005D24D3">
            <w:r>
              <w:rPr>
                <w:b/>
                <w:bCs/>
              </w:rPr>
              <w:t>Procedure</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QAM will review the documentation.</w:t>
            </w:r>
          </w:p>
        </w:tc>
      </w:tr>
      <w:tr w:rsidR="00510FF5" w:rsidTr="00EB6820">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0FF5" w:rsidRDefault="00510FF5" w:rsidP="00510FF5">
            <w:r>
              <w:rPr>
                <w:b/>
                <w:bCs/>
              </w:rPr>
              <w:t>Notes</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0FF5" w:rsidRDefault="00510FF5" w:rsidP="00510FF5">
            <w:r>
              <w:t>Nil</w:t>
            </w:r>
          </w:p>
        </w:tc>
      </w:tr>
    </w:tbl>
    <w:p w:rsidR="00E3769F" w:rsidRDefault="00E3769F" w:rsidP="005D24D3"/>
    <w:tbl>
      <w:tblPr>
        <w:tblW w:w="0" w:type="auto"/>
        <w:tblCellMar>
          <w:top w:w="15" w:type="dxa"/>
          <w:left w:w="15" w:type="dxa"/>
          <w:bottom w:w="15" w:type="dxa"/>
          <w:right w:w="15" w:type="dxa"/>
        </w:tblCellMar>
        <w:tblLook w:val="04A0" w:firstRow="1" w:lastRow="0" w:firstColumn="1" w:lastColumn="0" w:noHBand="0" w:noVBand="1"/>
      </w:tblPr>
      <w:tblGrid>
        <w:gridCol w:w="1900"/>
        <w:gridCol w:w="6606"/>
      </w:tblGrid>
      <w:tr w:rsidR="00E3769F" w:rsidTr="00EB6820">
        <w:trPr>
          <w:trHeight w:val="52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B6820" w:rsidP="005D24D3">
            <w:r w:rsidRPr="00EB6820">
              <w:rPr>
                <w:b/>
                <w:bCs/>
              </w:rPr>
              <w:t>Product Assessments 00</w:t>
            </w:r>
            <w:r>
              <w:rPr>
                <w:b/>
                <w:bCs/>
              </w:rPr>
              <w:t>2</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Initial Prototype</w:t>
            </w:r>
          </w:p>
        </w:tc>
      </w:tr>
      <w:tr w:rsidR="00E3769F" w:rsidTr="00EB6820">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Entry Criteria</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After SPRINT meeting</w:t>
            </w:r>
          </w:p>
        </w:tc>
      </w:tr>
      <w:tr w:rsidR="00E3769F" w:rsidTr="00EB6820">
        <w:trPr>
          <w:trHeight w:val="66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Description</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 xml:space="preserve">The initial prototype will contain the core functionalities of the ex-sell website. </w:t>
            </w:r>
          </w:p>
        </w:tc>
      </w:tr>
      <w:tr w:rsidR="00E3769F" w:rsidTr="00EB6820">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Exit Criteria</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Review of functionalities checks</w:t>
            </w:r>
          </w:p>
          <w:p w:rsidR="00E3769F" w:rsidRDefault="00E3769F" w:rsidP="005D24D3">
            <w:r>
              <w:t>Bug Reports</w:t>
            </w:r>
          </w:p>
        </w:tc>
      </w:tr>
      <w:tr w:rsidR="00E3769F" w:rsidTr="00EB6820">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CE3AEA" w:rsidP="005D24D3">
            <w:r>
              <w:rPr>
                <w:b/>
                <w:bCs/>
              </w:rPr>
              <w:t>Procedure</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QAM will review product requirements that were stipulated in previous meetings.</w:t>
            </w:r>
          </w:p>
          <w:p w:rsidR="00E3769F" w:rsidRDefault="00E3769F" w:rsidP="005D24D3">
            <w:r>
              <w:t>QAM will then test the prototype of bugs</w:t>
            </w:r>
          </w:p>
          <w:p w:rsidR="00E3769F" w:rsidRDefault="00E3769F" w:rsidP="005D24D3">
            <w:r>
              <w:t xml:space="preserve">QAM will update bug report </w:t>
            </w:r>
          </w:p>
        </w:tc>
      </w:tr>
      <w:tr w:rsidR="0078373F" w:rsidTr="00EB6820">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73F" w:rsidRDefault="0078373F" w:rsidP="0078373F">
            <w:r>
              <w:rPr>
                <w:b/>
                <w:bCs/>
              </w:rPr>
              <w:t>Notes</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73F" w:rsidRDefault="0078373F" w:rsidP="0078373F">
            <w:r>
              <w:t>Nil</w:t>
            </w:r>
          </w:p>
        </w:tc>
      </w:tr>
    </w:tbl>
    <w:p w:rsidR="00E3769F" w:rsidRDefault="00E3769F" w:rsidP="005D24D3"/>
    <w:tbl>
      <w:tblPr>
        <w:tblW w:w="0" w:type="auto"/>
        <w:tblCellMar>
          <w:top w:w="15" w:type="dxa"/>
          <w:left w:w="15" w:type="dxa"/>
          <w:bottom w:w="15" w:type="dxa"/>
          <w:right w:w="15" w:type="dxa"/>
        </w:tblCellMar>
        <w:tblLook w:val="04A0" w:firstRow="1" w:lastRow="0" w:firstColumn="1" w:lastColumn="0" w:noHBand="0" w:noVBand="1"/>
      </w:tblPr>
      <w:tblGrid>
        <w:gridCol w:w="1900"/>
        <w:gridCol w:w="6606"/>
      </w:tblGrid>
      <w:tr w:rsidR="00E3769F" w:rsidTr="00CE3AEA">
        <w:trPr>
          <w:trHeight w:val="52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CE3AEA" w:rsidP="005D24D3">
            <w:r w:rsidRPr="00CE3AEA">
              <w:rPr>
                <w:b/>
                <w:bCs/>
              </w:rPr>
              <w:t>Product Assessments 00</w:t>
            </w:r>
            <w:r>
              <w:rPr>
                <w:b/>
                <w:bCs/>
              </w:rPr>
              <w:t>3</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Subsequent Prototype</w:t>
            </w:r>
          </w:p>
        </w:tc>
      </w:tr>
      <w:tr w:rsidR="00E3769F" w:rsidTr="00CE3AEA">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lastRenderedPageBreak/>
              <w:t xml:space="preserve">  Entry Criteria</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After initial prototype</w:t>
            </w:r>
          </w:p>
        </w:tc>
      </w:tr>
      <w:tr w:rsidR="00E3769F" w:rsidTr="00CE3AEA">
        <w:trPr>
          <w:trHeight w:val="66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Description</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 xml:space="preserve">The prototype will contain the improvements from the previous prototype. </w:t>
            </w:r>
          </w:p>
        </w:tc>
      </w:tr>
      <w:tr w:rsidR="00E3769F" w:rsidTr="00CE3AEA">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Exit Criteria</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Review of functionalities checks</w:t>
            </w:r>
          </w:p>
          <w:p w:rsidR="00E3769F" w:rsidRDefault="00E3769F" w:rsidP="005D24D3">
            <w:r>
              <w:t>Review of previous bugs</w:t>
            </w:r>
          </w:p>
          <w:p w:rsidR="00E3769F" w:rsidRDefault="00E3769F" w:rsidP="005D24D3">
            <w:r>
              <w:t>Bug Reports</w:t>
            </w:r>
          </w:p>
        </w:tc>
      </w:tr>
      <w:tr w:rsidR="00E3769F" w:rsidTr="00CE3AEA">
        <w:trPr>
          <w:trHeight w:val="2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025325" w:rsidP="005D24D3">
            <w:r>
              <w:rPr>
                <w:b/>
                <w:bCs/>
              </w:rPr>
              <w:t>Procedure</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QAM will review product requirements that were stipulated in previous meetings.</w:t>
            </w:r>
          </w:p>
          <w:p w:rsidR="00E3769F" w:rsidRDefault="00E3769F" w:rsidP="005D24D3">
            <w:r>
              <w:t>QAM will review the previous bugs.</w:t>
            </w:r>
          </w:p>
          <w:p w:rsidR="00E3769F" w:rsidRDefault="00E3769F" w:rsidP="005D24D3">
            <w:r>
              <w:t>QAM states down resolved bugs and updates bug report.</w:t>
            </w:r>
          </w:p>
        </w:tc>
      </w:tr>
      <w:tr w:rsidR="00EA7378" w:rsidTr="00CE3AEA">
        <w:trPr>
          <w:trHeight w:val="2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378" w:rsidRDefault="00EA7378" w:rsidP="00EA7378">
            <w:r>
              <w:rPr>
                <w:b/>
                <w:bCs/>
              </w:rPr>
              <w:t>Notes</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378" w:rsidRDefault="00EA7378" w:rsidP="00EA7378">
            <w:r>
              <w:t>Nil</w:t>
            </w:r>
          </w:p>
        </w:tc>
      </w:tr>
    </w:tbl>
    <w:p w:rsidR="00E3769F" w:rsidRDefault="00E3769F" w:rsidP="005D24D3"/>
    <w:tbl>
      <w:tblPr>
        <w:tblW w:w="0" w:type="auto"/>
        <w:tblCellMar>
          <w:top w:w="15" w:type="dxa"/>
          <w:left w:w="15" w:type="dxa"/>
          <w:bottom w:w="15" w:type="dxa"/>
          <w:right w:w="15" w:type="dxa"/>
        </w:tblCellMar>
        <w:tblLook w:val="04A0" w:firstRow="1" w:lastRow="0" w:firstColumn="1" w:lastColumn="0" w:noHBand="0" w:noVBand="1"/>
      </w:tblPr>
      <w:tblGrid>
        <w:gridCol w:w="1900"/>
        <w:gridCol w:w="6606"/>
      </w:tblGrid>
      <w:tr w:rsidR="00E3769F" w:rsidTr="00526CAA">
        <w:trPr>
          <w:trHeight w:val="52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DB124C" w:rsidP="005D24D3">
            <w:r w:rsidRPr="00DB124C">
              <w:rPr>
                <w:b/>
                <w:bCs/>
              </w:rPr>
              <w:t>Product Assessments 00</w:t>
            </w:r>
            <w:r>
              <w:rPr>
                <w:b/>
                <w:bCs/>
              </w:rPr>
              <w:t>4</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Finalised Product</w:t>
            </w:r>
          </w:p>
        </w:tc>
      </w:tr>
      <w:tr w:rsidR="00E3769F" w:rsidTr="00526CAA">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Entry Criteria</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When prototype consists of all functionalities</w:t>
            </w:r>
          </w:p>
        </w:tc>
      </w:tr>
      <w:tr w:rsidR="00E3769F" w:rsidTr="00526CAA">
        <w:trPr>
          <w:trHeight w:val="660"/>
        </w:trPr>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Description</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 xml:space="preserve">The final product will contain all functionalities of the ex-sell website in working condition. </w:t>
            </w:r>
          </w:p>
        </w:tc>
      </w:tr>
      <w:tr w:rsidR="00E3769F" w:rsidTr="00526CAA">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Exit Criteria</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Review of functionalities checks</w:t>
            </w:r>
          </w:p>
          <w:p w:rsidR="00E3769F" w:rsidRDefault="00E3769F" w:rsidP="005D24D3">
            <w:r>
              <w:t>No bugs founds</w:t>
            </w:r>
          </w:p>
        </w:tc>
      </w:tr>
      <w:tr w:rsidR="00E3769F" w:rsidTr="00526CAA">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526CAA" w:rsidP="005D24D3">
            <w:r>
              <w:rPr>
                <w:b/>
                <w:bCs/>
              </w:rPr>
              <w:t>Procedures</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QAM will review product requirements that were stipulated in previous meetings.</w:t>
            </w:r>
          </w:p>
          <w:p w:rsidR="00E3769F" w:rsidRDefault="00E3769F" w:rsidP="005D24D3">
            <w:r>
              <w:t>QAM will check across bug reports to make sure all bugs are resolved</w:t>
            </w:r>
          </w:p>
          <w:p w:rsidR="00E3769F" w:rsidRDefault="00E3769F" w:rsidP="005D24D3">
            <w:r>
              <w:t>QAM will check for any new bugs</w:t>
            </w:r>
          </w:p>
          <w:p w:rsidR="00E3769F" w:rsidRDefault="00E3769F" w:rsidP="005D24D3">
            <w:r>
              <w:t xml:space="preserve">QAM certifies that the product is free of bugs </w:t>
            </w:r>
          </w:p>
        </w:tc>
      </w:tr>
      <w:tr w:rsidR="00A14B22" w:rsidTr="00526CAA">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4B22" w:rsidRDefault="00A14B22" w:rsidP="00A14B22">
            <w:r>
              <w:rPr>
                <w:b/>
                <w:bCs/>
              </w:rPr>
              <w:t>Notes</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4B22" w:rsidRDefault="00A14B22" w:rsidP="00A14B22">
            <w:r>
              <w:t>Nil</w:t>
            </w:r>
          </w:p>
        </w:tc>
      </w:tr>
    </w:tbl>
    <w:p w:rsidR="00E3769F" w:rsidRDefault="00E3769F" w:rsidP="005D24D3"/>
    <w:p w:rsidR="005D24D3" w:rsidRDefault="005D24D3" w:rsidP="005D24D3">
      <w:pPr>
        <w:ind w:left="360"/>
      </w:pPr>
    </w:p>
    <w:p w:rsidR="00E3769F" w:rsidRDefault="00E3769F" w:rsidP="005D24D3">
      <w:pPr>
        <w:pStyle w:val="Heading3"/>
        <w:rPr>
          <w:sz w:val="27"/>
          <w:szCs w:val="27"/>
        </w:rPr>
      </w:pPr>
      <w:bookmarkStart w:id="17" w:name="_Toc507283145"/>
      <w:r>
        <w:t>Process Assessments</w:t>
      </w:r>
      <w:bookmarkEnd w:id="17"/>
    </w:p>
    <w:p w:rsidR="00E3769F" w:rsidRDefault="00E3769F" w:rsidP="005D24D3">
      <w:pPr>
        <w:rPr>
          <w:rFonts w:ascii="Arial" w:hAnsi="Arial" w:cs="Arial"/>
        </w:rPr>
      </w:pPr>
      <w:r>
        <w:rPr>
          <w:rFonts w:ascii="Arial" w:hAnsi="Arial" w:cs="Arial"/>
        </w:rPr>
        <w:t>The process assessments ensure that the project’s process lifecycle adheres to the process requirements as stated by the initial project proposal. The following process assessments will be conducted by SQ personnel:</w:t>
      </w:r>
    </w:p>
    <w:p w:rsidR="00E3769F" w:rsidRDefault="00E3769F" w:rsidP="005D24D3"/>
    <w:tbl>
      <w:tblPr>
        <w:tblW w:w="0" w:type="auto"/>
        <w:tblCellMar>
          <w:top w:w="15" w:type="dxa"/>
          <w:left w:w="15" w:type="dxa"/>
          <w:bottom w:w="15" w:type="dxa"/>
          <w:right w:w="15" w:type="dxa"/>
        </w:tblCellMar>
        <w:tblLook w:val="04A0" w:firstRow="1" w:lastRow="0" w:firstColumn="1" w:lastColumn="0" w:noHBand="0" w:noVBand="1"/>
      </w:tblPr>
      <w:tblGrid>
        <w:gridCol w:w="1832"/>
        <w:gridCol w:w="6674"/>
      </w:tblGrid>
      <w:tr w:rsidR="00E3769F" w:rsidTr="00E3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Process Assessment 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Ensuring Conformity between Process life cycle and Requirements</w:t>
            </w:r>
          </w:p>
        </w:tc>
      </w:tr>
      <w:tr w:rsidR="00E3769F" w:rsidTr="00E3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Entry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Project Plan</w:t>
            </w:r>
          </w:p>
        </w:tc>
      </w:tr>
      <w:tr w:rsidR="00E3769F" w:rsidTr="00E3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This stage is ensure that Process life cycle does not deviate from the original schedule and also deals with alternate plans such as change management procedure.</w:t>
            </w:r>
          </w:p>
        </w:tc>
      </w:tr>
      <w:tr w:rsidR="00E3769F" w:rsidTr="00E3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Exit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Quality assurance policy</w:t>
            </w:r>
          </w:p>
        </w:tc>
      </w:tr>
      <w:tr w:rsidR="00E3769F" w:rsidTr="00E3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Review list of requirements given by contract and project plan</w:t>
            </w:r>
          </w:p>
          <w:p w:rsidR="00E3769F" w:rsidRDefault="00E3769F" w:rsidP="005D24D3">
            <w:r>
              <w:t>Set schedule for conducting reviews and creating audits of ex-sell prototypes</w:t>
            </w:r>
          </w:p>
          <w:p w:rsidR="00E3769F" w:rsidRDefault="00E3769F" w:rsidP="005D24D3">
            <w:r>
              <w:t xml:space="preserve">Standardise and document policies to manage process changes </w:t>
            </w:r>
          </w:p>
          <w:p w:rsidR="00E3769F" w:rsidRDefault="00E3769F" w:rsidP="005D24D3">
            <w:r>
              <w:t>Standardise and document policies for making bug report, release control</w:t>
            </w:r>
          </w:p>
          <w:p w:rsidR="00E3769F" w:rsidRDefault="00E3769F" w:rsidP="005D24D3">
            <w:r>
              <w:t>Every prototype introduced will be checked for bugs and errors. This will be compared with the estimated number of bugs for a given number of lines of code.</w:t>
            </w:r>
          </w:p>
          <w:p w:rsidR="00E3769F" w:rsidRDefault="00E3769F" w:rsidP="005D24D3">
            <w:r>
              <w:t>Compile findings into a report to be sent to Project Manager, QAM and lead Developer to go through.</w:t>
            </w:r>
          </w:p>
        </w:tc>
      </w:tr>
      <w:tr w:rsidR="00E3769F" w:rsidTr="00E376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Nil</w:t>
            </w:r>
          </w:p>
        </w:tc>
      </w:tr>
    </w:tbl>
    <w:p w:rsidR="00E3769F" w:rsidRDefault="00E3769F" w:rsidP="005D24D3"/>
    <w:tbl>
      <w:tblPr>
        <w:tblW w:w="0" w:type="auto"/>
        <w:tblCellMar>
          <w:top w:w="15" w:type="dxa"/>
          <w:left w:w="15" w:type="dxa"/>
          <w:bottom w:w="15" w:type="dxa"/>
          <w:right w:w="15" w:type="dxa"/>
        </w:tblCellMar>
        <w:tblLook w:val="04A0" w:firstRow="1" w:lastRow="0" w:firstColumn="1" w:lastColumn="0" w:noHBand="0" w:noVBand="1"/>
      </w:tblPr>
      <w:tblGrid>
        <w:gridCol w:w="1801"/>
        <w:gridCol w:w="6705"/>
      </w:tblGrid>
      <w:tr w:rsidR="00E3769F" w:rsidTr="005D24D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Process Assessment 002</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Evaluation of Software Environments</w:t>
            </w:r>
          </w:p>
        </w:tc>
      </w:tr>
      <w:tr w:rsidR="00E3769F" w:rsidTr="005D24D3">
        <w:trPr>
          <w:trHeight w:val="540"/>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Entry Criteria</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Project Plan</w:t>
            </w:r>
          </w:p>
        </w:tc>
      </w:tr>
      <w:tr w:rsidR="00E3769F" w:rsidTr="005D24D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Description</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 xml:space="preserve">This stage ensures that the libraries or technology used to develop </w:t>
            </w:r>
            <w:r>
              <w:lastRenderedPageBreak/>
              <w:t xml:space="preserve">ex-sell are in conformance with the contract </w:t>
            </w:r>
          </w:p>
        </w:tc>
      </w:tr>
      <w:tr w:rsidR="00E3769F" w:rsidTr="005D24D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lastRenderedPageBreak/>
              <w:t>Exit Criteria</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Non-conformance report (if any.)</w:t>
            </w:r>
          </w:p>
        </w:tc>
      </w:tr>
      <w:tr w:rsidR="00E3769F" w:rsidTr="005D24D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Procedure</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Before every milestone as noted in the project schedule, conduct a meeting with developer lead to level the type of libraries and packages that may be used for development.</w:t>
            </w:r>
          </w:p>
          <w:p w:rsidR="00E3769F" w:rsidRDefault="00E3769F" w:rsidP="005D24D3">
            <w:r>
              <w:t xml:space="preserve">Requirements will be explicitly stated and updated should and changes occur. </w:t>
            </w:r>
          </w:p>
          <w:p w:rsidR="00E3769F" w:rsidRDefault="00E3769F" w:rsidP="005D24D3">
            <w:r>
              <w:t xml:space="preserve">During the development phase, every prototype produced will be scrutinized for any discrepancies in conformance. </w:t>
            </w:r>
          </w:p>
          <w:p w:rsidR="00E3769F" w:rsidRDefault="00E3769F" w:rsidP="005D24D3">
            <w:r>
              <w:t>If there exists and discrepancies in conformance, SQ personnel will highlight to QAM and together with the lead developer, will hold an immediate meeting to discuss and highlight issues with the abovementioned.</w:t>
            </w:r>
          </w:p>
        </w:tc>
      </w:tr>
      <w:tr w:rsidR="00E3769F" w:rsidTr="005D24D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Notes</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Nil</w:t>
            </w:r>
          </w:p>
        </w:tc>
      </w:tr>
    </w:tbl>
    <w:p w:rsidR="00E3769F" w:rsidRDefault="00E3769F" w:rsidP="005D24D3"/>
    <w:tbl>
      <w:tblPr>
        <w:tblW w:w="0" w:type="auto"/>
        <w:tblCellMar>
          <w:top w:w="15" w:type="dxa"/>
          <w:left w:w="15" w:type="dxa"/>
          <w:bottom w:w="15" w:type="dxa"/>
          <w:right w:w="15" w:type="dxa"/>
        </w:tblCellMar>
        <w:tblLook w:val="04A0" w:firstRow="1" w:lastRow="0" w:firstColumn="1" w:lastColumn="0" w:noHBand="0" w:noVBand="1"/>
      </w:tblPr>
      <w:tblGrid>
        <w:gridCol w:w="1801"/>
        <w:gridCol w:w="6705"/>
      </w:tblGrid>
      <w:tr w:rsidR="00E3769F" w:rsidTr="005D24D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Process Assessment 003</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Evaluation of Process Measurements for Conformance</w:t>
            </w:r>
          </w:p>
        </w:tc>
      </w:tr>
      <w:tr w:rsidR="00E3769F" w:rsidTr="005D24D3">
        <w:trPr>
          <w:trHeight w:val="540"/>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Entry Criteria</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Project Plan</w:t>
            </w:r>
          </w:p>
        </w:tc>
      </w:tr>
      <w:tr w:rsidR="00E3769F" w:rsidTr="005D24D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Description</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This stage ensures that a quantitative way to measure the progress of the development of the project is introduced, as well as reviewed regularly to ensure that project is heading forth as planned.</w:t>
            </w:r>
          </w:p>
        </w:tc>
      </w:tr>
      <w:tr w:rsidR="00E3769F" w:rsidTr="005D24D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Exit Criteria</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Non-conformance report (if any.)</w:t>
            </w:r>
          </w:p>
        </w:tc>
      </w:tr>
      <w:tr w:rsidR="00E3769F" w:rsidTr="005D24D3">
        <w:trPr>
          <w:trHeight w:val="4000"/>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lastRenderedPageBreak/>
              <w:t>Procedure</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Every milestone, QAM will liaise with lead developer to estimate the lines of code needed to achieve that milestone, as well as different components of the milestone.</w:t>
            </w:r>
          </w:p>
          <w:p w:rsidR="00E3769F" w:rsidRDefault="00E3769F" w:rsidP="005D24D3">
            <w:r>
              <w:t>Lead Developer will disseminate information to developers on the team</w:t>
            </w:r>
          </w:p>
          <w:p w:rsidR="00E3769F" w:rsidRDefault="00E3769F" w:rsidP="005D24D3">
            <w:r>
              <w:t>At the end of every month, developers will be required to submit a simple report on the component that they are working or have worked on, as well as the lines of code produced (This can be done through version control commits)</w:t>
            </w:r>
          </w:p>
          <w:p w:rsidR="00E3769F" w:rsidRDefault="00E3769F" w:rsidP="005D24D3">
            <w:r>
              <w:t>Should any fail to meet the estimated lines of code or progress, measures will be discussed between lead developer and QAM to improve on current status. These measures can include a change in story tickets, etc.</w:t>
            </w:r>
          </w:p>
        </w:tc>
      </w:tr>
      <w:tr w:rsidR="00E3769F" w:rsidTr="005D24D3">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Notes</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Peer Reviews can be another form of measurement to determine who is contributing the most and the least to the project</w:t>
            </w:r>
          </w:p>
        </w:tc>
      </w:tr>
    </w:tbl>
    <w:p w:rsidR="00E3769F" w:rsidRDefault="00E3769F" w:rsidP="005D24D3"/>
    <w:tbl>
      <w:tblPr>
        <w:tblW w:w="0" w:type="auto"/>
        <w:tblCellMar>
          <w:top w:w="15" w:type="dxa"/>
          <w:left w:w="15" w:type="dxa"/>
          <w:bottom w:w="15" w:type="dxa"/>
          <w:right w:w="15" w:type="dxa"/>
        </w:tblCellMar>
        <w:tblLook w:val="04A0" w:firstRow="1" w:lastRow="0" w:firstColumn="1" w:lastColumn="0" w:noHBand="0" w:noVBand="1"/>
      </w:tblPr>
      <w:tblGrid>
        <w:gridCol w:w="1749"/>
        <w:gridCol w:w="6757"/>
      </w:tblGrid>
      <w:tr w:rsidR="00E3769F" w:rsidTr="005D24D3">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5D24D3" w:rsidP="005D24D3">
            <w:r>
              <w:rPr>
                <w:b/>
                <w:bCs/>
              </w:rPr>
              <w:t>Process Assessment 004</w:t>
            </w:r>
          </w:p>
        </w:tc>
        <w:tc>
          <w:tcPr>
            <w:tcW w:w="6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Evaluation of Staff Skills and Knowledge for Conformance</w:t>
            </w:r>
          </w:p>
        </w:tc>
      </w:tr>
      <w:tr w:rsidR="00E3769F" w:rsidTr="005D24D3">
        <w:trPr>
          <w:trHeight w:val="540"/>
        </w:trPr>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Entry Criteria</w:t>
            </w:r>
          </w:p>
        </w:tc>
        <w:tc>
          <w:tcPr>
            <w:tcW w:w="6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Any stage of the project lifecycle</w:t>
            </w:r>
          </w:p>
        </w:tc>
      </w:tr>
      <w:tr w:rsidR="00E3769F" w:rsidTr="005D24D3">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Description</w:t>
            </w:r>
          </w:p>
        </w:tc>
        <w:tc>
          <w:tcPr>
            <w:tcW w:w="6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This stage ensures that a everyone on the project team is skilled enough to handle the technical requirements of the project. This ranges from management to developers and quality engineers as well.</w:t>
            </w:r>
          </w:p>
        </w:tc>
      </w:tr>
      <w:tr w:rsidR="00E3769F" w:rsidTr="005D24D3">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Exit Criteria</w:t>
            </w:r>
          </w:p>
        </w:tc>
        <w:tc>
          <w:tcPr>
            <w:tcW w:w="6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Non-conformance report (if any.)</w:t>
            </w:r>
          </w:p>
        </w:tc>
      </w:tr>
      <w:tr w:rsidR="00E3769F" w:rsidTr="005D24D3">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t>Procedure</w:t>
            </w:r>
          </w:p>
        </w:tc>
        <w:tc>
          <w:tcPr>
            <w:tcW w:w="6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t>Based on project plan, QAM will evaluate if personnel have the necessary qualifications develop the required components for the project.</w:t>
            </w:r>
          </w:p>
          <w:p w:rsidR="00E3769F" w:rsidRDefault="00E3769F" w:rsidP="005D24D3">
            <w:r>
              <w:t>If there are a mismatch of skill sets, changes to the duties will be discussed between the Project Manager, QAM and the lead developer.</w:t>
            </w:r>
          </w:p>
          <w:p w:rsidR="00E3769F" w:rsidRDefault="00E3769F" w:rsidP="005D24D3">
            <w:r>
              <w:t>If there are any further gaps in knowledge, personnel will be sent for 2 weeks of training in the specific domain(s) to level up their skillsets.</w:t>
            </w:r>
          </w:p>
          <w:p w:rsidR="00E3769F" w:rsidRDefault="00E3769F" w:rsidP="005D24D3">
            <w:r>
              <w:t xml:space="preserve">Steps 1 - 3 will be monitored every month by QAM to ensure a </w:t>
            </w:r>
            <w:r>
              <w:lastRenderedPageBreak/>
              <w:t>clean track record.</w:t>
            </w:r>
          </w:p>
        </w:tc>
      </w:tr>
      <w:tr w:rsidR="00E3769F" w:rsidTr="005D24D3">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r>
              <w:rPr>
                <w:b/>
                <w:bCs/>
              </w:rPr>
              <w:lastRenderedPageBreak/>
              <w:t>Notes</w:t>
            </w:r>
          </w:p>
        </w:tc>
        <w:tc>
          <w:tcPr>
            <w:tcW w:w="6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Default="00E3769F" w:rsidP="005D24D3"/>
        </w:tc>
      </w:tr>
    </w:tbl>
    <w:p w:rsidR="005D24D3" w:rsidRDefault="005D24D3" w:rsidP="005D24D3">
      <w:pPr>
        <w:pStyle w:val="Heading2"/>
        <w:numPr>
          <w:ilvl w:val="0"/>
          <w:numId w:val="0"/>
        </w:numPr>
        <w:ind w:left="2232"/>
      </w:pPr>
    </w:p>
    <w:p w:rsidR="0006649C" w:rsidRDefault="0006649C" w:rsidP="0006649C">
      <w:pPr>
        <w:pStyle w:val="Heading2"/>
      </w:pPr>
      <w:bookmarkStart w:id="18" w:name="_Toc507283146"/>
      <w:r>
        <w:t>Roles and Responsibilities</w:t>
      </w:r>
      <w:bookmarkEnd w:id="18"/>
    </w:p>
    <w:p w:rsidR="00EF2A6B" w:rsidRDefault="00EF2A6B" w:rsidP="005D24D3">
      <w:pPr>
        <w:rPr>
          <w:lang w:val="en-US" w:eastAsia="en-US"/>
        </w:rPr>
      </w:pPr>
      <w:r>
        <w:rPr>
          <w:lang w:val="en-US" w:eastAsia="en-US"/>
        </w:rPr>
        <w:t>This section describes the roles and responsibilities for each assurance person assigned to the Project.</w:t>
      </w:r>
    </w:p>
    <w:p w:rsidR="005D24D3" w:rsidRDefault="005D24D3" w:rsidP="005D24D3">
      <w:pPr>
        <w:rPr>
          <w:sz w:val="20"/>
          <w:szCs w:val="20"/>
          <w:lang w:val="en-US" w:eastAsia="en-US"/>
        </w:rPr>
      </w:pPr>
    </w:p>
    <w:p w:rsidR="00677E03" w:rsidRDefault="00F45B7C" w:rsidP="00677E03">
      <w:pPr>
        <w:pStyle w:val="Heading3"/>
        <w:rPr>
          <w:lang w:val="en-US" w:eastAsia="en-US"/>
        </w:rPr>
      </w:pPr>
      <w:bookmarkStart w:id="19" w:name="_Toc507283147"/>
      <w:r>
        <w:rPr>
          <w:lang w:val="en-US" w:eastAsia="en-US"/>
        </w:rPr>
        <w:t>Q</w:t>
      </w:r>
      <w:r w:rsidR="00677E03">
        <w:rPr>
          <w:lang w:val="en-US" w:eastAsia="en-US"/>
        </w:rPr>
        <w:t>AM</w:t>
      </w:r>
      <w:bookmarkEnd w:id="19"/>
    </w:p>
    <w:p w:rsidR="00677E03" w:rsidRDefault="00677E03" w:rsidP="005D24D3">
      <w:pPr>
        <w:rPr>
          <w:lang w:val="en-US" w:eastAsia="en-US"/>
        </w:rPr>
      </w:pPr>
      <w:r>
        <w:rPr>
          <w:lang w:val="en-US" w:eastAsia="en-US"/>
        </w:rPr>
        <w:t>Responsibilities include, but are not limited to:</w:t>
      </w:r>
    </w:p>
    <w:p w:rsidR="00677E03" w:rsidRDefault="00677E03" w:rsidP="000209FB">
      <w:pPr>
        <w:numPr>
          <w:ilvl w:val="0"/>
          <w:numId w:val="10"/>
        </w:numPr>
        <w:rPr>
          <w:lang w:val="en-US" w:eastAsia="en-US"/>
        </w:rPr>
      </w:pPr>
      <w:r>
        <w:rPr>
          <w:lang w:val="en-US" w:eastAsia="en-US"/>
        </w:rPr>
        <w:t>Secure and manage SQ personnel resource levels</w:t>
      </w:r>
    </w:p>
    <w:p w:rsidR="00677E03" w:rsidRDefault="00677E03" w:rsidP="000209FB">
      <w:pPr>
        <w:numPr>
          <w:ilvl w:val="0"/>
          <w:numId w:val="10"/>
        </w:numPr>
        <w:rPr>
          <w:lang w:val="en-US" w:eastAsia="en-US"/>
        </w:rPr>
      </w:pPr>
      <w:r>
        <w:rPr>
          <w:lang w:val="en-US" w:eastAsia="en-US"/>
        </w:rPr>
        <w:t>Ensure that SQ personnel have office space and the appropriate tools to conduct SQ activities</w:t>
      </w:r>
    </w:p>
    <w:p w:rsidR="00677E03" w:rsidRDefault="00677E03" w:rsidP="000209FB">
      <w:pPr>
        <w:numPr>
          <w:ilvl w:val="0"/>
          <w:numId w:val="10"/>
        </w:numPr>
        <w:rPr>
          <w:lang w:val="en-US" w:eastAsia="en-US"/>
        </w:rPr>
      </w:pPr>
      <w:r>
        <w:rPr>
          <w:lang w:val="en-US" w:eastAsia="en-US"/>
        </w:rPr>
        <w:t>Provide general guidance and direction to the SQ personnel responsible for conducting software quality activities and assessments</w:t>
      </w:r>
    </w:p>
    <w:p w:rsidR="00677E03" w:rsidRDefault="00677E03" w:rsidP="000209FB">
      <w:pPr>
        <w:numPr>
          <w:ilvl w:val="0"/>
          <w:numId w:val="10"/>
        </w:numPr>
        <w:rPr>
          <w:lang w:val="en-US" w:eastAsia="en-US"/>
        </w:rPr>
      </w:pPr>
      <w:r>
        <w:rPr>
          <w:lang w:val="en-US" w:eastAsia="en-US"/>
        </w:rPr>
        <w:t>Assist SQ personnel in the resolution of any issues/concerns and/or risks identified as a result of software quality activities</w:t>
      </w:r>
    </w:p>
    <w:p w:rsidR="00677E03" w:rsidRPr="005D24D3" w:rsidRDefault="00677E03" w:rsidP="000209FB">
      <w:pPr>
        <w:numPr>
          <w:ilvl w:val="0"/>
          <w:numId w:val="10"/>
        </w:numPr>
        <w:rPr>
          <w:sz w:val="20"/>
          <w:szCs w:val="20"/>
          <w:lang w:val="en-US" w:eastAsia="en-US"/>
        </w:rPr>
      </w:pPr>
      <w:r>
        <w:rPr>
          <w:lang w:val="en-US" w:eastAsia="en-US"/>
        </w:rPr>
        <w:t>Escalate any issues/concerns/risks to project management</w:t>
      </w:r>
    </w:p>
    <w:p w:rsidR="005D24D3" w:rsidRDefault="005D24D3" w:rsidP="005D24D3">
      <w:pPr>
        <w:ind w:left="360"/>
        <w:rPr>
          <w:sz w:val="20"/>
          <w:szCs w:val="20"/>
          <w:lang w:val="en-US" w:eastAsia="en-US"/>
        </w:rPr>
      </w:pPr>
    </w:p>
    <w:p w:rsidR="00677E03" w:rsidRDefault="00677E03" w:rsidP="00677E03">
      <w:pPr>
        <w:pStyle w:val="Heading3"/>
        <w:rPr>
          <w:lang w:val="en-US" w:eastAsia="en-US"/>
        </w:rPr>
      </w:pPr>
      <w:bookmarkStart w:id="20" w:name="_Toc507283148"/>
      <w:r>
        <w:rPr>
          <w:lang w:val="en-US" w:eastAsia="en-US"/>
        </w:rPr>
        <w:t>Software Quality Personnel</w:t>
      </w:r>
      <w:bookmarkEnd w:id="20"/>
    </w:p>
    <w:p w:rsidR="00677E03" w:rsidRDefault="00677E03" w:rsidP="005D24D3">
      <w:pPr>
        <w:rPr>
          <w:lang w:val="en-US" w:eastAsia="en-US"/>
        </w:rPr>
      </w:pPr>
      <w:r>
        <w:rPr>
          <w:lang w:val="en-US" w:eastAsia="en-US"/>
        </w:rPr>
        <w:t>Responsibilities include, but are not limited to:</w:t>
      </w:r>
    </w:p>
    <w:p w:rsidR="00677E03" w:rsidRDefault="00677E03" w:rsidP="000209FB">
      <w:pPr>
        <w:numPr>
          <w:ilvl w:val="0"/>
          <w:numId w:val="9"/>
        </w:numPr>
        <w:rPr>
          <w:lang w:val="en-US" w:eastAsia="en-US"/>
        </w:rPr>
      </w:pPr>
      <w:r>
        <w:rPr>
          <w:lang w:val="en-US" w:eastAsia="en-US"/>
        </w:rPr>
        <w:t>Develop and maintain the project software quality assurance plan</w:t>
      </w:r>
    </w:p>
    <w:p w:rsidR="00677E03" w:rsidRDefault="00677E03" w:rsidP="000209FB">
      <w:pPr>
        <w:numPr>
          <w:ilvl w:val="0"/>
          <w:numId w:val="9"/>
        </w:numPr>
        <w:rPr>
          <w:lang w:val="en-US" w:eastAsia="en-US"/>
        </w:rPr>
      </w:pPr>
      <w:r>
        <w:rPr>
          <w:lang w:val="en-US" w:eastAsia="en-US"/>
        </w:rPr>
        <w:t>Generate and maintain a schedule of software quality assurance activities</w:t>
      </w:r>
    </w:p>
    <w:p w:rsidR="00677E03" w:rsidRDefault="00677E03" w:rsidP="000209FB">
      <w:pPr>
        <w:numPr>
          <w:ilvl w:val="0"/>
          <w:numId w:val="9"/>
        </w:numPr>
        <w:rPr>
          <w:lang w:val="en-US" w:eastAsia="en-US"/>
        </w:rPr>
      </w:pPr>
      <w:r>
        <w:rPr>
          <w:lang w:val="en-US" w:eastAsia="en-US"/>
        </w:rPr>
        <w:t>Conduct process and product assessments, as described within this plan</w:t>
      </w:r>
    </w:p>
    <w:p w:rsidR="001D4911" w:rsidRPr="005D24D3" w:rsidRDefault="00677E03" w:rsidP="000209FB">
      <w:pPr>
        <w:numPr>
          <w:ilvl w:val="0"/>
          <w:numId w:val="9"/>
        </w:numPr>
        <w:rPr>
          <w:sz w:val="20"/>
          <w:szCs w:val="20"/>
          <w:lang w:val="en-US" w:eastAsia="en-US"/>
        </w:rPr>
      </w:pPr>
      <w:r w:rsidRPr="00F45B7C">
        <w:rPr>
          <w:lang w:val="en-US" w:eastAsia="en-US"/>
        </w:rPr>
        <w:t>Identify/report findings, observations, and risks from all software assurance related</w:t>
      </w:r>
      <w:r w:rsidR="00F45B7C">
        <w:rPr>
          <w:lang w:val="en-US" w:eastAsia="en-US"/>
        </w:rPr>
        <w:t xml:space="preserve"> </w:t>
      </w:r>
      <w:r w:rsidRPr="00F45B7C">
        <w:rPr>
          <w:lang w:val="en-US" w:eastAsia="en-US"/>
        </w:rPr>
        <w:t xml:space="preserve">activities to the </w:t>
      </w:r>
      <w:r w:rsidR="00F45B7C">
        <w:rPr>
          <w:lang w:val="en-US" w:eastAsia="en-US"/>
        </w:rPr>
        <w:t>Q</w:t>
      </w:r>
      <w:r w:rsidRPr="00F45B7C">
        <w:rPr>
          <w:lang w:val="en-US" w:eastAsia="en-US"/>
        </w:rPr>
        <w:t>AM</w:t>
      </w:r>
    </w:p>
    <w:p w:rsidR="005D24D3" w:rsidRPr="00F45B7C" w:rsidRDefault="005D24D3" w:rsidP="005D24D3">
      <w:pPr>
        <w:ind w:left="360"/>
        <w:rPr>
          <w:sz w:val="20"/>
          <w:szCs w:val="20"/>
          <w:lang w:val="en-US" w:eastAsia="en-US"/>
        </w:rPr>
      </w:pPr>
    </w:p>
    <w:p w:rsidR="00677E03" w:rsidRDefault="001D4911" w:rsidP="001D4911">
      <w:pPr>
        <w:pStyle w:val="Heading1"/>
        <w:rPr>
          <w:lang w:val="en-US" w:eastAsia="en-US"/>
        </w:rPr>
      </w:pPr>
      <w:bookmarkStart w:id="21" w:name="_Toc507283149"/>
      <w:r>
        <w:rPr>
          <w:lang w:val="en-US" w:eastAsia="en-US"/>
        </w:rPr>
        <w:t>Documents</w:t>
      </w:r>
      <w:bookmarkEnd w:id="21"/>
    </w:p>
    <w:p w:rsidR="001D4911" w:rsidRDefault="001D4911" w:rsidP="001D4911">
      <w:pPr>
        <w:pStyle w:val="Heading2"/>
        <w:rPr>
          <w:lang w:val="en-US" w:eastAsia="en-US"/>
        </w:rPr>
      </w:pPr>
      <w:bookmarkStart w:id="22" w:name="_Toc507283150"/>
      <w:r>
        <w:rPr>
          <w:lang w:val="en-US" w:eastAsia="en-US"/>
        </w:rPr>
        <w:t>Purpose</w:t>
      </w:r>
      <w:bookmarkEnd w:id="22"/>
    </w:p>
    <w:p w:rsidR="005D24D3" w:rsidRDefault="003D2892" w:rsidP="003D2892">
      <w:r>
        <w:t>This section identifies the minimum documentation governing the requirements, development, verification, validation, and maintenance of software that falls within the scope of this software quality plan. Each document below shall be assessed (reviewed) by SQ personnel.</w:t>
      </w:r>
    </w:p>
    <w:p w:rsidR="00677E03" w:rsidRDefault="00401C79" w:rsidP="001F79C4">
      <w:pPr>
        <w:pStyle w:val="Heading2"/>
      </w:pPr>
      <w:bookmarkStart w:id="23" w:name="_Toc507283151"/>
      <w:r>
        <w:lastRenderedPageBreak/>
        <w:t>Minimum Document Requirements</w:t>
      </w:r>
      <w:bookmarkEnd w:id="23"/>
    </w:p>
    <w:p w:rsidR="003D2892" w:rsidRDefault="003D2892" w:rsidP="000209FB">
      <w:pPr>
        <w:numPr>
          <w:ilvl w:val="0"/>
          <w:numId w:val="3"/>
        </w:numPr>
      </w:pPr>
      <w:r>
        <w:t>Software Requirement Specification</w:t>
      </w:r>
    </w:p>
    <w:p w:rsidR="003D2892" w:rsidRDefault="003D2892" w:rsidP="000209FB">
      <w:pPr>
        <w:numPr>
          <w:ilvl w:val="0"/>
          <w:numId w:val="3"/>
        </w:numPr>
      </w:pPr>
      <w:r>
        <w:t>Quality Management</w:t>
      </w:r>
    </w:p>
    <w:p w:rsidR="003D2892" w:rsidRDefault="003D2892" w:rsidP="000209FB">
      <w:pPr>
        <w:numPr>
          <w:ilvl w:val="0"/>
          <w:numId w:val="3"/>
        </w:numPr>
      </w:pPr>
      <w:r>
        <w:t>Software Model Prototype</w:t>
      </w:r>
    </w:p>
    <w:p w:rsidR="003D2892" w:rsidRDefault="003D2892" w:rsidP="000209FB">
      <w:pPr>
        <w:numPr>
          <w:ilvl w:val="0"/>
          <w:numId w:val="3"/>
        </w:numPr>
      </w:pPr>
      <w:bookmarkStart w:id="24" w:name="_2jt3b4bxhdp2" w:colFirst="0" w:colLast="0"/>
      <w:bookmarkEnd w:id="24"/>
      <w:r>
        <w:t>Risk Management</w:t>
      </w:r>
    </w:p>
    <w:p w:rsidR="003D2892" w:rsidRDefault="003D2892" w:rsidP="000209FB">
      <w:pPr>
        <w:numPr>
          <w:ilvl w:val="0"/>
          <w:numId w:val="3"/>
        </w:numPr>
      </w:pPr>
      <w:bookmarkStart w:id="25" w:name="_im9evo1mbk4x" w:colFirst="0" w:colLast="0"/>
      <w:bookmarkEnd w:id="25"/>
      <w:r>
        <w:t>Design report on software maintainability</w:t>
      </w:r>
    </w:p>
    <w:p w:rsidR="003D2892" w:rsidRDefault="003D2892" w:rsidP="000209FB">
      <w:pPr>
        <w:numPr>
          <w:ilvl w:val="0"/>
          <w:numId w:val="3"/>
        </w:numPr>
      </w:pPr>
      <w:bookmarkStart w:id="26" w:name="_k3ihwee5uylv" w:colFirst="0" w:colLast="0"/>
      <w:bookmarkEnd w:id="26"/>
      <w:r>
        <w:t>Configuration Management Plan</w:t>
      </w:r>
    </w:p>
    <w:p w:rsidR="003D2892" w:rsidRDefault="003D2892" w:rsidP="000209FB">
      <w:pPr>
        <w:numPr>
          <w:ilvl w:val="0"/>
          <w:numId w:val="3"/>
        </w:numPr>
      </w:pPr>
      <w:bookmarkStart w:id="27" w:name="_miv2biu1nt9y" w:colFirst="0" w:colLast="0"/>
      <w:bookmarkEnd w:id="27"/>
      <w:r>
        <w:t>Change Management Plan</w:t>
      </w:r>
    </w:p>
    <w:p w:rsidR="003D2892" w:rsidRDefault="003D2892" w:rsidP="000209FB">
      <w:pPr>
        <w:numPr>
          <w:ilvl w:val="0"/>
          <w:numId w:val="3"/>
        </w:numPr>
      </w:pPr>
      <w:bookmarkStart w:id="28" w:name="_srokcl578q3v" w:colFirst="0" w:colLast="0"/>
      <w:bookmarkEnd w:id="28"/>
      <w:r>
        <w:t>Release Plan</w:t>
      </w:r>
    </w:p>
    <w:p w:rsidR="003D2892" w:rsidRDefault="003D2892" w:rsidP="000209FB">
      <w:pPr>
        <w:numPr>
          <w:ilvl w:val="0"/>
          <w:numId w:val="3"/>
        </w:numPr>
      </w:pPr>
      <w:bookmarkStart w:id="29" w:name="_z337ya" w:colFirst="0" w:colLast="0"/>
      <w:bookmarkEnd w:id="29"/>
      <w:r>
        <w:t>Test Plan and Documentation</w:t>
      </w:r>
    </w:p>
    <w:p w:rsidR="00401C79" w:rsidRDefault="00047068" w:rsidP="00047068">
      <w:pPr>
        <w:pStyle w:val="Heading1"/>
      </w:pPr>
      <w:bookmarkStart w:id="30" w:name="_Toc507283152"/>
      <w:r>
        <w:t>Standards, Practices, Conventions and Metrics</w:t>
      </w:r>
      <w:bookmarkEnd w:id="30"/>
    </w:p>
    <w:p w:rsidR="00047068" w:rsidRDefault="00047068" w:rsidP="00047068">
      <w:pPr>
        <w:pStyle w:val="Heading2"/>
        <w:rPr>
          <w:lang w:val="en-US" w:eastAsia="en-US"/>
        </w:rPr>
      </w:pPr>
      <w:bookmarkStart w:id="31" w:name="_Toc507283153"/>
      <w:r>
        <w:rPr>
          <w:lang w:val="en-US" w:eastAsia="en-US"/>
        </w:rPr>
        <w:t>Purpose</w:t>
      </w:r>
      <w:bookmarkEnd w:id="31"/>
    </w:p>
    <w:p w:rsidR="003D2892" w:rsidRDefault="003D2892" w:rsidP="005D24D3">
      <w:r>
        <w:t>In every software development processes, developers tend to maintain a certain bias that might affect the creation of the final products, which may not be well received by the customers at the end of the project. Therefore, by following international standards and practices, this issue could be avoided as it ensures that all biases are avoided, and key issues are accurately addressed.</w:t>
      </w:r>
    </w:p>
    <w:p w:rsidR="005D24D3" w:rsidRDefault="005D24D3" w:rsidP="005D24D3"/>
    <w:p w:rsidR="003D2892" w:rsidRPr="003D2892" w:rsidRDefault="003D2892" w:rsidP="003D2892">
      <w:pPr>
        <w:pStyle w:val="Heading3"/>
        <w:rPr>
          <w:lang w:val="en-US" w:eastAsia="en-US"/>
        </w:rPr>
      </w:pPr>
      <w:bookmarkStart w:id="32" w:name="_Toc507283154"/>
      <w:r>
        <w:rPr>
          <w:lang w:val="en-US" w:eastAsia="en-US"/>
        </w:rPr>
        <w:t>Standards</w:t>
      </w:r>
      <w:bookmarkEnd w:id="32"/>
    </w:p>
    <w:p w:rsidR="005D24D3" w:rsidRDefault="003D2892" w:rsidP="005D24D3">
      <w:pPr>
        <w:rPr>
          <w:lang w:val="en-SG"/>
        </w:rPr>
      </w:pPr>
      <w:r w:rsidRPr="003D2892">
        <w:rPr>
          <w:lang w:val="en-SG"/>
        </w:rPr>
        <w:t>The standard that we will be adopting is the ISO 9001 and ISO 25010. The ISO 9001 Gives your company competitive advantages as it improves the marketability of company products and services. It helps improve the business process such as Project Management, Software Development Life Cycle, and Quality Assurance and Testing, Configuration Management. The ISO 25010 is an international standard for software quality assurance to address potential human biases that might adversely affect the delivery and the development process of software development project.</w:t>
      </w:r>
    </w:p>
    <w:p w:rsidR="005D24D3" w:rsidRDefault="005D24D3" w:rsidP="005D24D3">
      <w:pPr>
        <w:rPr>
          <w:lang w:val="en-SG"/>
        </w:rPr>
      </w:pPr>
    </w:p>
    <w:p w:rsidR="003D2892" w:rsidRPr="003D2892" w:rsidRDefault="003D2892" w:rsidP="005D24D3">
      <w:pPr>
        <w:pStyle w:val="Heading3"/>
      </w:pPr>
      <w:bookmarkStart w:id="33" w:name="_Toc507283155"/>
      <w:r w:rsidRPr="003D2892">
        <w:t>Practices</w:t>
      </w:r>
      <w:bookmarkEnd w:id="33"/>
    </w:p>
    <w:p w:rsidR="003D2892" w:rsidRDefault="003D2892" w:rsidP="003D2892">
      <w:r>
        <w:t>Our project will be adopting the Agile software development methodology. Agile will aid us in focusing on getting out an initial prototype for us to test and obtain feedback from. It also provides us the capability to include new functions or refine old ones. This way, we can ensure a more continuous delivery of our software product as well as ensuring quality work that targets the user requirements.</w:t>
      </w:r>
    </w:p>
    <w:p w:rsidR="005D24D3" w:rsidRDefault="005D24D3" w:rsidP="003D2892"/>
    <w:p w:rsidR="003D2892" w:rsidRPr="003D2892" w:rsidRDefault="003D2892" w:rsidP="003D2892">
      <w:pPr>
        <w:pStyle w:val="Heading3"/>
      </w:pPr>
      <w:bookmarkStart w:id="34" w:name="_Toc507283156"/>
      <w:r w:rsidRPr="003D2892">
        <w:lastRenderedPageBreak/>
        <w:t>Conventions</w:t>
      </w:r>
      <w:bookmarkEnd w:id="34"/>
    </w:p>
    <w:p w:rsidR="003D2892" w:rsidRDefault="003D2892" w:rsidP="005D24D3">
      <w:r>
        <w:t>We will be using letter case-separated words with our naming conventions. This is help with ease of typing and readability and to avoid confusion when an outside developer looks at the code and perform some modifications per the client request.</w:t>
      </w:r>
    </w:p>
    <w:p w:rsidR="003D2892" w:rsidRPr="003D2892" w:rsidRDefault="003D2892" w:rsidP="003D2892">
      <w:pPr>
        <w:ind w:left="720"/>
      </w:pPr>
    </w:p>
    <w:p w:rsidR="00047068" w:rsidRDefault="00047068" w:rsidP="00047068">
      <w:pPr>
        <w:pStyle w:val="Heading2"/>
      </w:pPr>
      <w:bookmarkStart w:id="35" w:name="_Toc507283157"/>
      <w:r>
        <w:t>Software Quality Programme</w:t>
      </w:r>
      <w:bookmarkEnd w:id="35"/>
    </w:p>
    <w:p w:rsidR="005D24D3" w:rsidRDefault="003D2892" w:rsidP="005D24D3">
      <w:pPr>
        <w:rPr>
          <w:lang w:val="en-SG" w:eastAsia="zh-CN"/>
        </w:rPr>
      </w:pPr>
      <w:r w:rsidRPr="003D2892">
        <w:rPr>
          <w:lang w:val="en-SG" w:eastAsia="zh-CN"/>
        </w:rPr>
        <w:t>These practices and conventions are tools used to ensure a consistent approach to software quality for all programs/projects. Efficiency, Reliability, Simplicity, Consistency</w:t>
      </w:r>
    </w:p>
    <w:p w:rsidR="005D24D3" w:rsidRDefault="003D2892" w:rsidP="005D24D3">
      <w:pPr>
        <w:rPr>
          <w:shd w:val="clear" w:color="auto" w:fill="FFFFFF"/>
          <w:lang w:val="en-SG" w:eastAsia="zh-CN"/>
        </w:rPr>
      </w:pPr>
      <w:r w:rsidRPr="003D2892">
        <w:rPr>
          <w:lang w:val="en-SG" w:eastAsia="zh-CN"/>
        </w:rPr>
        <w:t xml:space="preserve">Having a </w:t>
      </w:r>
      <w:r w:rsidRPr="003D2892">
        <w:rPr>
          <w:shd w:val="clear" w:color="auto" w:fill="FFFFFF"/>
          <w:lang w:val="en-SG" w:eastAsia="zh-CN"/>
        </w:rPr>
        <w:t>fast response for a transaction or search of an item will enable the user to have a better experience. Having an efficient system will reduce any frustration the user</w:t>
      </w:r>
      <w:r w:rsidR="005D24D3">
        <w:rPr>
          <w:shd w:val="clear" w:color="auto" w:fill="FFFFFF"/>
          <w:lang w:val="en-SG" w:eastAsia="zh-CN"/>
        </w:rPr>
        <w:t xml:space="preserve"> </w:t>
      </w:r>
      <w:r w:rsidRPr="003D2892">
        <w:rPr>
          <w:shd w:val="clear" w:color="auto" w:fill="FFFFFF"/>
          <w:lang w:val="en-SG" w:eastAsia="zh-CN"/>
        </w:rPr>
        <w:t>might experience</w:t>
      </w:r>
      <w:r w:rsidR="005D24D3">
        <w:rPr>
          <w:shd w:val="clear" w:color="auto" w:fill="FFFFFF"/>
          <w:lang w:val="en-SG" w:eastAsia="zh-CN"/>
        </w:rPr>
        <w:t>.</w:t>
      </w:r>
    </w:p>
    <w:p w:rsidR="003D2892" w:rsidRPr="003D2892" w:rsidRDefault="003D2892" w:rsidP="005D24D3">
      <w:pPr>
        <w:rPr>
          <w:lang w:val="en-SG" w:eastAsia="zh-CN"/>
        </w:rPr>
      </w:pPr>
      <w:r w:rsidRPr="003D2892">
        <w:rPr>
          <w:shd w:val="clear" w:color="auto" w:fill="FFFFFF"/>
          <w:lang w:val="en-SG" w:eastAsia="zh-CN"/>
        </w:rPr>
        <w:t>After a user purchases a product, no other user should be allowed to purchase it. The server needs to be reliable such that there are no overlapping purchases which will cause confusion and customer dissatisfaction.</w:t>
      </w:r>
    </w:p>
    <w:p w:rsidR="003D2892" w:rsidRPr="003D2892" w:rsidRDefault="003D2892" w:rsidP="005D24D3">
      <w:pPr>
        <w:rPr>
          <w:lang w:val="en-SG" w:eastAsia="zh-CN"/>
        </w:rPr>
      </w:pPr>
      <w:r w:rsidRPr="003D2892">
        <w:rPr>
          <w:shd w:val="clear" w:color="auto" w:fill="FFFFFF"/>
          <w:lang w:val="en-SG" w:eastAsia="zh-CN"/>
        </w:rPr>
        <w:t xml:space="preserve">Simplicity will make the product easy to navigate along with having a visual appeal. User experience will also be </w:t>
      </w:r>
      <w:r w:rsidR="005D24D3" w:rsidRPr="003D2892">
        <w:rPr>
          <w:shd w:val="clear" w:color="auto" w:fill="FFFFFF"/>
          <w:lang w:val="en-SG" w:eastAsia="zh-CN"/>
        </w:rPr>
        <w:t>enhanced,</w:t>
      </w:r>
      <w:r w:rsidRPr="003D2892">
        <w:rPr>
          <w:shd w:val="clear" w:color="auto" w:fill="FFFFFF"/>
          <w:lang w:val="en-SG" w:eastAsia="zh-CN"/>
        </w:rPr>
        <w:t xml:space="preserve"> and this will prevent the user from facing any hassle while </w:t>
      </w:r>
      <w:r w:rsidR="005D24D3" w:rsidRPr="003D2892">
        <w:rPr>
          <w:shd w:val="clear" w:color="auto" w:fill="FFFFFF"/>
          <w:lang w:val="en-SG" w:eastAsia="zh-CN"/>
        </w:rPr>
        <w:t>manoeuvring</w:t>
      </w:r>
      <w:r w:rsidRPr="003D2892">
        <w:rPr>
          <w:shd w:val="clear" w:color="auto" w:fill="FFFFFF"/>
          <w:lang w:val="en-SG" w:eastAsia="zh-CN"/>
        </w:rPr>
        <w:t xml:space="preserve"> around the app.</w:t>
      </w:r>
    </w:p>
    <w:p w:rsidR="003D2892" w:rsidRDefault="003D2892" w:rsidP="005D24D3">
      <w:pPr>
        <w:rPr>
          <w:shd w:val="clear" w:color="auto" w:fill="FFFFFF"/>
          <w:lang w:val="en-SG" w:eastAsia="zh-CN"/>
        </w:rPr>
      </w:pPr>
      <w:r w:rsidRPr="003D2892">
        <w:rPr>
          <w:shd w:val="clear" w:color="auto" w:fill="FFFFFF"/>
          <w:lang w:val="en-SG" w:eastAsia="zh-CN"/>
        </w:rPr>
        <w:t>Different pages will have similar if not the same design, this allows the users to have a sense of familiarity when manoeuvring between pages which will enhance their experience and reduce time to learn and search for items.</w:t>
      </w:r>
    </w:p>
    <w:p w:rsidR="005D24D3" w:rsidRPr="003D2892" w:rsidRDefault="005D24D3" w:rsidP="005D24D3">
      <w:pPr>
        <w:rPr>
          <w:lang w:val="en-SG" w:eastAsia="zh-CN"/>
        </w:rPr>
      </w:pPr>
    </w:p>
    <w:p w:rsidR="00047068" w:rsidRDefault="00047068" w:rsidP="00047068">
      <w:pPr>
        <w:pStyle w:val="Heading3"/>
        <w:rPr>
          <w:lang w:val="en-US" w:eastAsia="en-US"/>
        </w:rPr>
      </w:pPr>
      <w:bookmarkStart w:id="36" w:name="_Toc507283158"/>
      <w:r>
        <w:rPr>
          <w:lang w:val="en-US" w:eastAsia="en-US"/>
        </w:rPr>
        <w:t>Standard Metrics</w:t>
      </w:r>
      <w:bookmarkEnd w:id="36"/>
    </w:p>
    <w:p w:rsidR="00EA177D" w:rsidRPr="00EA177D" w:rsidRDefault="00EA177D" w:rsidP="005D24D3">
      <w:pPr>
        <w:rPr>
          <w:lang w:val="en-SG" w:eastAsia="zh-CN"/>
        </w:rPr>
      </w:pPr>
      <w:r w:rsidRPr="00EA177D">
        <w:rPr>
          <w:lang w:val="en-SG" w:eastAsia="zh-CN"/>
        </w:rPr>
        <w:t xml:space="preserve">The following standard metrics are the minimum planned metrics that will be collected, reported, and maintained </w:t>
      </w:r>
      <w:r w:rsidR="005D24D3" w:rsidRPr="00EA177D">
        <w:rPr>
          <w:lang w:val="en-SG" w:eastAsia="zh-CN"/>
        </w:rPr>
        <w:t>in</w:t>
      </w:r>
      <w:r w:rsidRPr="00EA177D">
        <w:rPr>
          <w:lang w:val="en-SG" w:eastAsia="zh-CN"/>
        </w:rPr>
        <w:t xml:space="preserve"> software quality assurance:</w:t>
      </w:r>
    </w:p>
    <w:p w:rsidR="00EA177D" w:rsidRPr="00EA177D" w:rsidRDefault="00EA177D" w:rsidP="000209FB">
      <w:pPr>
        <w:numPr>
          <w:ilvl w:val="0"/>
          <w:numId w:val="8"/>
        </w:numPr>
        <w:rPr>
          <w:lang w:val="en-SG" w:eastAsia="zh-CN"/>
        </w:rPr>
      </w:pPr>
      <w:r w:rsidRPr="00EA177D">
        <w:rPr>
          <w:lang w:val="en-SG" w:eastAsia="zh-CN"/>
        </w:rPr>
        <w:t>Fan in/Fan-out</w:t>
      </w:r>
    </w:p>
    <w:p w:rsidR="00EA177D" w:rsidRPr="00EA177D" w:rsidRDefault="00EA177D" w:rsidP="000209FB">
      <w:pPr>
        <w:numPr>
          <w:ilvl w:val="0"/>
          <w:numId w:val="8"/>
        </w:numPr>
        <w:rPr>
          <w:lang w:val="en-SG" w:eastAsia="zh-CN"/>
        </w:rPr>
      </w:pPr>
      <w:r w:rsidRPr="00EA177D">
        <w:rPr>
          <w:lang w:val="en-SG" w:eastAsia="zh-CN"/>
        </w:rPr>
        <w:t xml:space="preserve">Length of code </w:t>
      </w:r>
    </w:p>
    <w:p w:rsidR="00EA177D" w:rsidRPr="00EA177D" w:rsidRDefault="00EA177D" w:rsidP="000209FB">
      <w:pPr>
        <w:numPr>
          <w:ilvl w:val="0"/>
          <w:numId w:val="8"/>
        </w:numPr>
        <w:rPr>
          <w:lang w:val="en-SG" w:eastAsia="zh-CN"/>
        </w:rPr>
      </w:pPr>
      <w:r w:rsidRPr="00EA177D">
        <w:rPr>
          <w:lang w:val="en-SG" w:eastAsia="zh-CN"/>
        </w:rPr>
        <w:t>Cyclomatic complexity</w:t>
      </w:r>
    </w:p>
    <w:p w:rsidR="00EA177D" w:rsidRPr="00EA177D" w:rsidRDefault="00EA177D" w:rsidP="000209FB">
      <w:pPr>
        <w:numPr>
          <w:ilvl w:val="0"/>
          <w:numId w:val="8"/>
        </w:numPr>
        <w:rPr>
          <w:lang w:val="en-SG" w:eastAsia="zh-CN"/>
        </w:rPr>
      </w:pPr>
      <w:r w:rsidRPr="00EA177D">
        <w:rPr>
          <w:lang w:val="en-SG" w:eastAsia="zh-CN"/>
        </w:rPr>
        <w:t xml:space="preserve">Depth of conditional nesting </w:t>
      </w:r>
    </w:p>
    <w:p w:rsidR="00EA177D" w:rsidRPr="00EA177D" w:rsidRDefault="00EA177D" w:rsidP="000209FB">
      <w:pPr>
        <w:numPr>
          <w:ilvl w:val="0"/>
          <w:numId w:val="8"/>
        </w:numPr>
        <w:rPr>
          <w:lang w:val="en-SG" w:eastAsia="zh-CN"/>
        </w:rPr>
      </w:pPr>
      <w:r w:rsidRPr="00EA177D">
        <w:rPr>
          <w:lang w:val="en-SG" w:eastAsia="zh-CN"/>
        </w:rPr>
        <w:t>Weighted methods per class</w:t>
      </w:r>
    </w:p>
    <w:p w:rsidR="00EA177D" w:rsidRDefault="00EA177D" w:rsidP="000209FB">
      <w:pPr>
        <w:numPr>
          <w:ilvl w:val="0"/>
          <w:numId w:val="8"/>
        </w:numPr>
        <w:rPr>
          <w:lang w:val="en-SG" w:eastAsia="zh-CN"/>
        </w:rPr>
      </w:pPr>
      <w:r w:rsidRPr="00EA177D">
        <w:rPr>
          <w:lang w:val="en-SG" w:eastAsia="zh-CN"/>
        </w:rPr>
        <w:t xml:space="preserve">Cyclomatic complexity </w:t>
      </w:r>
    </w:p>
    <w:p w:rsidR="00AB0A5C" w:rsidRPr="00EA177D" w:rsidRDefault="00AB0A5C" w:rsidP="00AB0A5C">
      <w:pPr>
        <w:ind w:left="360"/>
        <w:rPr>
          <w:lang w:val="en-SG" w:eastAsia="zh-CN"/>
        </w:rPr>
      </w:pPr>
    </w:p>
    <w:p w:rsidR="00047068" w:rsidRDefault="00BD59AE" w:rsidP="00BD59AE">
      <w:pPr>
        <w:pStyle w:val="Heading1"/>
        <w:rPr>
          <w:lang w:val="en-US" w:eastAsia="en-US"/>
        </w:rPr>
      </w:pPr>
      <w:bookmarkStart w:id="37" w:name="_Toc507283159"/>
      <w:r>
        <w:rPr>
          <w:lang w:val="en-US" w:eastAsia="en-US"/>
        </w:rPr>
        <w:t>Software Reviews</w:t>
      </w:r>
      <w:bookmarkEnd w:id="37"/>
    </w:p>
    <w:p w:rsidR="00DF2C8F" w:rsidRDefault="00DF2C8F" w:rsidP="00DF2C8F">
      <w:pPr>
        <w:pStyle w:val="Heading2"/>
        <w:rPr>
          <w:lang w:val="en-US" w:eastAsia="en-US"/>
        </w:rPr>
      </w:pPr>
      <w:bookmarkStart w:id="38" w:name="_Toc507283160"/>
      <w:r>
        <w:rPr>
          <w:lang w:val="en-US" w:eastAsia="en-US"/>
        </w:rPr>
        <w:t>Purpose</w:t>
      </w:r>
      <w:bookmarkEnd w:id="38"/>
    </w:p>
    <w:p w:rsidR="00DF2C8F" w:rsidRDefault="00DF2C8F" w:rsidP="00E3769F">
      <w:pPr>
        <w:rPr>
          <w:lang w:val="en-US" w:eastAsia="en-US"/>
        </w:rPr>
      </w:pPr>
      <w:r>
        <w:rPr>
          <w:lang w:val="en-US" w:eastAsia="en-US"/>
        </w:rPr>
        <w:t xml:space="preserve">This section identifies the number and type of system/subsystem reviews and engineering peer reviews that will be supported by the SQ Personnel. The project milestone chart, and the SQ Personnel resource levels determine the reviews that are supported. </w:t>
      </w:r>
    </w:p>
    <w:p w:rsidR="006A5D49" w:rsidRDefault="006A5D49" w:rsidP="006A5D49">
      <w:pPr>
        <w:pStyle w:val="Heading2"/>
        <w:rPr>
          <w:lang w:val="en-US" w:eastAsia="en-US"/>
        </w:rPr>
      </w:pPr>
      <w:bookmarkStart w:id="39" w:name="_Toc507283161"/>
      <w:r>
        <w:rPr>
          <w:lang w:val="en-US" w:eastAsia="en-US"/>
        </w:rPr>
        <w:lastRenderedPageBreak/>
        <w:t>Minimum Software Reviews</w:t>
      </w:r>
      <w:bookmarkEnd w:id="39"/>
    </w:p>
    <w:p w:rsidR="00E3769F" w:rsidRDefault="00E3769F" w:rsidP="00E3769F">
      <w:pPr>
        <w:rPr>
          <w:lang w:val="en-SG" w:eastAsia="zh-CN"/>
        </w:rPr>
      </w:pPr>
      <w:r w:rsidRPr="00E3769F">
        <w:rPr>
          <w:lang w:val="en-SG" w:eastAsia="zh-CN"/>
        </w:rPr>
        <w:t>For each review, SQ will assess the review products to assure that review packages are being developed according to the specified criteria, the review content is complete, accurate, and of sufficient detail, and Requests for Action are captured, reviewed, and tracked to closure. In addition, SQ will assess the processes used to conduct the reviews to determine if appropriate personnel are in attendance, correct information is presented, entry and exit criteria are met, and appropriate documents are identified for update.</w:t>
      </w:r>
    </w:p>
    <w:p w:rsidR="00E3769F" w:rsidRPr="00E3769F" w:rsidRDefault="00E3769F" w:rsidP="00E3769F">
      <w:pPr>
        <w:rPr>
          <w:lang w:val="en-SG" w:eastAsia="zh-CN"/>
        </w:rPr>
      </w:pPr>
    </w:p>
    <w:p w:rsidR="00E3769F" w:rsidRPr="00E3769F" w:rsidRDefault="00E3769F" w:rsidP="00E3769F">
      <w:pPr>
        <w:rPr>
          <w:lang w:val="en-SG" w:eastAsia="zh-CN"/>
        </w:rPr>
      </w:pPr>
      <w:r w:rsidRPr="00E3769F">
        <w:rPr>
          <w:lang w:val="en-SG" w:eastAsia="zh-CN"/>
        </w:rPr>
        <w:t>The following software reviews will be assessed by SQ:</w:t>
      </w:r>
    </w:p>
    <w:p w:rsidR="00E3769F" w:rsidRPr="00E3769F" w:rsidRDefault="00E3769F" w:rsidP="000209FB">
      <w:pPr>
        <w:numPr>
          <w:ilvl w:val="0"/>
          <w:numId w:val="5"/>
        </w:numPr>
        <w:rPr>
          <w:lang w:val="en-SG" w:eastAsia="zh-CN"/>
        </w:rPr>
      </w:pPr>
      <w:r w:rsidRPr="00E3769F">
        <w:rPr>
          <w:lang w:val="en-SG" w:eastAsia="zh-CN"/>
        </w:rPr>
        <w:t>Project Plan Review</w:t>
      </w:r>
    </w:p>
    <w:p w:rsidR="00E3769F" w:rsidRPr="00E3769F" w:rsidRDefault="00E3769F" w:rsidP="000209FB">
      <w:pPr>
        <w:numPr>
          <w:ilvl w:val="0"/>
          <w:numId w:val="5"/>
        </w:numPr>
        <w:rPr>
          <w:lang w:val="en-SG" w:eastAsia="zh-CN"/>
        </w:rPr>
      </w:pPr>
      <w:r w:rsidRPr="00E3769F">
        <w:rPr>
          <w:lang w:val="en-SG" w:eastAsia="zh-CN"/>
        </w:rPr>
        <w:t>Software Specifications Review</w:t>
      </w:r>
    </w:p>
    <w:p w:rsidR="00E3769F" w:rsidRPr="00E3769F" w:rsidRDefault="00E3769F" w:rsidP="000209FB">
      <w:pPr>
        <w:numPr>
          <w:ilvl w:val="0"/>
          <w:numId w:val="5"/>
        </w:numPr>
        <w:rPr>
          <w:lang w:val="en-SG" w:eastAsia="zh-CN"/>
        </w:rPr>
      </w:pPr>
      <w:r w:rsidRPr="00E3769F">
        <w:rPr>
          <w:lang w:val="en-SG" w:eastAsia="zh-CN"/>
        </w:rPr>
        <w:t>Architecture Design Review</w:t>
      </w:r>
    </w:p>
    <w:p w:rsidR="00E3769F" w:rsidRPr="00E3769F" w:rsidRDefault="00E3769F" w:rsidP="000209FB">
      <w:pPr>
        <w:numPr>
          <w:ilvl w:val="0"/>
          <w:numId w:val="5"/>
        </w:numPr>
        <w:rPr>
          <w:lang w:val="en-SG" w:eastAsia="zh-CN"/>
        </w:rPr>
      </w:pPr>
      <w:r w:rsidRPr="00E3769F">
        <w:rPr>
          <w:lang w:val="en-SG" w:eastAsia="zh-CN"/>
        </w:rPr>
        <w:t>Test Plan Review</w:t>
      </w:r>
    </w:p>
    <w:p w:rsidR="00E3769F" w:rsidRPr="00E3769F" w:rsidRDefault="00E3769F" w:rsidP="000209FB">
      <w:pPr>
        <w:numPr>
          <w:ilvl w:val="0"/>
          <w:numId w:val="5"/>
        </w:numPr>
        <w:rPr>
          <w:lang w:val="en-SG" w:eastAsia="zh-CN"/>
        </w:rPr>
      </w:pPr>
      <w:r w:rsidRPr="00E3769F">
        <w:rPr>
          <w:lang w:val="en-SG" w:eastAsia="zh-CN"/>
        </w:rPr>
        <w:t>Acceptance Review</w:t>
      </w:r>
    </w:p>
    <w:p w:rsidR="00E3769F" w:rsidRPr="00E3769F" w:rsidRDefault="00E3769F" w:rsidP="000209FB">
      <w:pPr>
        <w:numPr>
          <w:ilvl w:val="0"/>
          <w:numId w:val="5"/>
        </w:numPr>
        <w:rPr>
          <w:lang w:val="en-SG" w:eastAsia="zh-CN"/>
        </w:rPr>
      </w:pPr>
      <w:r w:rsidRPr="00E3769F">
        <w:rPr>
          <w:lang w:val="en-SG" w:eastAsia="zh-CN"/>
        </w:rPr>
        <w:t>Peer Reviews</w:t>
      </w:r>
    </w:p>
    <w:p w:rsidR="00E3769F" w:rsidRPr="00E3769F" w:rsidRDefault="00E3769F" w:rsidP="000209FB">
      <w:pPr>
        <w:numPr>
          <w:ilvl w:val="1"/>
          <w:numId w:val="5"/>
        </w:numPr>
        <w:rPr>
          <w:lang w:val="en-SG" w:eastAsia="zh-CN"/>
        </w:rPr>
      </w:pPr>
      <w:r w:rsidRPr="00E3769F">
        <w:rPr>
          <w:lang w:val="en-SG" w:eastAsia="zh-CN"/>
        </w:rPr>
        <w:t>Code Review</w:t>
      </w:r>
    </w:p>
    <w:p w:rsidR="00E3769F" w:rsidRPr="00E3769F" w:rsidRDefault="00E3769F" w:rsidP="000209FB">
      <w:pPr>
        <w:numPr>
          <w:ilvl w:val="1"/>
          <w:numId w:val="5"/>
        </w:numPr>
        <w:rPr>
          <w:lang w:val="en-SG" w:eastAsia="zh-CN"/>
        </w:rPr>
      </w:pPr>
      <w:r w:rsidRPr="00E3769F">
        <w:rPr>
          <w:lang w:val="en-SG" w:eastAsia="zh-CN"/>
        </w:rPr>
        <w:t>Walkthrough</w:t>
      </w:r>
    </w:p>
    <w:p w:rsidR="00E3769F" w:rsidRDefault="00E3769F" w:rsidP="000209FB">
      <w:pPr>
        <w:numPr>
          <w:ilvl w:val="0"/>
          <w:numId w:val="5"/>
        </w:numPr>
        <w:rPr>
          <w:lang w:val="en-SG" w:eastAsia="zh-CN"/>
        </w:rPr>
      </w:pPr>
      <w:r w:rsidRPr="00E3769F">
        <w:rPr>
          <w:lang w:val="en-SG" w:eastAsia="zh-CN"/>
        </w:rPr>
        <w:t>Post-Implementation Review</w:t>
      </w:r>
    </w:p>
    <w:p w:rsidR="005E1028" w:rsidRPr="00E3769F" w:rsidRDefault="005E1028" w:rsidP="005E1028">
      <w:pPr>
        <w:ind w:left="720"/>
        <w:rPr>
          <w:lang w:val="en-SG" w:eastAsia="zh-CN"/>
        </w:rPr>
      </w:pPr>
    </w:p>
    <w:p w:rsidR="000806B0" w:rsidRDefault="000806B0" w:rsidP="000806B0">
      <w:pPr>
        <w:pStyle w:val="Heading1"/>
        <w:rPr>
          <w:lang w:val="en-US" w:eastAsia="en-US"/>
        </w:rPr>
      </w:pPr>
      <w:bookmarkStart w:id="40" w:name="_Toc507283162"/>
      <w:r>
        <w:rPr>
          <w:lang w:val="en-US" w:eastAsia="en-US"/>
        </w:rPr>
        <w:t>Test</w:t>
      </w:r>
      <w:bookmarkEnd w:id="40"/>
    </w:p>
    <w:p w:rsidR="00E3769F" w:rsidRPr="00E3769F" w:rsidRDefault="00E3769F" w:rsidP="00E3769F">
      <w:pPr>
        <w:rPr>
          <w:lang w:val="en-SG" w:eastAsia="zh-CN"/>
        </w:rPr>
      </w:pPr>
      <w:r w:rsidRPr="00E3769F">
        <w:rPr>
          <w:lang w:val="en-SG" w:eastAsia="zh-CN"/>
        </w:rPr>
        <w:t xml:space="preserve">SQ personnel will assure that the test management processes and products are being implemented per Test Plan. This includes all types of testing of software system components as described in the test plan, specifically during integration testing (verification) and acceptance testing (validation). 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In addition, SQ will assure that assumptions, constraints, and test results are accurately recorded to substantiate the requirements verification/validation status.  SQ personnel will review post-test execution related </w:t>
      </w:r>
      <w:proofErr w:type="spellStart"/>
      <w:r w:rsidRPr="00E3769F">
        <w:rPr>
          <w:lang w:val="en-SG" w:eastAsia="zh-CN"/>
        </w:rPr>
        <w:t>artifacts</w:t>
      </w:r>
      <w:proofErr w:type="spellEnd"/>
      <w:r w:rsidRPr="00E3769F">
        <w:rPr>
          <w:lang w:val="en-SG" w:eastAsia="zh-CN"/>
        </w:rPr>
        <w:t xml:space="preserve"> including test reports, test results, problem reports, updated requirements verification matrices, etc.</w:t>
      </w:r>
    </w:p>
    <w:p w:rsidR="00E3769F" w:rsidRPr="00E3769F" w:rsidRDefault="00E3769F" w:rsidP="00E3769F">
      <w:pPr>
        <w:rPr>
          <w:lang w:val="en-SG" w:eastAsia="zh-CN"/>
        </w:rPr>
      </w:pPr>
    </w:p>
    <w:p w:rsidR="00E3769F" w:rsidRPr="00E3769F" w:rsidRDefault="00E3769F" w:rsidP="00E3769F">
      <w:pPr>
        <w:rPr>
          <w:lang w:val="en-SG" w:eastAsia="zh-CN"/>
        </w:rPr>
      </w:pPr>
      <w:r w:rsidRPr="00E3769F">
        <w:rPr>
          <w:lang w:val="en-SG" w:eastAsia="zh-CN"/>
        </w:rPr>
        <w:t>To ensure that our software fulfils the requirements defined in the System Requirement Specifications and to assure to the customer that the software system will be stable for consumer usage upon releasing it to the market, Software Testing will be conducted as part of our Software Development Process. Several levels of tests will be conducted, as follows:</w:t>
      </w:r>
    </w:p>
    <w:p w:rsidR="00E3769F" w:rsidRPr="00E3769F" w:rsidRDefault="00E3769F" w:rsidP="00E3769F">
      <w:pPr>
        <w:rPr>
          <w:lang w:val="en-SG" w:eastAsia="zh-CN"/>
        </w:rPr>
      </w:pPr>
      <w:r w:rsidRPr="00E3769F">
        <w:rPr>
          <w:lang w:val="en-SG" w:eastAsia="zh-CN"/>
        </w:rPr>
        <w:t xml:space="preserve"> </w:t>
      </w:r>
    </w:p>
    <w:p w:rsidR="005D24D3" w:rsidRDefault="005D24D3" w:rsidP="00E3769F">
      <w:pPr>
        <w:rPr>
          <w:u w:val="single"/>
          <w:lang w:val="en-SG" w:eastAsia="zh-CN"/>
        </w:rPr>
      </w:pPr>
    </w:p>
    <w:p w:rsidR="00E3769F" w:rsidRPr="00E3769F" w:rsidRDefault="00E3769F" w:rsidP="00E3769F">
      <w:pPr>
        <w:rPr>
          <w:lang w:val="en-SG" w:eastAsia="zh-CN"/>
        </w:rPr>
      </w:pPr>
      <w:r w:rsidRPr="00E3769F">
        <w:rPr>
          <w:u w:val="single"/>
          <w:lang w:val="en-SG" w:eastAsia="zh-CN"/>
        </w:rPr>
        <w:t>Unit Testing</w:t>
      </w:r>
    </w:p>
    <w:p w:rsidR="00E3769F" w:rsidRPr="00E3769F" w:rsidRDefault="00E3769F" w:rsidP="00E3769F">
      <w:pPr>
        <w:rPr>
          <w:lang w:val="en-SG" w:eastAsia="zh-CN"/>
        </w:rPr>
      </w:pPr>
      <w:r w:rsidRPr="00E3769F">
        <w:rPr>
          <w:lang w:val="en-SG" w:eastAsia="zh-CN"/>
        </w:rPr>
        <w:t>Unit testing, also known as component testing is meant to ensure that each component or function will operate accurately as it is intended to. Individual classes will be tested to ensure reliability and functionality within a unit-level. Testing module will be created before the tested code to ensure that the code is testable. Example of these would be that user are able to publish a listing successfully or, only users that have verified their emails will be allowed to login.</w:t>
      </w:r>
    </w:p>
    <w:p w:rsidR="00E3769F" w:rsidRPr="00E3769F" w:rsidRDefault="00E3769F" w:rsidP="00E3769F">
      <w:pPr>
        <w:rPr>
          <w:lang w:val="en-SG" w:eastAsia="zh-CN"/>
        </w:rPr>
      </w:pPr>
      <w:r w:rsidRPr="00E3769F">
        <w:rPr>
          <w:lang w:val="en-SG" w:eastAsia="zh-CN"/>
        </w:rPr>
        <w:t>These tests will be done initially by the software development team and developers ​themselves to ensure that most implementation errors are removed. The QA team will then further verify through another round of testing.</w:t>
      </w:r>
    </w:p>
    <w:p w:rsidR="00E3769F" w:rsidRPr="00E3769F" w:rsidRDefault="00E3769F" w:rsidP="00E3769F">
      <w:pPr>
        <w:rPr>
          <w:lang w:val="en-SG" w:eastAsia="zh-CN"/>
        </w:rPr>
      </w:pPr>
      <w:r w:rsidRPr="00E3769F">
        <w:rPr>
          <w:lang w:val="en-SG" w:eastAsia="zh-CN"/>
        </w:rPr>
        <w:t xml:space="preserve"> </w:t>
      </w:r>
    </w:p>
    <w:p w:rsidR="00E3769F" w:rsidRPr="00E3769F" w:rsidRDefault="00E3769F" w:rsidP="00E3769F">
      <w:pPr>
        <w:rPr>
          <w:lang w:val="en-SG" w:eastAsia="zh-CN"/>
        </w:rPr>
      </w:pPr>
      <w:r w:rsidRPr="00E3769F">
        <w:rPr>
          <w:u w:val="single"/>
          <w:lang w:val="en-SG" w:eastAsia="zh-CN"/>
        </w:rPr>
        <w:t>Integration Testing</w:t>
      </w:r>
    </w:p>
    <w:p w:rsidR="00E3769F" w:rsidRPr="00E3769F" w:rsidRDefault="00E3769F" w:rsidP="00E3769F">
      <w:pPr>
        <w:rPr>
          <w:lang w:val="en-SG" w:eastAsia="zh-CN"/>
        </w:rPr>
      </w:pPr>
      <w:r w:rsidRPr="00E3769F">
        <w:rPr>
          <w:lang w:val="en-SG" w:eastAsia="zh-CN"/>
        </w:rPr>
        <w:t>Integration is a systematic technique for constructing the program structure while at the same time conducting tests to uncover errors associated with interfacing. Integration testing will be done after unit testing, where the individual working components will be combined to ensure that interactions between the different components are working properly.</w:t>
      </w:r>
    </w:p>
    <w:p w:rsidR="00E3769F" w:rsidRPr="00E3769F" w:rsidRDefault="00E3769F" w:rsidP="00E3769F">
      <w:pPr>
        <w:rPr>
          <w:lang w:val="en-SG" w:eastAsia="zh-CN"/>
        </w:rPr>
      </w:pPr>
      <w:r w:rsidRPr="00E3769F">
        <w:rPr>
          <w:lang w:val="en-SG" w:eastAsia="zh-CN"/>
        </w:rPr>
        <w:t xml:space="preserve"> </w:t>
      </w:r>
    </w:p>
    <w:p w:rsidR="00E3769F" w:rsidRPr="00E3769F" w:rsidRDefault="00E3769F" w:rsidP="00E3769F">
      <w:pPr>
        <w:rPr>
          <w:lang w:val="en-SG" w:eastAsia="zh-CN"/>
        </w:rPr>
      </w:pPr>
      <w:r w:rsidRPr="00E3769F">
        <w:rPr>
          <w:u w:val="single"/>
          <w:lang w:val="en-SG" w:eastAsia="zh-CN"/>
        </w:rPr>
        <w:t>System Testing</w:t>
      </w:r>
    </w:p>
    <w:p w:rsidR="00E3769F" w:rsidRPr="00E3769F" w:rsidRDefault="00E3769F" w:rsidP="00E3769F">
      <w:pPr>
        <w:rPr>
          <w:lang w:val="en-SG" w:eastAsia="zh-CN"/>
        </w:rPr>
      </w:pPr>
      <w:r w:rsidRPr="00E3769F">
        <w:rPr>
          <w:lang w:val="en-SG" w:eastAsia="zh-CN"/>
        </w:rPr>
        <w:t>System testing comprises of a series of different tests where the purpose is to fully exercise the software system. Although each test may have a different purpose, but they will all try to expose the system limitations.</w:t>
      </w:r>
    </w:p>
    <w:p w:rsidR="00E3769F" w:rsidRPr="00E3769F" w:rsidRDefault="00E3769F" w:rsidP="00E3769F">
      <w:pPr>
        <w:rPr>
          <w:lang w:val="en-SG" w:eastAsia="zh-CN"/>
        </w:rPr>
      </w:pPr>
      <w:r w:rsidRPr="00E3769F">
        <w:rPr>
          <w:lang w:val="en-SG" w:eastAsia="zh-CN"/>
        </w:rPr>
        <w:t>Testing will be conducted by the QA team and any bugs or outcome that is found to be different from the expected result will be reported back to the development team.</w:t>
      </w:r>
    </w:p>
    <w:p w:rsidR="00E3769F" w:rsidRPr="00E3769F" w:rsidRDefault="00E3769F" w:rsidP="00E3769F">
      <w:pPr>
        <w:rPr>
          <w:lang w:val="en-SG" w:eastAsia="zh-CN"/>
        </w:rPr>
      </w:pPr>
      <w:r w:rsidRPr="00E3769F">
        <w:rPr>
          <w:lang w:val="en-SG" w:eastAsia="zh-CN"/>
        </w:rPr>
        <w:t xml:space="preserve"> </w:t>
      </w:r>
    </w:p>
    <w:p w:rsidR="00E3769F" w:rsidRPr="00E3769F" w:rsidRDefault="00E3769F" w:rsidP="00E3769F">
      <w:pPr>
        <w:rPr>
          <w:lang w:val="en-SG" w:eastAsia="zh-CN"/>
        </w:rPr>
      </w:pPr>
      <w:r w:rsidRPr="00E3769F">
        <w:rPr>
          <w:u w:val="single"/>
          <w:lang w:val="en-SG" w:eastAsia="zh-CN"/>
        </w:rPr>
        <w:t>Validation Test</w:t>
      </w:r>
    </w:p>
    <w:p w:rsidR="00E3769F" w:rsidRDefault="00E3769F" w:rsidP="00E3769F">
      <w:pPr>
        <w:rPr>
          <w:lang w:val="en-SG" w:eastAsia="zh-CN"/>
        </w:rPr>
      </w:pPr>
      <w:r w:rsidRPr="00E3769F">
        <w:rPr>
          <w:lang w:val="en-SG" w:eastAsia="zh-CN"/>
        </w:rPr>
        <w:t>The purpose of validation is to prove that the software system performs as specified in the requirements documents listed. Examples of such test will be validation of emails from a domain and testing at the boundary values.</w:t>
      </w:r>
    </w:p>
    <w:p w:rsidR="00E3769F" w:rsidRPr="00E3769F" w:rsidRDefault="00E3769F" w:rsidP="00E3769F">
      <w:pPr>
        <w:rPr>
          <w:lang w:val="en-SG" w:eastAsia="zh-CN"/>
        </w:rPr>
      </w:pPr>
    </w:p>
    <w:p w:rsidR="00E3769F" w:rsidRPr="00E3769F" w:rsidRDefault="00E3769F" w:rsidP="00E3769F">
      <w:pPr>
        <w:rPr>
          <w:lang w:val="en-SG" w:eastAsia="zh-CN"/>
        </w:rPr>
      </w:pPr>
      <w:r w:rsidRPr="00E3769F">
        <w:rPr>
          <w:u w:val="single"/>
          <w:lang w:val="en-SG" w:eastAsia="zh-CN"/>
        </w:rPr>
        <w:t>User Acceptance Test</w:t>
      </w:r>
    </w:p>
    <w:p w:rsidR="00E3769F" w:rsidRPr="00E3769F" w:rsidRDefault="00E3769F" w:rsidP="00E3769F">
      <w:pPr>
        <w:rPr>
          <w:lang w:val="en-SG" w:eastAsia="zh-CN"/>
        </w:rPr>
      </w:pPr>
      <w:r w:rsidRPr="00E3769F">
        <w:rPr>
          <w:lang w:val="en-SG" w:eastAsia="zh-CN"/>
        </w:rPr>
        <w:t>User Acceptance Test is being conducted at the last phase of the development where the actual intended users test the software system to ensure that it is able to handle all the required use cases of their job scopes and the functions are according to the requirement specifications</w:t>
      </w:r>
    </w:p>
    <w:p w:rsidR="000806B0" w:rsidRDefault="005D24D3" w:rsidP="00E3769F">
      <w:pPr>
        <w:pStyle w:val="Heading1"/>
        <w:rPr>
          <w:lang w:val="en-US" w:eastAsia="en-US"/>
        </w:rPr>
      </w:pPr>
      <w:r>
        <w:rPr>
          <w:lang w:val="en-US" w:eastAsia="en-US"/>
        </w:rPr>
        <w:br w:type="page"/>
      </w:r>
      <w:bookmarkStart w:id="41" w:name="_Toc507283163"/>
      <w:r w:rsidR="000806B0">
        <w:rPr>
          <w:lang w:val="en-US" w:eastAsia="en-US"/>
        </w:rPr>
        <w:lastRenderedPageBreak/>
        <w:t>Problem Reporting and Corrective Action</w:t>
      </w:r>
      <w:bookmarkEnd w:id="41"/>
    </w:p>
    <w:p w:rsidR="00EA177D" w:rsidRPr="00EA177D" w:rsidRDefault="00EA177D" w:rsidP="00EA177D">
      <w:pPr>
        <w:pStyle w:val="Heading2"/>
      </w:pPr>
      <w:bookmarkStart w:id="42" w:name="_Toc507283164"/>
      <w:r w:rsidRPr="00EA177D">
        <w:t>Possible Problems which may arise</w:t>
      </w:r>
      <w:bookmarkEnd w:id="42"/>
    </w:p>
    <w:p w:rsidR="00EA177D" w:rsidRPr="00EA177D" w:rsidRDefault="00EA177D" w:rsidP="00EA177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sidRPr="00EA177D">
        <w:rPr>
          <w:color w:val="000000"/>
        </w:rPr>
        <w:t>Document Problems:</w:t>
      </w:r>
    </w:p>
    <w:p w:rsidR="00EA177D" w:rsidRPr="00EA177D" w:rsidRDefault="00EA177D" w:rsidP="00EA177D">
      <w:pPr>
        <w:pStyle w:val="NormalWeb"/>
        <w:spacing w:before="0" w:beforeAutospacing="0" w:after="0" w:afterAutospacing="0"/>
        <w:ind w:left="2160" w:hanging="360"/>
      </w:pPr>
      <w:r w:rsidRPr="00EA177D">
        <w:rPr>
          <w:color w:val="000000"/>
        </w:rPr>
        <w:t>●      Non-compliance with other project documents</w:t>
      </w:r>
    </w:p>
    <w:p w:rsidR="00EA177D" w:rsidRPr="00EA177D" w:rsidRDefault="00EA177D" w:rsidP="00EA177D">
      <w:pPr>
        <w:pStyle w:val="NormalWeb"/>
        <w:spacing w:before="0" w:beforeAutospacing="0" w:after="0" w:afterAutospacing="0"/>
        <w:ind w:left="2160" w:hanging="360"/>
      </w:pPr>
      <w:r w:rsidRPr="00EA177D">
        <w:rPr>
          <w:color w:val="000000"/>
        </w:rPr>
        <w:t>●      Non-compliance with the house style (SCMP)</w:t>
      </w:r>
    </w:p>
    <w:p w:rsidR="00EA177D" w:rsidRPr="00EA177D" w:rsidRDefault="00EA177D" w:rsidP="00EA177D">
      <w:pPr>
        <w:pStyle w:val="NormalWeb"/>
        <w:spacing w:before="0" w:beforeAutospacing="0" w:after="0" w:afterAutospacing="0"/>
        <w:ind w:left="2160" w:hanging="360"/>
      </w:pPr>
      <w:r w:rsidRPr="00EA177D">
        <w:rPr>
          <w:color w:val="000000"/>
        </w:rPr>
        <w:t>●      Incompleteness</w:t>
      </w:r>
    </w:p>
    <w:p w:rsidR="00EA177D" w:rsidRPr="00EA177D" w:rsidRDefault="00EA177D" w:rsidP="00EA177D">
      <w:pPr>
        <w:pStyle w:val="NormalWeb"/>
        <w:spacing w:before="0" w:beforeAutospacing="0" w:after="0" w:afterAutospacing="0"/>
        <w:ind w:left="2160" w:hanging="360"/>
      </w:pPr>
      <w:r w:rsidRPr="00EA177D">
        <w:rPr>
          <w:color w:val="000000"/>
        </w:rPr>
        <w:t>●      Errors</w:t>
      </w:r>
    </w:p>
    <w:p w:rsidR="00EA177D" w:rsidRPr="00EA177D" w:rsidRDefault="00EA177D" w:rsidP="00EA177D">
      <w:pPr>
        <w:pStyle w:val="NormalWeb"/>
        <w:spacing w:before="0" w:beforeAutospacing="0" w:after="0" w:afterAutospacing="0"/>
      </w:pPr>
      <w:r w:rsidRPr="00EA177D">
        <w:rPr>
          <w:color w:val="000000"/>
        </w:rPr>
        <w:t xml:space="preserve">        </w:t>
      </w:r>
      <w:r w:rsidRPr="00EA177D">
        <w:rPr>
          <w:rStyle w:val="apple-tab-span"/>
          <w:color w:val="000000"/>
        </w:rPr>
        <w:tab/>
      </w:r>
      <w:r w:rsidRPr="00EA177D">
        <w:rPr>
          <w:color w:val="000000"/>
        </w:rPr>
        <w:t>Code Problems:</w:t>
      </w:r>
    </w:p>
    <w:p w:rsidR="00EA177D" w:rsidRPr="00EA177D" w:rsidRDefault="00EA177D" w:rsidP="00EA177D">
      <w:pPr>
        <w:pStyle w:val="NormalWeb"/>
        <w:spacing w:before="0" w:beforeAutospacing="0" w:after="0" w:afterAutospacing="0"/>
        <w:ind w:left="2160" w:hanging="360"/>
      </w:pPr>
      <w:r w:rsidRPr="00EA177D">
        <w:rPr>
          <w:color w:val="000000"/>
        </w:rPr>
        <w:t>●      Lack of functionality</w:t>
      </w:r>
    </w:p>
    <w:p w:rsidR="00EA177D" w:rsidRPr="00EA177D" w:rsidRDefault="00EA177D" w:rsidP="00EA177D">
      <w:pPr>
        <w:pStyle w:val="NormalWeb"/>
        <w:spacing w:before="0" w:beforeAutospacing="0" w:after="0" w:afterAutospacing="0"/>
        <w:ind w:left="2160" w:hanging="360"/>
      </w:pPr>
      <w:r w:rsidRPr="00EA177D">
        <w:rPr>
          <w:color w:val="000000"/>
        </w:rPr>
        <w:t>●      Wrong functionality</w:t>
      </w:r>
    </w:p>
    <w:p w:rsidR="00EA177D" w:rsidRPr="00EA177D" w:rsidRDefault="00EA177D" w:rsidP="00EA177D">
      <w:pPr>
        <w:pStyle w:val="NormalWeb"/>
        <w:spacing w:before="0" w:beforeAutospacing="0" w:after="0" w:afterAutospacing="0"/>
        <w:ind w:left="2160" w:hanging="360"/>
      </w:pPr>
      <w:r w:rsidRPr="00EA177D">
        <w:rPr>
          <w:color w:val="000000"/>
        </w:rPr>
        <w:t>●      Non-Compliance with coding or commentary standards</w:t>
      </w:r>
    </w:p>
    <w:p w:rsidR="00EA177D" w:rsidRPr="00EA177D" w:rsidRDefault="00EA177D" w:rsidP="00EA177D">
      <w:pPr>
        <w:pStyle w:val="NormalWeb"/>
        <w:spacing w:before="0" w:beforeAutospacing="0" w:after="0" w:afterAutospacing="0"/>
      </w:pPr>
      <w:r w:rsidRPr="00EA177D">
        <w:rPr>
          <w:color w:val="000000"/>
        </w:rPr>
        <w:t xml:space="preserve">        </w:t>
      </w:r>
      <w:r w:rsidRPr="00EA177D">
        <w:rPr>
          <w:rStyle w:val="apple-tab-span"/>
          <w:color w:val="000000"/>
        </w:rPr>
        <w:tab/>
      </w:r>
      <w:r w:rsidRPr="00EA177D">
        <w:rPr>
          <w:color w:val="000000"/>
        </w:rPr>
        <w:t>Requirement Change by the Customer</w:t>
      </w:r>
    </w:p>
    <w:p w:rsidR="00EA177D" w:rsidRDefault="00EA177D" w:rsidP="00EA177D">
      <w:pPr>
        <w:pStyle w:val="NormalWeb"/>
        <w:spacing w:before="0" w:beforeAutospacing="0" w:after="0" w:afterAutospacing="0"/>
      </w:pPr>
      <w:r>
        <w:rPr>
          <w:rFonts w:ascii="Arial" w:hAnsi="Arial" w:cs="Arial"/>
          <w:color w:val="000000"/>
          <w:sz w:val="22"/>
          <w:szCs w:val="22"/>
        </w:rPr>
        <w:t xml:space="preserve"> </w:t>
      </w:r>
    </w:p>
    <w:p w:rsidR="00EA177D" w:rsidRPr="00EA177D" w:rsidRDefault="00EA177D" w:rsidP="00EA177D">
      <w:pPr>
        <w:pStyle w:val="Heading2"/>
      </w:pPr>
      <w:bookmarkStart w:id="43" w:name="_Toc507283165"/>
      <w:r w:rsidRPr="00EA177D">
        <w:t>Problem Reporting Procedure</w:t>
      </w:r>
      <w:bookmarkEnd w:id="43"/>
    </w:p>
    <w:p w:rsidR="00EA177D" w:rsidRPr="00EA177D" w:rsidRDefault="00EA177D" w:rsidP="00EA177D">
      <w:pPr>
        <w:pStyle w:val="NormalWeb"/>
        <w:spacing w:before="0" w:beforeAutospacing="0" w:after="0" w:afterAutospacing="0"/>
      </w:pPr>
      <w:r>
        <w:rPr>
          <w:rFonts w:ascii="Arial" w:hAnsi="Arial" w:cs="Arial"/>
          <w:b/>
          <w:bCs/>
          <w:color w:val="000000"/>
          <w:sz w:val="22"/>
          <w:szCs w:val="22"/>
        </w:rPr>
        <w:t xml:space="preserve">        </w:t>
      </w:r>
      <w:r>
        <w:rPr>
          <w:rStyle w:val="apple-tab-span"/>
          <w:rFonts w:ascii="Arial" w:hAnsi="Arial" w:cs="Arial"/>
          <w:b/>
          <w:bCs/>
          <w:color w:val="000000"/>
          <w:sz w:val="22"/>
          <w:szCs w:val="22"/>
        </w:rPr>
        <w:tab/>
      </w:r>
      <w:r w:rsidRPr="00EA177D">
        <w:rPr>
          <w:color w:val="000000"/>
        </w:rPr>
        <w:t>When the documentation requires rectification due to an error or being incomplete, the member which has discover the problem will be required to perform the following procedures:</w:t>
      </w:r>
    </w:p>
    <w:p w:rsidR="00EA177D" w:rsidRPr="00EA177D" w:rsidRDefault="00EA177D" w:rsidP="00EA177D">
      <w:pPr>
        <w:pStyle w:val="NormalWeb"/>
        <w:spacing w:before="0" w:beforeAutospacing="0" w:after="0" w:afterAutospacing="0"/>
        <w:ind w:left="1440" w:hanging="360"/>
      </w:pPr>
      <w:r w:rsidRPr="00EA177D">
        <w:rPr>
          <w:color w:val="000000"/>
        </w:rPr>
        <w:t>●      Report the situation to the Project Manager and QA Manager</w:t>
      </w:r>
    </w:p>
    <w:p w:rsidR="00EA177D" w:rsidRPr="00EA177D" w:rsidRDefault="00EA177D" w:rsidP="00EA177D">
      <w:pPr>
        <w:pStyle w:val="NormalWeb"/>
        <w:spacing w:before="0" w:beforeAutospacing="0" w:after="0" w:afterAutospacing="0"/>
        <w:ind w:left="1440" w:hanging="360"/>
      </w:pPr>
      <w:r w:rsidRPr="00EA177D">
        <w:rPr>
          <w:color w:val="000000"/>
        </w:rPr>
        <w:t>●      The Project Manager notifies and provides suggestions to the corresponding team member to complete or change accordingly. The member appointed will then be responsible to solve the problem.</w:t>
      </w:r>
    </w:p>
    <w:p w:rsidR="00EA177D" w:rsidRPr="00EA177D" w:rsidRDefault="00EA177D" w:rsidP="00EA177D">
      <w:pPr>
        <w:pStyle w:val="NormalWeb"/>
        <w:spacing w:before="0" w:beforeAutospacing="0" w:after="0" w:afterAutospacing="0"/>
        <w:ind w:left="1440" w:hanging="360"/>
      </w:pPr>
      <w:r w:rsidRPr="00EA177D">
        <w:rPr>
          <w:color w:val="000000"/>
        </w:rPr>
        <w:t>●      The team member will have to notify the Project Manager and QA Manager when the problem is solved. They will have to check that the problem is solved.</w:t>
      </w:r>
    </w:p>
    <w:p w:rsidR="00EA177D" w:rsidRPr="00EA177D" w:rsidRDefault="00EA177D" w:rsidP="00EA177D">
      <w:pPr>
        <w:pStyle w:val="NormalWeb"/>
        <w:spacing w:before="0" w:beforeAutospacing="0" w:after="0" w:afterAutospacing="0"/>
        <w:ind w:left="1440" w:hanging="360"/>
      </w:pPr>
      <w:r w:rsidRPr="00EA177D">
        <w:rPr>
          <w:color w:val="000000"/>
        </w:rPr>
        <w:t>●      When the member cannot solve the problem, they have to notify the Project Manager and QA Manager. They will then have to set up a meeting with the group and a decision must be made to deal with the problem.</w:t>
      </w:r>
    </w:p>
    <w:p w:rsidR="00EA177D" w:rsidRPr="00EA177D" w:rsidRDefault="00EA177D" w:rsidP="00EA177D">
      <w:pPr>
        <w:pStyle w:val="NormalWeb"/>
        <w:spacing w:before="0" w:beforeAutospacing="0" w:after="0" w:afterAutospacing="0"/>
      </w:pPr>
      <w:r w:rsidRPr="00EA177D">
        <w:rPr>
          <w:color w:val="000000"/>
        </w:rPr>
        <w:t xml:space="preserve">        </w:t>
      </w:r>
      <w:r w:rsidRPr="00EA177D">
        <w:rPr>
          <w:rStyle w:val="apple-tab-span"/>
          <w:color w:val="000000"/>
        </w:rPr>
        <w:tab/>
      </w:r>
    </w:p>
    <w:p w:rsidR="00EA177D" w:rsidRPr="00EA177D" w:rsidRDefault="00EA177D" w:rsidP="00EA177D">
      <w:pPr>
        <w:pStyle w:val="NormalWeb"/>
        <w:spacing w:before="0" w:beforeAutospacing="0" w:after="0" w:afterAutospacing="0"/>
      </w:pPr>
      <w:r w:rsidRPr="00EA177D">
        <w:rPr>
          <w:color w:val="000000"/>
        </w:rPr>
        <w:t xml:space="preserve">        </w:t>
      </w:r>
      <w:r w:rsidRPr="00EA177D">
        <w:rPr>
          <w:rStyle w:val="apple-tab-span"/>
          <w:color w:val="000000"/>
        </w:rPr>
        <w:tab/>
      </w:r>
      <w:r w:rsidRPr="00EA177D">
        <w:rPr>
          <w:color w:val="000000"/>
        </w:rPr>
        <w:t>In the event when the system or code contains a function which might be incomplete, does not comply with the requirements or is missing totally, the member who discovers the problem will be required to perform the following procedures:</w:t>
      </w:r>
    </w:p>
    <w:p w:rsidR="00EA177D" w:rsidRPr="00EA177D" w:rsidRDefault="00EA177D" w:rsidP="00EA177D">
      <w:pPr>
        <w:pStyle w:val="NormalWeb"/>
        <w:spacing w:before="0" w:beforeAutospacing="0" w:after="0" w:afterAutospacing="0"/>
        <w:ind w:left="1440" w:hanging="360"/>
      </w:pPr>
      <w:r w:rsidRPr="00EA177D">
        <w:rPr>
          <w:color w:val="000000"/>
        </w:rPr>
        <w:t>●      Report the situation to the Project Manager and Lead Developer.</w:t>
      </w:r>
    </w:p>
    <w:p w:rsidR="00EA177D" w:rsidRPr="00EA177D" w:rsidRDefault="00EA177D" w:rsidP="00EA177D">
      <w:pPr>
        <w:pStyle w:val="NormalWeb"/>
        <w:spacing w:before="0" w:beforeAutospacing="0" w:after="0" w:afterAutospacing="0"/>
        <w:ind w:left="1440" w:hanging="360"/>
      </w:pPr>
      <w:r w:rsidRPr="00EA177D">
        <w:rPr>
          <w:color w:val="000000"/>
        </w:rPr>
        <w:t>●      The Project Manager notifies and provides suggestion to the corresponding team member to complete or change accordingly. The member appointed will then be responsible to solve the problem.</w:t>
      </w:r>
    </w:p>
    <w:p w:rsidR="00EA177D" w:rsidRPr="00EA177D" w:rsidRDefault="00EA177D" w:rsidP="00EA177D">
      <w:pPr>
        <w:pStyle w:val="NormalWeb"/>
        <w:spacing w:before="0" w:beforeAutospacing="0" w:after="0" w:afterAutospacing="0"/>
        <w:ind w:left="1440" w:hanging="360"/>
      </w:pPr>
      <w:r w:rsidRPr="00EA177D">
        <w:rPr>
          <w:color w:val="000000"/>
        </w:rPr>
        <w:t>●      The team member will have to notify the Project Manager and Lead Developer when the problem is solved. They will have to check that the problem is solved.</w:t>
      </w:r>
    </w:p>
    <w:p w:rsidR="00EA177D" w:rsidRPr="00EA177D" w:rsidRDefault="00EA177D" w:rsidP="00EA177D">
      <w:pPr>
        <w:pStyle w:val="NormalWeb"/>
        <w:spacing w:before="0" w:beforeAutospacing="0" w:after="0" w:afterAutospacing="0"/>
        <w:ind w:left="1440" w:hanging="360"/>
      </w:pPr>
      <w:r w:rsidRPr="00EA177D">
        <w:rPr>
          <w:color w:val="000000"/>
        </w:rPr>
        <w:t>●      when the member cannot solve the problem, they have to notify the Project Manager and Lead Developer. They have to set up a meeting with the group and a decision must be made to deal with the problem.</w:t>
      </w:r>
    </w:p>
    <w:p w:rsidR="00EA177D" w:rsidRPr="00EA177D" w:rsidRDefault="00EA177D" w:rsidP="00EA177D">
      <w:pPr>
        <w:pStyle w:val="NormalWeb"/>
        <w:spacing w:before="0" w:beforeAutospacing="0" w:after="0" w:afterAutospacing="0"/>
      </w:pPr>
      <w:r w:rsidRPr="00EA177D">
        <w:rPr>
          <w:color w:val="000000"/>
        </w:rPr>
        <w:t xml:space="preserve"> </w:t>
      </w:r>
    </w:p>
    <w:p w:rsidR="00EA177D" w:rsidRPr="00EA177D" w:rsidRDefault="00EA177D" w:rsidP="00EA177D">
      <w:pPr>
        <w:pStyle w:val="NormalWeb"/>
        <w:spacing w:before="0" w:beforeAutospacing="0" w:after="0" w:afterAutospacing="0"/>
      </w:pPr>
      <w:r w:rsidRPr="00EA177D">
        <w:rPr>
          <w:color w:val="000000"/>
        </w:rPr>
        <w:t xml:space="preserve">        </w:t>
      </w:r>
      <w:r w:rsidRPr="00EA177D">
        <w:rPr>
          <w:rStyle w:val="apple-tab-span"/>
          <w:color w:val="000000"/>
        </w:rPr>
        <w:tab/>
      </w:r>
      <w:r w:rsidRPr="00EA177D">
        <w:rPr>
          <w:color w:val="000000"/>
        </w:rPr>
        <w:t>In the event that there is a change in the software requirements by the customer, the following procedures should be taken by the Project Manager:</w:t>
      </w:r>
    </w:p>
    <w:p w:rsidR="00EA177D" w:rsidRPr="00EA177D" w:rsidRDefault="00EA177D" w:rsidP="00EA177D">
      <w:pPr>
        <w:pStyle w:val="NormalWeb"/>
        <w:spacing w:before="0" w:beforeAutospacing="0" w:after="0" w:afterAutospacing="0"/>
        <w:ind w:left="1440" w:hanging="360"/>
      </w:pPr>
      <w:r w:rsidRPr="00EA177D">
        <w:rPr>
          <w:color w:val="000000"/>
        </w:rPr>
        <w:t>●      The Project Manager must set up a meeting and notify all the members regarding the changes.</w:t>
      </w:r>
    </w:p>
    <w:p w:rsidR="00EA177D" w:rsidRPr="00EA177D" w:rsidRDefault="00EA177D" w:rsidP="00EA177D">
      <w:pPr>
        <w:pStyle w:val="NormalWeb"/>
        <w:spacing w:before="0" w:beforeAutospacing="0" w:after="0" w:afterAutospacing="0"/>
        <w:ind w:left="1440" w:hanging="360"/>
      </w:pPr>
      <w:r w:rsidRPr="00EA177D">
        <w:rPr>
          <w:color w:val="000000"/>
        </w:rPr>
        <w:lastRenderedPageBreak/>
        <w:t>●      The Project Manager will have to appoint team members to edit the changes accordingly.</w:t>
      </w:r>
    </w:p>
    <w:p w:rsidR="00EA177D" w:rsidRPr="00EA177D" w:rsidRDefault="00EA177D" w:rsidP="00EA177D">
      <w:pPr>
        <w:pStyle w:val="NormalWeb"/>
        <w:spacing w:before="0" w:beforeAutospacing="0" w:after="0" w:afterAutospacing="0"/>
        <w:ind w:left="1440" w:hanging="360"/>
      </w:pPr>
      <w:r w:rsidRPr="00EA177D">
        <w:rPr>
          <w:color w:val="000000"/>
        </w:rPr>
        <w:t>●      Appointed team members will have to change the application and documentations accordingly.</w:t>
      </w:r>
    </w:p>
    <w:p w:rsidR="00EA177D" w:rsidRPr="00EA177D" w:rsidRDefault="00EA177D" w:rsidP="00EA177D">
      <w:pPr>
        <w:pStyle w:val="NormalWeb"/>
        <w:spacing w:before="0" w:beforeAutospacing="0" w:after="0" w:afterAutospacing="0"/>
        <w:ind w:left="1440" w:hanging="360"/>
      </w:pPr>
      <w:r w:rsidRPr="00EA177D">
        <w:rPr>
          <w:color w:val="000000"/>
        </w:rPr>
        <w:t>●      Once changes are complete, to notify the Project Manager and the necessary quality checks will be done to ensure that changes comply to the change requested by the customer.</w:t>
      </w:r>
    </w:p>
    <w:p w:rsidR="00EA177D" w:rsidRPr="00EA177D" w:rsidRDefault="00EA177D" w:rsidP="00EA177D">
      <w:pPr>
        <w:pStyle w:val="NormalWeb"/>
        <w:spacing w:before="0" w:beforeAutospacing="0" w:after="0" w:afterAutospacing="0"/>
      </w:pPr>
      <w:r w:rsidRPr="00EA177D">
        <w:rPr>
          <w:color w:val="000000"/>
        </w:rPr>
        <w:t xml:space="preserve"> </w:t>
      </w:r>
    </w:p>
    <w:p w:rsidR="00EA177D" w:rsidRDefault="00EA177D" w:rsidP="00EA177D">
      <w:pPr>
        <w:pStyle w:val="NormalWeb"/>
        <w:spacing w:before="0" w:beforeAutospacing="0" w:after="0" w:afterAutospacing="0"/>
        <w:rPr>
          <w:color w:val="000000"/>
        </w:rPr>
      </w:pPr>
      <w:r w:rsidRPr="00EA177D">
        <w:rPr>
          <w:color w:val="000000"/>
        </w:rPr>
        <w:t xml:space="preserve">        </w:t>
      </w:r>
      <w:r w:rsidRPr="00EA177D">
        <w:rPr>
          <w:rStyle w:val="apple-tab-span"/>
          <w:color w:val="000000"/>
        </w:rPr>
        <w:tab/>
      </w:r>
      <w:r w:rsidRPr="00EA177D">
        <w:rPr>
          <w:color w:val="000000"/>
        </w:rPr>
        <w:t>All changes and revisions are to be updated and notified during our weekly meetings. If there is a need to hold an urgent meeting, the issues will first be brought up via phone calls or video conferences to determine the best course of action.</w:t>
      </w:r>
    </w:p>
    <w:p w:rsidR="005D24D3" w:rsidRPr="00EA177D" w:rsidRDefault="005D24D3" w:rsidP="00EA177D">
      <w:pPr>
        <w:pStyle w:val="NormalWeb"/>
        <w:spacing w:before="0" w:beforeAutospacing="0" w:after="0" w:afterAutospacing="0"/>
      </w:pPr>
    </w:p>
    <w:p w:rsidR="000806B0" w:rsidRDefault="000806B0" w:rsidP="000806B0">
      <w:pPr>
        <w:pStyle w:val="Heading1"/>
        <w:rPr>
          <w:lang w:val="en-US" w:eastAsia="en-US"/>
        </w:rPr>
      </w:pPr>
      <w:bookmarkStart w:id="44" w:name="_Toc507283166"/>
      <w:r>
        <w:rPr>
          <w:lang w:val="en-US" w:eastAsia="en-US"/>
        </w:rPr>
        <w:t>Tools, Techniques and Methodologies</w:t>
      </w:r>
      <w:bookmarkEnd w:id="44"/>
    </w:p>
    <w:p w:rsidR="005D24D3" w:rsidRPr="005D24D3" w:rsidRDefault="000806B0" w:rsidP="005724FE">
      <w:pPr>
        <w:rPr>
          <w:lang w:val="en-US" w:eastAsia="en-US"/>
        </w:rPr>
      </w:pPr>
      <w:r>
        <w:rPr>
          <w:lang w:val="en-US" w:eastAsia="en-US"/>
        </w:rPr>
        <w:t xml:space="preserve">SQ personnel will require access to the following: </w:t>
      </w:r>
    </w:p>
    <w:p w:rsidR="000806B0" w:rsidRDefault="000806B0" w:rsidP="005724FE">
      <w:pPr>
        <w:pStyle w:val="Heading2"/>
        <w:rPr>
          <w:lang w:val="en-US" w:eastAsia="en-US"/>
        </w:rPr>
      </w:pPr>
      <w:bookmarkStart w:id="45" w:name="_Toc114048385"/>
      <w:bookmarkStart w:id="46" w:name="_Toc507283167"/>
      <w:r>
        <w:rPr>
          <w:lang w:val="en-US" w:eastAsia="en-US"/>
        </w:rPr>
        <w:t>Software Quality Tools</w:t>
      </w:r>
      <w:bookmarkEnd w:id="45"/>
      <w:bookmarkEnd w:id="46"/>
    </w:p>
    <w:p w:rsidR="00EA177D" w:rsidRPr="00EA177D" w:rsidRDefault="00EA177D" w:rsidP="000209FB">
      <w:pPr>
        <w:numPr>
          <w:ilvl w:val="0"/>
          <w:numId w:val="4"/>
        </w:numPr>
        <w:spacing w:before="0" w:after="0"/>
        <w:jc w:val="left"/>
        <w:textAlignment w:val="baseline"/>
        <w:rPr>
          <w:color w:val="000000"/>
          <w:lang w:val="en-SG" w:eastAsia="zh-CN"/>
        </w:rPr>
      </w:pPr>
      <w:bookmarkStart w:id="47" w:name="_Toc114048386"/>
      <w:r w:rsidRPr="00EA177D">
        <w:rPr>
          <w:color w:val="000000"/>
          <w:lang w:val="en-SG" w:eastAsia="zh-CN"/>
        </w:rPr>
        <w:t>Microsoft Office tools (i.e., Word, Excel, and PowerPoint)</w:t>
      </w:r>
    </w:p>
    <w:p w:rsidR="00EA177D" w:rsidRPr="00EA177D" w:rsidRDefault="00EA177D" w:rsidP="000209FB">
      <w:pPr>
        <w:numPr>
          <w:ilvl w:val="0"/>
          <w:numId w:val="4"/>
        </w:numPr>
        <w:spacing w:before="0" w:after="0"/>
        <w:jc w:val="left"/>
        <w:textAlignment w:val="baseline"/>
        <w:rPr>
          <w:color w:val="000000"/>
          <w:lang w:val="en-SG" w:eastAsia="zh-CN"/>
        </w:rPr>
      </w:pPr>
      <w:r w:rsidRPr="00EA177D">
        <w:rPr>
          <w:color w:val="000000"/>
          <w:lang w:val="en-SG" w:eastAsia="zh-CN"/>
        </w:rPr>
        <w:t>Microsoft Visual Studio 2017 Enterprise</w:t>
      </w:r>
    </w:p>
    <w:p w:rsidR="00EA177D" w:rsidRPr="00EA177D" w:rsidRDefault="00EA177D" w:rsidP="000209FB">
      <w:pPr>
        <w:numPr>
          <w:ilvl w:val="0"/>
          <w:numId w:val="4"/>
        </w:numPr>
        <w:spacing w:before="0" w:after="0"/>
        <w:jc w:val="left"/>
        <w:textAlignment w:val="baseline"/>
        <w:rPr>
          <w:color w:val="000000"/>
          <w:lang w:val="en-SG" w:eastAsia="zh-CN"/>
        </w:rPr>
      </w:pPr>
      <w:r w:rsidRPr="00EA177D">
        <w:rPr>
          <w:color w:val="000000"/>
          <w:lang w:val="en-SG" w:eastAsia="zh-CN"/>
        </w:rPr>
        <w:t>MySQL Workbench</w:t>
      </w:r>
    </w:p>
    <w:p w:rsidR="00EA177D" w:rsidRDefault="00EA177D" w:rsidP="000209FB">
      <w:pPr>
        <w:numPr>
          <w:ilvl w:val="0"/>
          <w:numId w:val="4"/>
        </w:numPr>
        <w:spacing w:before="0" w:after="0"/>
        <w:jc w:val="left"/>
        <w:textAlignment w:val="baseline"/>
        <w:rPr>
          <w:color w:val="000000"/>
          <w:lang w:val="en-SG" w:eastAsia="zh-CN"/>
        </w:rPr>
      </w:pPr>
      <w:r w:rsidRPr="00EA177D">
        <w:rPr>
          <w:color w:val="000000"/>
          <w:lang w:val="en-SG" w:eastAsia="zh-CN"/>
        </w:rPr>
        <w:t>GitHub</w:t>
      </w:r>
    </w:p>
    <w:p w:rsidR="005D24D3" w:rsidRPr="00EA177D" w:rsidRDefault="005D24D3" w:rsidP="005D24D3">
      <w:pPr>
        <w:spacing w:before="0" w:after="0"/>
        <w:ind w:left="720"/>
        <w:jc w:val="left"/>
        <w:textAlignment w:val="baseline"/>
        <w:rPr>
          <w:color w:val="000000"/>
          <w:lang w:val="en-SG" w:eastAsia="zh-CN"/>
        </w:rPr>
      </w:pPr>
    </w:p>
    <w:p w:rsidR="00D92819" w:rsidRDefault="00D92819" w:rsidP="00D92819">
      <w:pPr>
        <w:pStyle w:val="Heading1"/>
        <w:rPr>
          <w:lang w:val="en-US" w:eastAsia="en-US"/>
        </w:rPr>
      </w:pPr>
      <w:bookmarkStart w:id="48" w:name="_Toc507283168"/>
      <w:r>
        <w:rPr>
          <w:lang w:val="en-US" w:eastAsia="en-US"/>
        </w:rPr>
        <w:t>Media Control</w:t>
      </w:r>
      <w:bookmarkEnd w:id="47"/>
      <w:bookmarkEnd w:id="48"/>
    </w:p>
    <w:p w:rsidR="00EA177D" w:rsidRPr="00EA177D" w:rsidRDefault="00EA177D" w:rsidP="005D24D3">
      <w:pPr>
        <w:rPr>
          <w:lang w:val="en-SG" w:eastAsia="zh-CN"/>
        </w:rPr>
      </w:pPr>
      <w:r w:rsidRPr="00EA177D">
        <w:rPr>
          <w:lang w:val="en-SG" w:eastAsia="zh-CN"/>
        </w:rPr>
        <w:t xml:space="preserve">SQ deliverables will be documented in one of the following Microsoft software applications: Word, Excel, or PowerPoint. Deliverables will be in soft copy, </w:t>
      </w:r>
      <w:r w:rsidR="005D24D3" w:rsidRPr="00EA177D">
        <w:rPr>
          <w:lang w:val="en-SG" w:eastAsia="zh-CN"/>
        </w:rPr>
        <w:t>except for</w:t>
      </w:r>
      <w:r w:rsidRPr="00EA177D">
        <w:rPr>
          <w:lang w:val="en-SG" w:eastAsia="zh-CN"/>
        </w:rPr>
        <w:t xml:space="preserve"> completed checklists from process and product assessments. See Section 11 for additional details on the collection and retention of key records. Software Quality personnel will request space on the project’s secured server for SQ records. This server is password protected and backed up nightly.</w:t>
      </w:r>
    </w:p>
    <w:p w:rsidR="00EA177D" w:rsidRPr="00EA177D" w:rsidRDefault="00EA177D" w:rsidP="005D24D3">
      <w:pPr>
        <w:rPr>
          <w:lang w:val="en-SG" w:eastAsia="zh-CN"/>
        </w:rPr>
      </w:pPr>
      <w:r w:rsidRPr="00EA177D">
        <w:rPr>
          <w:lang w:val="en-SG" w:eastAsia="zh-CN"/>
        </w:rPr>
        <w:t>As the project needs to be stored in a secured server, the following services are used:</w:t>
      </w:r>
    </w:p>
    <w:p w:rsidR="00EA177D" w:rsidRPr="00EA177D" w:rsidRDefault="00EA177D" w:rsidP="000209FB">
      <w:pPr>
        <w:numPr>
          <w:ilvl w:val="0"/>
          <w:numId w:val="7"/>
        </w:numPr>
        <w:rPr>
          <w:lang w:val="en-SG" w:eastAsia="zh-CN"/>
        </w:rPr>
      </w:pPr>
      <w:proofErr w:type="spellStart"/>
      <w:r w:rsidRPr="00EA177D">
        <w:rPr>
          <w:lang w:val="en-SG" w:eastAsia="zh-CN"/>
        </w:rPr>
        <w:t>MediaWiki</w:t>
      </w:r>
      <w:proofErr w:type="spellEnd"/>
    </w:p>
    <w:p w:rsidR="00EA177D" w:rsidRPr="00EA177D" w:rsidRDefault="00EA177D" w:rsidP="000209FB">
      <w:pPr>
        <w:numPr>
          <w:ilvl w:val="0"/>
          <w:numId w:val="7"/>
        </w:numPr>
        <w:rPr>
          <w:lang w:val="en-SG" w:eastAsia="zh-CN"/>
        </w:rPr>
      </w:pPr>
      <w:r w:rsidRPr="00EA177D">
        <w:rPr>
          <w:lang w:val="en-SG" w:eastAsia="zh-CN"/>
        </w:rPr>
        <w:t>SVN</w:t>
      </w:r>
    </w:p>
    <w:p w:rsidR="00EA177D" w:rsidRPr="00EA177D" w:rsidRDefault="00EA177D" w:rsidP="000209FB">
      <w:pPr>
        <w:numPr>
          <w:ilvl w:val="0"/>
          <w:numId w:val="7"/>
        </w:numPr>
        <w:rPr>
          <w:lang w:val="en-SG" w:eastAsia="zh-CN"/>
        </w:rPr>
      </w:pPr>
      <w:r w:rsidRPr="00EA177D">
        <w:rPr>
          <w:lang w:val="en-SG" w:eastAsia="zh-CN"/>
        </w:rPr>
        <w:t>Google Drive</w:t>
      </w:r>
    </w:p>
    <w:p w:rsidR="00EA177D" w:rsidRPr="00EA177D" w:rsidRDefault="00EA177D" w:rsidP="000209FB">
      <w:pPr>
        <w:numPr>
          <w:ilvl w:val="0"/>
          <w:numId w:val="7"/>
        </w:numPr>
        <w:rPr>
          <w:lang w:val="en-SG" w:eastAsia="zh-CN"/>
        </w:rPr>
      </w:pPr>
      <w:r w:rsidRPr="00EA177D">
        <w:rPr>
          <w:lang w:val="en-SG" w:eastAsia="zh-CN"/>
        </w:rPr>
        <w:t>GitHub</w:t>
      </w:r>
    </w:p>
    <w:p w:rsidR="00EA177D" w:rsidRPr="00EA177D" w:rsidRDefault="00EA177D" w:rsidP="00EA177D">
      <w:pPr>
        <w:spacing w:before="0" w:after="0"/>
        <w:jc w:val="left"/>
        <w:rPr>
          <w:lang w:val="en-SG" w:eastAsia="zh-CN"/>
        </w:rPr>
      </w:pPr>
    </w:p>
    <w:p w:rsidR="00EA177D" w:rsidRPr="00EA177D" w:rsidRDefault="00EA177D" w:rsidP="005D24D3">
      <w:pPr>
        <w:rPr>
          <w:lang w:val="en-SG" w:eastAsia="zh-CN"/>
        </w:rPr>
      </w:pPr>
      <w:proofErr w:type="spellStart"/>
      <w:r w:rsidRPr="00EA177D">
        <w:rPr>
          <w:lang w:val="en-SG" w:eastAsia="zh-CN"/>
        </w:rPr>
        <w:t>MediaWiki</w:t>
      </w:r>
      <w:proofErr w:type="spellEnd"/>
      <w:r w:rsidRPr="00EA177D">
        <w:rPr>
          <w:lang w:val="en-SG" w:eastAsia="zh-CN"/>
        </w:rPr>
        <w:t xml:space="preserve"> is a free and open-source application. This service is used as it is easy for beginners to pick up. There are many FAQs provided which can teach users the functions required by the users. There is a wide range of functions which allows users to create their information in different styles. It also allows users to concurrently edit the page at the same time. Hence, editing of the page will not result in a loss of information.</w:t>
      </w:r>
    </w:p>
    <w:p w:rsidR="00EA177D" w:rsidRPr="00EA177D" w:rsidRDefault="00EA177D" w:rsidP="005D24D3">
      <w:pPr>
        <w:rPr>
          <w:lang w:val="en-SG" w:eastAsia="zh-CN"/>
        </w:rPr>
      </w:pPr>
    </w:p>
    <w:p w:rsidR="00EA177D" w:rsidRPr="00EA177D" w:rsidRDefault="00EA177D" w:rsidP="005D24D3">
      <w:pPr>
        <w:rPr>
          <w:lang w:val="en-SG" w:eastAsia="zh-CN"/>
        </w:rPr>
      </w:pPr>
      <w:r w:rsidRPr="00EA177D">
        <w:rPr>
          <w:lang w:val="en-SG" w:eastAsia="zh-CN"/>
        </w:rPr>
        <w:lastRenderedPageBreak/>
        <w:t>SVN is used for versioning and for revision control. This service is used as it helps us to keep track of the different versions of source code files and documents being uploaded and edited. It allows users to rename, move, remove and copy the file while keeping the full revision history. Tortoise can be used to integrate windows explorer and hence, allowing us to view and edit the files easily.</w:t>
      </w:r>
    </w:p>
    <w:p w:rsidR="00EA177D" w:rsidRPr="00EA177D" w:rsidRDefault="00EA177D" w:rsidP="005D24D3">
      <w:pPr>
        <w:rPr>
          <w:lang w:val="en-SG" w:eastAsia="zh-CN"/>
        </w:rPr>
      </w:pPr>
      <w:r w:rsidRPr="00EA177D">
        <w:rPr>
          <w:lang w:val="en-SG" w:eastAsia="zh-CN"/>
        </w:rPr>
        <w:t>Google Drive service is used as a file storage and for the backup of documents initially created. This service allows users to share and store files within the group easily. Also, this service allows users to edit documents concurrently. Version control is also available in this service.  </w:t>
      </w:r>
    </w:p>
    <w:p w:rsidR="00EA177D" w:rsidRPr="00EA177D" w:rsidRDefault="00EA177D" w:rsidP="005D24D3">
      <w:pPr>
        <w:rPr>
          <w:lang w:val="en-SG" w:eastAsia="zh-CN"/>
        </w:rPr>
      </w:pPr>
    </w:p>
    <w:p w:rsidR="00EA177D" w:rsidRDefault="00EA177D" w:rsidP="005D24D3">
      <w:pPr>
        <w:rPr>
          <w:lang w:val="en-SG" w:eastAsia="zh-CN"/>
        </w:rPr>
      </w:pPr>
      <w:r w:rsidRPr="00EA177D">
        <w:rPr>
          <w:lang w:val="en-SG" w:eastAsia="zh-CN"/>
        </w:rPr>
        <w:t>GitHub is used for versioning and for revision control across all team members. This service helps to update and revise different version of source code files and documents being uploaded upon pulling request.</w:t>
      </w:r>
    </w:p>
    <w:p w:rsidR="005D24D3" w:rsidRPr="00EA177D" w:rsidRDefault="005D24D3" w:rsidP="005D24D3">
      <w:pPr>
        <w:rPr>
          <w:lang w:val="en-SG" w:eastAsia="zh-CN"/>
        </w:rPr>
      </w:pPr>
    </w:p>
    <w:p w:rsidR="0063099B" w:rsidRDefault="0063099B" w:rsidP="0063099B">
      <w:pPr>
        <w:pStyle w:val="Heading1"/>
        <w:rPr>
          <w:lang w:val="en-US" w:eastAsia="en-US"/>
        </w:rPr>
      </w:pPr>
      <w:bookmarkStart w:id="49" w:name="_Toc507283169"/>
      <w:r>
        <w:rPr>
          <w:lang w:val="en-US" w:eastAsia="en-US"/>
        </w:rPr>
        <w:t>Record Collection, Maintenance, and Retention</w:t>
      </w:r>
      <w:bookmarkEnd w:id="49"/>
    </w:p>
    <w:p w:rsidR="0063099B" w:rsidRDefault="0063099B" w:rsidP="005D24D3">
      <w:pPr>
        <w:rPr>
          <w:lang w:val="en-US" w:eastAsia="en-US"/>
        </w:rPr>
      </w:pPr>
      <w:r>
        <w:rPr>
          <w:lang w:val="en-US" w:eastAsia="en-US"/>
        </w:rPr>
        <w:t>SQ personnel will maintain records that document assessments performed on the project. Maintaining these records will provide objective evidence and traceability of assessments performed throughout the project’s life cycle. There are two types of records that will be maintained: Hardcopy and Electronic. SQ personnel will maintain electronic or hard copies of all assessment reports and findings. SQ Project folders will contain hardcopies of the assessment work products such as completed checklists, supporting objective evidence, and notes.</w:t>
      </w:r>
    </w:p>
    <w:p w:rsidR="0063099B" w:rsidRDefault="0063099B" w:rsidP="005D24D3">
      <w:pPr>
        <w:rPr>
          <w:lang w:val="en-US" w:eastAsia="en-US"/>
        </w:rPr>
      </w:pPr>
      <w:r>
        <w:rPr>
          <w:lang w:val="en-US" w:eastAsia="en-US"/>
        </w:rPr>
        <w:t>The table below identifies the record types that will be collected, as well as the Record Custodian and Retention period</w:t>
      </w:r>
    </w:p>
    <w:p w:rsidR="006E5A2A" w:rsidRDefault="006E5A2A" w:rsidP="005D24D3">
      <w:pPr>
        <w:rPr>
          <w:sz w:val="20"/>
          <w:szCs w:val="20"/>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63099B" w:rsidRPr="007D33DE" w:rsidTr="007D33DE">
        <w:tc>
          <w:tcPr>
            <w:tcW w:w="2840" w:type="dxa"/>
            <w:shd w:val="clear" w:color="auto" w:fill="FFFF99"/>
          </w:tcPr>
          <w:p w:rsidR="0063099B" w:rsidRPr="007D33DE" w:rsidRDefault="0063099B" w:rsidP="0063099B">
            <w:pPr>
              <w:rPr>
                <w:b/>
                <w:lang w:val="en-US" w:eastAsia="en-US"/>
              </w:rPr>
            </w:pPr>
            <w:r w:rsidRPr="007D33DE">
              <w:rPr>
                <w:b/>
                <w:lang w:val="en-US" w:eastAsia="en-US"/>
              </w:rPr>
              <w:t>Record Title</w:t>
            </w:r>
          </w:p>
        </w:tc>
        <w:tc>
          <w:tcPr>
            <w:tcW w:w="2841" w:type="dxa"/>
            <w:shd w:val="clear" w:color="auto" w:fill="FFFF99"/>
          </w:tcPr>
          <w:p w:rsidR="0063099B" w:rsidRPr="007D33DE" w:rsidRDefault="0063099B" w:rsidP="0063099B">
            <w:pPr>
              <w:rPr>
                <w:b/>
                <w:lang w:val="en-US" w:eastAsia="en-US"/>
              </w:rPr>
            </w:pPr>
            <w:r w:rsidRPr="007D33DE">
              <w:rPr>
                <w:b/>
                <w:lang w:val="en-US" w:eastAsia="en-US"/>
              </w:rPr>
              <w:t>Record Custodian</w:t>
            </w:r>
          </w:p>
        </w:tc>
        <w:tc>
          <w:tcPr>
            <w:tcW w:w="2841" w:type="dxa"/>
            <w:shd w:val="clear" w:color="auto" w:fill="FFFF99"/>
          </w:tcPr>
          <w:p w:rsidR="0063099B" w:rsidRPr="007D33DE" w:rsidRDefault="0063099B" w:rsidP="0063099B">
            <w:pPr>
              <w:rPr>
                <w:b/>
                <w:lang w:val="en-US" w:eastAsia="en-US"/>
              </w:rPr>
            </w:pPr>
            <w:r w:rsidRPr="007D33DE">
              <w:rPr>
                <w:b/>
                <w:lang w:val="en-US" w:eastAsia="en-US"/>
              </w:rPr>
              <w:t>Record Retention</w:t>
            </w:r>
          </w:p>
        </w:tc>
      </w:tr>
      <w:tr w:rsidR="0063099B" w:rsidRPr="007D33DE" w:rsidTr="007D33DE">
        <w:tc>
          <w:tcPr>
            <w:tcW w:w="2840" w:type="dxa"/>
            <w:shd w:val="clear" w:color="auto" w:fill="auto"/>
          </w:tcPr>
          <w:p w:rsidR="0063099B" w:rsidRPr="007D33DE" w:rsidRDefault="0063099B" w:rsidP="0063099B">
            <w:pPr>
              <w:rPr>
                <w:sz w:val="20"/>
                <w:szCs w:val="20"/>
                <w:lang w:val="en-US" w:eastAsia="en-US"/>
              </w:rPr>
            </w:pPr>
            <w:r w:rsidRPr="007D33DE">
              <w:rPr>
                <w:sz w:val="20"/>
                <w:szCs w:val="20"/>
                <w:lang w:val="en-US" w:eastAsia="en-US"/>
              </w:rPr>
              <w:t>SQA Assessments</w:t>
            </w:r>
          </w:p>
        </w:tc>
        <w:tc>
          <w:tcPr>
            <w:tcW w:w="2841" w:type="dxa"/>
            <w:shd w:val="clear" w:color="auto" w:fill="auto"/>
          </w:tcPr>
          <w:p w:rsidR="0063099B" w:rsidRPr="007D33DE" w:rsidRDefault="0063099B" w:rsidP="0063099B">
            <w:pPr>
              <w:rPr>
                <w:sz w:val="20"/>
                <w:szCs w:val="20"/>
                <w:lang w:val="en-US" w:eastAsia="en-US"/>
              </w:rPr>
            </w:pPr>
            <w:r w:rsidRPr="007D33DE">
              <w:rPr>
                <w:sz w:val="20"/>
                <w:szCs w:val="20"/>
                <w:lang w:val="en-US" w:eastAsia="en-US"/>
              </w:rPr>
              <w:t>SQ Personnel</w:t>
            </w:r>
          </w:p>
        </w:tc>
        <w:tc>
          <w:tcPr>
            <w:tcW w:w="2841" w:type="dxa"/>
            <w:shd w:val="clear" w:color="auto" w:fill="auto"/>
          </w:tcPr>
          <w:p w:rsidR="0063099B" w:rsidRPr="007D33DE" w:rsidRDefault="0063099B" w:rsidP="0063099B">
            <w:pPr>
              <w:rPr>
                <w:sz w:val="20"/>
                <w:szCs w:val="20"/>
                <w:lang w:val="en-US" w:eastAsia="en-US"/>
              </w:rPr>
            </w:pPr>
            <w:r w:rsidRPr="007D33DE">
              <w:rPr>
                <w:sz w:val="20"/>
                <w:szCs w:val="20"/>
                <w:lang w:val="en-US" w:eastAsia="en-US"/>
              </w:rPr>
              <w:t>One Year</w:t>
            </w:r>
          </w:p>
        </w:tc>
      </w:tr>
      <w:tr w:rsidR="0063099B" w:rsidRPr="007D33DE" w:rsidTr="007D33DE">
        <w:tc>
          <w:tcPr>
            <w:tcW w:w="2840" w:type="dxa"/>
            <w:shd w:val="clear" w:color="auto" w:fill="auto"/>
          </w:tcPr>
          <w:p w:rsidR="0063099B" w:rsidRPr="007D33DE" w:rsidRDefault="0063099B" w:rsidP="0063099B">
            <w:pPr>
              <w:rPr>
                <w:sz w:val="20"/>
                <w:szCs w:val="20"/>
                <w:lang w:val="en-US" w:eastAsia="en-US"/>
              </w:rPr>
            </w:pPr>
            <w:r w:rsidRPr="007D33DE">
              <w:rPr>
                <w:sz w:val="20"/>
                <w:szCs w:val="20"/>
                <w:lang w:val="en-US" w:eastAsia="en-US"/>
              </w:rPr>
              <w:t>SQA Checklists</w:t>
            </w:r>
          </w:p>
        </w:tc>
        <w:tc>
          <w:tcPr>
            <w:tcW w:w="2841" w:type="dxa"/>
            <w:shd w:val="clear" w:color="auto" w:fill="auto"/>
          </w:tcPr>
          <w:p w:rsidR="0063099B" w:rsidRPr="007D33DE" w:rsidRDefault="0063099B" w:rsidP="0063099B">
            <w:pPr>
              <w:rPr>
                <w:sz w:val="20"/>
                <w:szCs w:val="20"/>
                <w:lang w:val="en-US" w:eastAsia="en-US"/>
              </w:rPr>
            </w:pPr>
            <w:r w:rsidRPr="007D33DE">
              <w:rPr>
                <w:sz w:val="20"/>
                <w:szCs w:val="20"/>
                <w:lang w:val="en-US" w:eastAsia="en-US"/>
              </w:rPr>
              <w:t>SQ Personnel</w:t>
            </w:r>
          </w:p>
        </w:tc>
        <w:tc>
          <w:tcPr>
            <w:tcW w:w="2841" w:type="dxa"/>
            <w:shd w:val="clear" w:color="auto" w:fill="auto"/>
          </w:tcPr>
          <w:p w:rsidR="0063099B" w:rsidRPr="007D33DE" w:rsidRDefault="0063099B" w:rsidP="0063099B">
            <w:pPr>
              <w:rPr>
                <w:sz w:val="20"/>
                <w:szCs w:val="20"/>
                <w:lang w:val="en-US" w:eastAsia="en-US"/>
              </w:rPr>
            </w:pPr>
            <w:r w:rsidRPr="007D33DE">
              <w:rPr>
                <w:sz w:val="20"/>
                <w:szCs w:val="20"/>
                <w:lang w:val="en-US" w:eastAsia="en-US"/>
              </w:rPr>
              <w:t>One Year</w:t>
            </w:r>
          </w:p>
        </w:tc>
      </w:tr>
      <w:tr w:rsidR="0063099B" w:rsidRPr="007D33DE" w:rsidTr="007D33DE">
        <w:tc>
          <w:tcPr>
            <w:tcW w:w="2840" w:type="dxa"/>
            <w:shd w:val="clear" w:color="auto" w:fill="auto"/>
          </w:tcPr>
          <w:p w:rsidR="0063099B" w:rsidRPr="007D33DE" w:rsidRDefault="0063099B" w:rsidP="0063099B">
            <w:pPr>
              <w:rPr>
                <w:sz w:val="20"/>
                <w:szCs w:val="20"/>
                <w:lang w:val="en-US" w:eastAsia="en-US"/>
              </w:rPr>
            </w:pPr>
            <w:r w:rsidRPr="007D33DE">
              <w:rPr>
                <w:sz w:val="20"/>
                <w:szCs w:val="20"/>
                <w:lang w:val="en-US" w:eastAsia="en-US"/>
              </w:rPr>
              <w:t>Deliverable Defects</w:t>
            </w:r>
          </w:p>
        </w:tc>
        <w:tc>
          <w:tcPr>
            <w:tcW w:w="2841" w:type="dxa"/>
            <w:shd w:val="clear" w:color="auto" w:fill="auto"/>
          </w:tcPr>
          <w:p w:rsidR="0063099B" w:rsidRPr="007D33DE" w:rsidRDefault="0063099B" w:rsidP="0063099B">
            <w:pPr>
              <w:rPr>
                <w:sz w:val="20"/>
                <w:szCs w:val="20"/>
                <w:lang w:val="en-US" w:eastAsia="en-US"/>
              </w:rPr>
            </w:pPr>
            <w:r w:rsidRPr="007D33DE">
              <w:rPr>
                <w:sz w:val="20"/>
                <w:szCs w:val="20"/>
                <w:lang w:val="en-US" w:eastAsia="en-US"/>
              </w:rPr>
              <w:t>SQ Personnel</w:t>
            </w:r>
          </w:p>
        </w:tc>
        <w:tc>
          <w:tcPr>
            <w:tcW w:w="2841" w:type="dxa"/>
            <w:shd w:val="clear" w:color="auto" w:fill="auto"/>
          </w:tcPr>
          <w:p w:rsidR="0063099B" w:rsidRPr="007D33DE" w:rsidRDefault="0063099B" w:rsidP="0063099B">
            <w:pPr>
              <w:rPr>
                <w:sz w:val="20"/>
                <w:szCs w:val="20"/>
                <w:lang w:val="en-US" w:eastAsia="en-US"/>
              </w:rPr>
            </w:pPr>
            <w:r w:rsidRPr="007D33DE">
              <w:rPr>
                <w:sz w:val="20"/>
                <w:szCs w:val="20"/>
                <w:lang w:val="en-US" w:eastAsia="en-US"/>
              </w:rPr>
              <w:t>One Year</w:t>
            </w:r>
          </w:p>
        </w:tc>
      </w:tr>
    </w:tbl>
    <w:p w:rsidR="006E5A2A" w:rsidRDefault="006E5A2A" w:rsidP="006E5A2A">
      <w:pPr>
        <w:pStyle w:val="Heading1"/>
        <w:numPr>
          <w:ilvl w:val="0"/>
          <w:numId w:val="0"/>
        </w:numPr>
        <w:ind w:left="360"/>
        <w:rPr>
          <w:lang w:val="en-US" w:eastAsia="en-US"/>
        </w:rPr>
      </w:pPr>
    </w:p>
    <w:p w:rsidR="0063099B" w:rsidRDefault="0063099B" w:rsidP="0063099B">
      <w:pPr>
        <w:pStyle w:val="Heading1"/>
        <w:rPr>
          <w:lang w:val="en-US" w:eastAsia="en-US"/>
        </w:rPr>
      </w:pPr>
      <w:bookmarkStart w:id="50" w:name="_Toc507283170"/>
      <w:r>
        <w:rPr>
          <w:lang w:val="en-US" w:eastAsia="en-US"/>
        </w:rPr>
        <w:t>Training</w:t>
      </w:r>
      <w:bookmarkEnd w:id="50"/>
    </w:p>
    <w:p w:rsidR="0063099B" w:rsidRDefault="0063099B" w:rsidP="005D24D3">
      <w:pPr>
        <w:rPr>
          <w:lang w:val="en-US" w:eastAsia="en-US"/>
        </w:rPr>
      </w:pPr>
      <w:r>
        <w:rPr>
          <w:lang w:val="en-US" w:eastAsia="en-US"/>
        </w:rPr>
        <w:t>SQ personnel have fundamental knowledge in the following areas through prior experience, training, or certification in methodologies, processes, and standards:</w:t>
      </w:r>
    </w:p>
    <w:p w:rsidR="0063099B" w:rsidRDefault="0063099B" w:rsidP="000209FB">
      <w:pPr>
        <w:numPr>
          <w:ilvl w:val="0"/>
          <w:numId w:val="6"/>
        </w:numPr>
        <w:rPr>
          <w:lang w:val="en-US" w:eastAsia="en-US"/>
        </w:rPr>
      </w:pPr>
      <w:r>
        <w:rPr>
          <w:lang w:val="en-US" w:eastAsia="en-US"/>
        </w:rPr>
        <w:t>Audits and Reviews (Assessments)</w:t>
      </w:r>
    </w:p>
    <w:p w:rsidR="0063099B" w:rsidRDefault="0063099B" w:rsidP="000209FB">
      <w:pPr>
        <w:numPr>
          <w:ilvl w:val="0"/>
          <w:numId w:val="6"/>
        </w:numPr>
        <w:rPr>
          <w:lang w:val="en-US" w:eastAsia="en-US"/>
        </w:rPr>
      </w:pPr>
      <w:r>
        <w:rPr>
          <w:lang w:val="en-US" w:eastAsia="en-US"/>
        </w:rPr>
        <w:t>Risk Management</w:t>
      </w:r>
    </w:p>
    <w:p w:rsidR="0063099B" w:rsidRDefault="0063099B" w:rsidP="000209FB">
      <w:pPr>
        <w:numPr>
          <w:ilvl w:val="0"/>
          <w:numId w:val="6"/>
        </w:numPr>
        <w:rPr>
          <w:lang w:val="en-US" w:eastAsia="en-US"/>
        </w:rPr>
      </w:pPr>
      <w:r>
        <w:rPr>
          <w:lang w:val="en-US" w:eastAsia="en-US"/>
        </w:rPr>
        <w:t>Software Assurance</w:t>
      </w:r>
    </w:p>
    <w:p w:rsidR="0063099B" w:rsidRDefault="0063099B" w:rsidP="000209FB">
      <w:pPr>
        <w:numPr>
          <w:ilvl w:val="0"/>
          <w:numId w:val="6"/>
        </w:numPr>
        <w:rPr>
          <w:lang w:val="en-US" w:eastAsia="en-US"/>
        </w:rPr>
      </w:pPr>
      <w:r>
        <w:rPr>
          <w:lang w:val="en-US" w:eastAsia="en-US"/>
        </w:rPr>
        <w:t>Configuration Management</w:t>
      </w:r>
    </w:p>
    <w:p w:rsidR="0063099B" w:rsidRDefault="0063099B" w:rsidP="000209FB">
      <w:pPr>
        <w:numPr>
          <w:ilvl w:val="0"/>
          <w:numId w:val="6"/>
        </w:numPr>
        <w:rPr>
          <w:lang w:val="en-US" w:eastAsia="en-US"/>
        </w:rPr>
      </w:pPr>
      <w:r>
        <w:rPr>
          <w:lang w:val="en-US" w:eastAsia="en-US"/>
        </w:rPr>
        <w:lastRenderedPageBreak/>
        <w:t>Software Engineering</w:t>
      </w:r>
    </w:p>
    <w:p w:rsidR="0063099B" w:rsidRDefault="0063099B" w:rsidP="000209FB">
      <w:pPr>
        <w:numPr>
          <w:ilvl w:val="0"/>
          <w:numId w:val="6"/>
        </w:numPr>
        <w:rPr>
          <w:lang w:val="en-US" w:eastAsia="en-US"/>
        </w:rPr>
      </w:pPr>
      <w:r>
        <w:rPr>
          <w:lang w:val="en-US" w:eastAsia="en-US"/>
        </w:rPr>
        <w:t>ISO 9001</w:t>
      </w:r>
      <w:r w:rsidR="005339ED">
        <w:rPr>
          <w:lang w:val="en-US" w:eastAsia="en-US"/>
        </w:rPr>
        <w:t>, ISO 9000-3</w:t>
      </w:r>
    </w:p>
    <w:p w:rsidR="0063099B" w:rsidRDefault="0063099B" w:rsidP="000209FB">
      <w:pPr>
        <w:numPr>
          <w:ilvl w:val="0"/>
          <w:numId w:val="6"/>
        </w:numPr>
        <w:rPr>
          <w:lang w:val="en-US" w:eastAsia="en-US"/>
        </w:rPr>
      </w:pPr>
      <w:r>
        <w:rPr>
          <w:lang w:val="en-US" w:eastAsia="en-US"/>
        </w:rPr>
        <w:t>CMMI</w:t>
      </w:r>
    </w:p>
    <w:p w:rsidR="0063099B" w:rsidRPr="006E5A2A" w:rsidRDefault="0063099B" w:rsidP="000209FB">
      <w:pPr>
        <w:numPr>
          <w:ilvl w:val="0"/>
          <w:numId w:val="6"/>
        </w:numPr>
        <w:rPr>
          <w:sz w:val="20"/>
          <w:szCs w:val="20"/>
          <w:lang w:val="en-US" w:eastAsia="en-US"/>
        </w:rPr>
      </w:pPr>
      <w:r>
        <w:rPr>
          <w:lang w:val="en-US" w:eastAsia="en-US"/>
        </w:rPr>
        <w:t>Verification and Validation</w:t>
      </w:r>
    </w:p>
    <w:p w:rsidR="006E5A2A" w:rsidRDefault="006E5A2A" w:rsidP="006E5A2A">
      <w:pPr>
        <w:ind w:left="720"/>
        <w:rPr>
          <w:sz w:val="20"/>
          <w:szCs w:val="20"/>
          <w:lang w:val="en-US" w:eastAsia="en-US"/>
        </w:rPr>
      </w:pPr>
    </w:p>
    <w:p w:rsidR="0063099B" w:rsidRDefault="0063099B" w:rsidP="006E5A2A">
      <w:pPr>
        <w:pStyle w:val="Heading1"/>
        <w:rPr>
          <w:lang w:val="en-US" w:eastAsia="en-US"/>
        </w:rPr>
      </w:pPr>
      <w:bookmarkStart w:id="51" w:name="_Toc507283171"/>
      <w:r>
        <w:rPr>
          <w:lang w:val="en-US" w:eastAsia="en-US"/>
        </w:rPr>
        <w:t>Risk Management</w:t>
      </w:r>
      <w:bookmarkEnd w:id="51"/>
    </w:p>
    <w:p w:rsidR="006E5A2A" w:rsidRPr="00E3769F" w:rsidRDefault="00E3769F" w:rsidP="006E5A2A">
      <w:pPr>
        <w:rPr>
          <w:lang w:val="en-SG" w:eastAsia="zh-CN"/>
        </w:rPr>
      </w:pPr>
      <w:r w:rsidRPr="00E3769F">
        <w:rPr>
          <w:lang w:val="en-SG" w:eastAsia="zh-CN"/>
        </w:rPr>
        <w:t>SQ personnel will assess the project’s risk management process and participate in weekly risk management meetings and report any software risks to the QAM and the project manager.</w:t>
      </w:r>
    </w:p>
    <w:p w:rsidR="00E3769F" w:rsidRPr="00E3769F" w:rsidRDefault="00E3769F" w:rsidP="006E5A2A">
      <w:pPr>
        <w:rPr>
          <w:lang w:val="en-SG" w:eastAsia="zh-CN"/>
        </w:rPr>
      </w:pPr>
      <w:r w:rsidRPr="00E3769F">
        <w:rPr>
          <w:lang w:val="en-SG" w:eastAsia="zh-CN"/>
        </w:rPr>
        <w:t>The table below identifies some of the risk that can arise, probability, seriousness of</w:t>
      </w:r>
    </w:p>
    <w:p w:rsidR="00E3769F" w:rsidRPr="00E3769F" w:rsidRDefault="00E3769F" w:rsidP="006E5A2A">
      <w:pPr>
        <w:spacing w:before="0"/>
        <w:rPr>
          <w:lang w:val="en-SG" w:eastAsia="zh-CN"/>
        </w:rPr>
      </w:pPr>
      <w:r w:rsidRPr="00E3769F">
        <w:rPr>
          <w:lang w:val="en-SG" w:eastAsia="zh-CN"/>
        </w:rPr>
        <w:t>each risk as well as a strategy to manage the risk.</w:t>
      </w:r>
    </w:p>
    <w:p w:rsidR="00E3769F" w:rsidRPr="00E3769F" w:rsidRDefault="00E3769F" w:rsidP="00E3769F">
      <w:pPr>
        <w:spacing w:before="0" w:after="0"/>
        <w:jc w:val="left"/>
        <w:rPr>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747"/>
        <w:gridCol w:w="1649"/>
        <w:gridCol w:w="1361"/>
        <w:gridCol w:w="1746"/>
        <w:gridCol w:w="2003"/>
      </w:tblGrid>
      <w:tr w:rsidR="00E3769F" w:rsidRPr="00E3769F" w:rsidTr="00E3769F">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FF99"/>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b/>
                <w:bCs/>
                <w:color w:val="000000"/>
                <w:lang w:val="en-SG" w:eastAsia="zh-CN"/>
              </w:rPr>
              <w:t>Risk Type</w:t>
            </w:r>
          </w:p>
        </w:tc>
        <w:tc>
          <w:tcPr>
            <w:tcW w:w="0" w:type="auto"/>
            <w:tcBorders>
              <w:top w:val="single" w:sz="8" w:space="0" w:color="000000"/>
              <w:left w:val="single" w:sz="8" w:space="0" w:color="000000"/>
              <w:bottom w:val="single" w:sz="8" w:space="0" w:color="000000"/>
              <w:right w:val="single" w:sz="8" w:space="0" w:color="000000"/>
            </w:tcBorders>
            <w:shd w:val="clear" w:color="auto" w:fill="FFFF99"/>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b/>
                <w:bCs/>
                <w:color w:val="000000"/>
                <w:lang w:val="en-SG" w:eastAsia="zh-CN"/>
              </w:rPr>
              <w:t>Risk</w:t>
            </w:r>
          </w:p>
        </w:tc>
        <w:tc>
          <w:tcPr>
            <w:tcW w:w="0" w:type="auto"/>
            <w:tcBorders>
              <w:top w:val="single" w:sz="8" w:space="0" w:color="000000"/>
              <w:left w:val="single" w:sz="8" w:space="0" w:color="000000"/>
              <w:bottom w:val="single" w:sz="8" w:space="0" w:color="000000"/>
              <w:right w:val="single" w:sz="8" w:space="0" w:color="000000"/>
            </w:tcBorders>
            <w:shd w:val="clear" w:color="auto" w:fill="FFFF99"/>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b/>
                <w:bCs/>
                <w:color w:val="000000"/>
                <w:lang w:val="en-SG" w:eastAsia="zh-CN"/>
              </w:rPr>
              <w:t>Probability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99"/>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b/>
                <w:bCs/>
                <w:color w:val="000000"/>
                <w:lang w:val="en-SG" w:eastAsia="zh-CN"/>
              </w:rPr>
              <w:t>Effects</w:t>
            </w:r>
          </w:p>
        </w:tc>
        <w:tc>
          <w:tcPr>
            <w:tcW w:w="0" w:type="auto"/>
            <w:tcBorders>
              <w:top w:val="single" w:sz="8" w:space="0" w:color="000000"/>
              <w:left w:val="single" w:sz="8" w:space="0" w:color="000000"/>
              <w:bottom w:val="single" w:sz="8" w:space="0" w:color="000000"/>
              <w:right w:val="single" w:sz="8" w:space="0" w:color="000000"/>
            </w:tcBorders>
            <w:shd w:val="clear" w:color="auto" w:fill="FFFF99"/>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b/>
                <w:bCs/>
                <w:color w:val="000000"/>
                <w:lang w:val="en-SG" w:eastAsia="zh-CN"/>
              </w:rPr>
              <w:t>Strategy</w:t>
            </w:r>
          </w:p>
        </w:tc>
      </w:tr>
      <w:tr w:rsidR="00E3769F" w:rsidRPr="00E3769F" w:rsidTr="005D24D3">
        <w:trPr>
          <w:trHeight w:val="21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Staff unavailability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High</w:t>
            </w:r>
          </w:p>
          <w:p w:rsidR="00E3769F" w:rsidRPr="00E3769F" w:rsidRDefault="00E3769F" w:rsidP="00E3769F">
            <w:pPr>
              <w:spacing w:before="0" w:after="0"/>
              <w:jc w:val="left"/>
              <w:rPr>
                <w:lang w:val="en-SG" w:eastAsia="zh-CN"/>
              </w:rPr>
            </w:pPr>
            <w:r w:rsidRPr="00E3769F">
              <w:rPr>
                <w:color w:val="000000"/>
                <w:lang w:val="en-SG" w:eastAsia="zh-CN"/>
              </w:rPr>
              <w:t>May push back selective stages of the project, and ultimately delay the final deployment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Get at least 2 members working on the same item so that the other can cover or know what is going on for easier handover</w:t>
            </w:r>
          </w:p>
        </w:tc>
      </w:tr>
      <w:tr w:rsidR="00E3769F" w:rsidRPr="00E3769F" w:rsidTr="005D24D3">
        <w:trPr>
          <w:trHeight w:val="13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Financial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Cost Overrun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Moderate</w:t>
            </w:r>
          </w:p>
          <w:p w:rsidR="00E3769F" w:rsidRPr="00E3769F" w:rsidRDefault="00E3769F" w:rsidP="00E3769F">
            <w:pPr>
              <w:spacing w:before="0" w:after="0"/>
              <w:jc w:val="left"/>
              <w:rPr>
                <w:lang w:val="en-SG" w:eastAsia="zh-CN"/>
              </w:rPr>
            </w:pPr>
            <w:r w:rsidRPr="00E3769F">
              <w:rPr>
                <w:color w:val="000000"/>
                <w:lang w:val="en-SG" w:eastAsia="zh-CN"/>
              </w:rPr>
              <w:t>The budget may prove to be more than sufficient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Remove unnecessary expenses</w:t>
            </w:r>
          </w:p>
        </w:tc>
      </w:tr>
      <w:tr w:rsidR="00E3769F" w:rsidRPr="00E3769F" w:rsidTr="005D24D3">
        <w:trPr>
          <w:trHeight w:val="16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Hardware not up to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High</w:t>
            </w:r>
          </w:p>
          <w:p w:rsidR="00E3769F" w:rsidRPr="00E3769F" w:rsidRDefault="00E3769F" w:rsidP="00E3769F">
            <w:pPr>
              <w:spacing w:before="0" w:after="0"/>
              <w:jc w:val="left"/>
              <w:rPr>
                <w:lang w:val="en-SG" w:eastAsia="zh-CN"/>
              </w:rPr>
            </w:pPr>
            <w:r w:rsidRPr="00E3769F">
              <w:rPr>
                <w:color w:val="000000"/>
                <w:lang w:val="en-SG" w:eastAsia="zh-CN"/>
              </w:rPr>
              <w:t>It may lead to schedule overrun as hardware cannot be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Get a replacement from the vendor in the fastest available timeframe</w:t>
            </w:r>
          </w:p>
        </w:tc>
      </w:tr>
      <w:tr w:rsidR="00E3769F" w:rsidRPr="00E3769F" w:rsidTr="005D24D3">
        <w:trPr>
          <w:trHeight w:val="16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Unable to receive the hardware 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Moderate</w:t>
            </w:r>
          </w:p>
          <w:p w:rsidR="00E3769F" w:rsidRPr="00E3769F" w:rsidRDefault="00E3769F" w:rsidP="00E3769F">
            <w:pPr>
              <w:spacing w:before="0" w:after="0"/>
              <w:jc w:val="left"/>
              <w:rPr>
                <w:lang w:val="en-SG" w:eastAsia="zh-CN"/>
              </w:rPr>
            </w:pPr>
            <w:r w:rsidRPr="00E3769F">
              <w:rPr>
                <w:color w:val="000000"/>
                <w:lang w:val="en-SG" w:eastAsia="zh-CN"/>
              </w:rPr>
              <w:t>It will delay the integration of the hardware with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Outsource to other suppliers</w:t>
            </w:r>
          </w:p>
        </w:tc>
      </w:tr>
      <w:tr w:rsidR="00E3769F" w:rsidRPr="00E3769F" w:rsidTr="00E3769F">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lastRenderedPageBreak/>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System not meeting the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High</w:t>
            </w:r>
          </w:p>
          <w:p w:rsidR="00E3769F" w:rsidRPr="00E3769F" w:rsidRDefault="00E3769F" w:rsidP="00E3769F">
            <w:pPr>
              <w:spacing w:before="0" w:after="0"/>
              <w:jc w:val="left"/>
              <w:rPr>
                <w:lang w:val="en-SG" w:eastAsia="zh-CN"/>
              </w:rPr>
            </w:pPr>
            <w:r w:rsidRPr="00E3769F">
              <w:rPr>
                <w:color w:val="000000"/>
                <w:lang w:val="en-SG" w:eastAsia="zh-CN"/>
              </w:rPr>
              <w:t>It will lead to schedule overrun if it is found out at a later stage (</w:t>
            </w:r>
            <w:r w:rsidR="005D24D3" w:rsidRPr="005D24D3">
              <w:rPr>
                <w:color w:val="000000"/>
                <w:lang w:val="en-SG" w:eastAsia="zh-CN"/>
              </w:rPr>
              <w:t>E.g.</w:t>
            </w:r>
            <w:r w:rsidRPr="00E3769F">
              <w:rPr>
                <w:color w:val="000000"/>
                <w:lang w:val="en-SG" w:eastAsia="zh-CN"/>
              </w:rPr>
              <w:t xml:space="preserve"> User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69F" w:rsidRPr="00E3769F" w:rsidRDefault="00E3769F" w:rsidP="00E3769F">
            <w:pPr>
              <w:spacing w:before="0" w:after="0"/>
              <w:jc w:val="left"/>
              <w:rPr>
                <w:lang w:val="en-SG" w:eastAsia="zh-CN"/>
              </w:rPr>
            </w:pPr>
            <w:r w:rsidRPr="00E3769F">
              <w:rPr>
                <w:color w:val="000000"/>
                <w:lang w:val="en-SG" w:eastAsia="zh-CN"/>
              </w:rPr>
              <w:t>Re-clarify the requirements</w:t>
            </w:r>
          </w:p>
        </w:tc>
      </w:tr>
    </w:tbl>
    <w:p w:rsidR="006E5A2A" w:rsidRDefault="006E5A2A" w:rsidP="006E5A2A">
      <w:pPr>
        <w:pStyle w:val="Heading1"/>
        <w:numPr>
          <w:ilvl w:val="0"/>
          <w:numId w:val="0"/>
        </w:numPr>
        <w:ind w:left="360"/>
        <w:rPr>
          <w:lang w:val="en-US" w:eastAsia="en-US"/>
        </w:rPr>
      </w:pPr>
    </w:p>
    <w:p w:rsidR="007A08BB" w:rsidRDefault="007A08BB" w:rsidP="007A08BB">
      <w:pPr>
        <w:pStyle w:val="Heading1"/>
        <w:rPr>
          <w:lang w:val="en-US" w:eastAsia="en-US"/>
        </w:rPr>
      </w:pPr>
      <w:bookmarkStart w:id="52" w:name="_Toc507283172"/>
      <w:r>
        <w:rPr>
          <w:lang w:val="en-US" w:eastAsia="en-US"/>
        </w:rPr>
        <w:t>SQA Plan Change Procedure and History</w:t>
      </w:r>
      <w:bookmarkEnd w:id="52"/>
    </w:p>
    <w:p w:rsidR="007A08BB" w:rsidRDefault="007A08BB" w:rsidP="005D24D3">
      <w:pPr>
        <w:rPr>
          <w:lang w:val="en-US" w:eastAsia="en-US"/>
        </w:rPr>
      </w:pPr>
      <w:r>
        <w:rPr>
          <w:lang w:val="en-US" w:eastAsia="en-US"/>
        </w:rPr>
        <w:t xml:space="preserve">SQ personnel are responsible for the maintenance of this plan. It is expected that this plan will be updated throughout the life cycle to reflect any changes in support levels and SQ activities.  Proposed changes shall be submitted to the </w:t>
      </w:r>
      <w:r w:rsidR="00C2394C">
        <w:rPr>
          <w:lang w:val="en-US" w:eastAsia="en-US"/>
        </w:rPr>
        <w:t>Quality</w:t>
      </w:r>
      <w:r>
        <w:rPr>
          <w:lang w:val="en-US" w:eastAsia="en-US"/>
        </w:rPr>
        <w:t xml:space="preserve"> Assurance Manager (</w:t>
      </w:r>
      <w:r w:rsidR="00C2394C">
        <w:rPr>
          <w:lang w:val="en-US" w:eastAsia="en-US"/>
        </w:rPr>
        <w:t>Q</w:t>
      </w:r>
      <w:r>
        <w:rPr>
          <w:lang w:val="en-US" w:eastAsia="en-US"/>
        </w:rPr>
        <w:t xml:space="preserve">AM), along with supportive material justifying the proposed change. </w:t>
      </w:r>
    </w:p>
    <w:p w:rsidR="007A08BB" w:rsidRDefault="00FA3B88" w:rsidP="00FA3B88">
      <w:pPr>
        <w:rPr>
          <w:sz w:val="20"/>
          <w:szCs w:val="20"/>
          <w:lang w:val="en-US" w:eastAsia="en-US"/>
        </w:rPr>
      </w:pPr>
      <w:r>
        <w:rPr>
          <w:sz w:val="20"/>
          <w:szCs w:val="20"/>
          <w:lang w:val="en-US" w:eastAsia="en-US"/>
        </w:rPr>
        <w:t xml:space="preserve"> </w:t>
      </w:r>
    </w:p>
    <w:sectPr w:rsidR="007A08BB">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6D1" w:rsidRDefault="001426D1">
      <w:r>
        <w:separator/>
      </w:r>
    </w:p>
  </w:endnote>
  <w:endnote w:type="continuationSeparator" w:id="0">
    <w:p w:rsidR="001426D1" w:rsidRDefault="00142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2A" w:rsidRPr="004B00DC" w:rsidRDefault="006E5A2A" w:rsidP="004B00DC">
    <w:pPr>
      <w:pStyle w:val="Footer"/>
      <w:tabs>
        <w:tab w:val="clear" w:pos="8640"/>
        <w:tab w:val="right" w:pos="8280"/>
      </w:tabs>
      <w:rPr>
        <w:i/>
        <w:sz w:val="20"/>
        <w:szCs w:val="20"/>
      </w:rPr>
    </w:pPr>
    <w:r>
      <w:rPr>
        <w:i/>
        <w:sz w:val="20"/>
        <w:szCs w:val="20"/>
      </w:rPr>
      <w:t>Zenith</w:t>
    </w:r>
    <w:r w:rsidRPr="004B00DC">
      <w:rPr>
        <w:i/>
        <w:sz w:val="20"/>
        <w:szCs w:val="20"/>
      </w:rPr>
      <w:tab/>
    </w:r>
    <w:r w:rsidRPr="004B00DC">
      <w:rPr>
        <w:i/>
        <w:sz w:val="20"/>
        <w:szCs w:val="20"/>
      </w:rPr>
      <w:tab/>
      <w:t xml:space="preserve">Page </w:t>
    </w:r>
    <w:r w:rsidRPr="004B00DC">
      <w:rPr>
        <w:rStyle w:val="PageNumber"/>
        <w:i/>
        <w:sz w:val="20"/>
        <w:szCs w:val="20"/>
      </w:rPr>
      <w:fldChar w:fldCharType="begin"/>
    </w:r>
    <w:r w:rsidRPr="004B00DC">
      <w:rPr>
        <w:rStyle w:val="PageNumber"/>
        <w:i/>
        <w:sz w:val="20"/>
        <w:szCs w:val="20"/>
      </w:rPr>
      <w:instrText xml:space="preserve"> PAGE </w:instrText>
    </w:r>
    <w:r w:rsidRPr="004B00DC">
      <w:rPr>
        <w:rStyle w:val="PageNumber"/>
        <w:i/>
        <w:sz w:val="20"/>
        <w:szCs w:val="20"/>
      </w:rPr>
      <w:fldChar w:fldCharType="separate"/>
    </w:r>
    <w:r w:rsidR="00CD79C3">
      <w:rPr>
        <w:rStyle w:val="PageNumber"/>
        <w:i/>
        <w:noProof/>
        <w:sz w:val="20"/>
        <w:szCs w:val="20"/>
      </w:rPr>
      <w:t>6</w:t>
    </w:r>
    <w:r w:rsidRPr="004B00DC">
      <w:rPr>
        <w:rStyle w:val="PageNumber"/>
        <w:i/>
        <w:sz w:val="20"/>
        <w:szCs w:val="20"/>
      </w:rPr>
      <w:fldChar w:fldCharType="end"/>
    </w:r>
    <w:r w:rsidRPr="004B00DC">
      <w:rPr>
        <w:rStyle w:val="PageNumber"/>
        <w:i/>
        <w:sz w:val="20"/>
        <w:szCs w:val="20"/>
      </w:rPr>
      <w:t xml:space="preserve"> of </w:t>
    </w:r>
    <w:r w:rsidRPr="004B00DC">
      <w:rPr>
        <w:rStyle w:val="PageNumber"/>
        <w:i/>
        <w:sz w:val="20"/>
        <w:szCs w:val="20"/>
      </w:rPr>
      <w:fldChar w:fldCharType="begin"/>
    </w:r>
    <w:r w:rsidRPr="004B00DC">
      <w:rPr>
        <w:rStyle w:val="PageNumber"/>
        <w:i/>
        <w:sz w:val="20"/>
        <w:szCs w:val="20"/>
      </w:rPr>
      <w:instrText xml:space="preserve"> NUMPAGES </w:instrText>
    </w:r>
    <w:r w:rsidRPr="004B00DC">
      <w:rPr>
        <w:rStyle w:val="PageNumber"/>
        <w:i/>
        <w:sz w:val="20"/>
        <w:szCs w:val="20"/>
      </w:rPr>
      <w:fldChar w:fldCharType="separate"/>
    </w:r>
    <w:r w:rsidR="00CD79C3">
      <w:rPr>
        <w:rStyle w:val="PageNumber"/>
        <w:i/>
        <w:noProof/>
        <w:sz w:val="20"/>
        <w:szCs w:val="20"/>
      </w:rPr>
      <w:t>16</w:t>
    </w:r>
    <w:r w:rsidRPr="004B00DC">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6D1" w:rsidRDefault="001426D1">
      <w:r>
        <w:separator/>
      </w:r>
    </w:p>
  </w:footnote>
  <w:footnote w:type="continuationSeparator" w:id="0">
    <w:p w:rsidR="001426D1" w:rsidRDefault="00142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2A" w:rsidRPr="004B00DC" w:rsidRDefault="006E5A2A" w:rsidP="004B00DC">
    <w:pPr>
      <w:pStyle w:val="Header"/>
      <w:tabs>
        <w:tab w:val="clear" w:pos="8640"/>
        <w:tab w:val="right" w:pos="8280"/>
      </w:tabs>
      <w:rPr>
        <w:i/>
        <w:sz w:val="20"/>
        <w:szCs w:val="20"/>
      </w:rPr>
    </w:pPr>
    <w:r>
      <w:rPr>
        <w:i/>
        <w:sz w:val="20"/>
        <w:szCs w:val="20"/>
      </w:rPr>
      <w:t>CZ3002</w:t>
    </w:r>
    <w:r w:rsidRPr="004B00DC">
      <w:rPr>
        <w:i/>
        <w:sz w:val="20"/>
        <w:szCs w:val="20"/>
      </w:rPr>
      <w:tab/>
    </w:r>
    <w:r>
      <w:rPr>
        <w:i/>
        <w:sz w:val="20"/>
        <w:szCs w:val="20"/>
      </w:rPr>
      <w:t>Ex-Sell E-Commerce</w:t>
    </w:r>
    <w:r w:rsidRPr="004B00DC">
      <w:rPr>
        <w:i/>
        <w:sz w:val="20"/>
        <w:szCs w:val="20"/>
      </w:rPr>
      <w:tab/>
    </w:r>
    <w:r>
      <w:rPr>
        <w:i/>
        <w:sz w:val="20"/>
        <w:szCs w:val="20"/>
      </w:rPr>
      <w:fldChar w:fldCharType="begin"/>
    </w:r>
    <w:r>
      <w:rPr>
        <w:i/>
        <w:sz w:val="20"/>
        <w:szCs w:val="20"/>
      </w:rPr>
      <w:instrText xml:space="preserve"> TITLE   \* MERGEFORMAT </w:instrText>
    </w:r>
    <w:r>
      <w:rPr>
        <w:i/>
        <w:sz w:val="20"/>
        <w:szCs w:val="20"/>
      </w:rPr>
      <w:fldChar w:fldCharType="separate"/>
    </w:r>
    <w:r w:rsidR="00274894">
      <w:rPr>
        <w:i/>
        <w:sz w:val="20"/>
        <w:szCs w:val="20"/>
      </w:rPr>
      <w:t>Ex-Sell Software Quality Assurance</w:t>
    </w:r>
    <w:r>
      <w:rPr>
        <w:i/>
        <w:sz w:val="20"/>
        <w:szCs w:val="20"/>
      </w:rPr>
      <w:fldChar w:fldCharType="end"/>
    </w:r>
    <w:r>
      <w:rPr>
        <w:i/>
        <w:sz w:val="20"/>
        <w:szCs w:val="20"/>
      </w:rPr>
      <w:t xml:space="preserve"> </w:t>
    </w:r>
    <w:r>
      <w:rPr>
        <w:i/>
        <w:sz w:val="20"/>
        <w:szCs w:val="20"/>
      </w:rPr>
      <w:fldChar w:fldCharType="begin"/>
    </w:r>
    <w:r>
      <w:rPr>
        <w:i/>
        <w:sz w:val="20"/>
        <w:szCs w:val="20"/>
      </w:rPr>
      <w:instrText xml:space="preserve"> DOCPROPERTY  "Document number"  \* MERGEFORMAT </w:instrText>
    </w:r>
    <w:r>
      <w:rPr>
        <w:i/>
        <w:sz w:val="20"/>
        <w:szCs w:val="20"/>
      </w:rPr>
      <w:fldChar w:fldCharType="separate"/>
    </w:r>
    <w:r w:rsidR="00274894">
      <w:rPr>
        <w:i/>
        <w:sz w:val="20"/>
        <w:szCs w:val="20"/>
      </w:rPr>
      <w:t>0.1</w:t>
    </w:r>
    <w:r>
      <w:rPr>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40B"/>
    <w:multiLevelType w:val="multilevel"/>
    <w:tmpl w:val="08FE449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2232"/>
        </w:tabs>
        <w:ind w:left="22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5D4676"/>
    <w:multiLevelType w:val="hybridMultilevel"/>
    <w:tmpl w:val="E4369D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BB2D21"/>
    <w:multiLevelType w:val="hybridMultilevel"/>
    <w:tmpl w:val="8F264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97CD4"/>
    <w:multiLevelType w:val="multilevel"/>
    <w:tmpl w:val="651A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145B1"/>
    <w:multiLevelType w:val="multilevel"/>
    <w:tmpl w:val="08FE449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2232"/>
        </w:tabs>
        <w:ind w:left="22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2B170D9"/>
    <w:multiLevelType w:val="multilevel"/>
    <w:tmpl w:val="08FE449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2232"/>
        </w:tabs>
        <w:ind w:left="22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6441576"/>
    <w:multiLevelType w:val="multilevel"/>
    <w:tmpl w:val="C93820D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72D3BDB"/>
    <w:multiLevelType w:val="hybridMultilevel"/>
    <w:tmpl w:val="DE026C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9AA465F"/>
    <w:multiLevelType w:val="hybridMultilevel"/>
    <w:tmpl w:val="CE7620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F4B2A87"/>
    <w:multiLevelType w:val="multilevel"/>
    <w:tmpl w:val="08FE449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2232"/>
        </w:tabs>
        <w:ind w:left="22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5F9948CE"/>
    <w:multiLevelType w:val="multilevel"/>
    <w:tmpl w:val="7D603A0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592"/>
        </w:tabs>
        <w:ind w:left="259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1" w15:restartNumberingAfterBreak="0">
    <w:nsid w:val="7F9845EA"/>
    <w:multiLevelType w:val="multilevel"/>
    <w:tmpl w:val="08FE449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2232"/>
        </w:tabs>
        <w:ind w:left="22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6"/>
  </w:num>
  <w:num w:numId="3">
    <w:abstractNumId w:val="7"/>
  </w:num>
  <w:num w:numId="4">
    <w:abstractNumId w:val="3"/>
  </w:num>
  <w:num w:numId="5">
    <w:abstractNumId w:val="8"/>
  </w:num>
  <w:num w:numId="6">
    <w:abstractNumId w:val="1"/>
  </w:num>
  <w:num w:numId="7">
    <w:abstractNumId w:val="10"/>
  </w:num>
  <w:num w:numId="8">
    <w:abstractNumId w:val="9"/>
  </w:num>
  <w:num w:numId="9">
    <w:abstractNumId w:val="5"/>
  </w:num>
  <w:num w:numId="10">
    <w:abstractNumId w:val="0"/>
  </w:num>
  <w:num w:numId="11">
    <w:abstractNumId w:val="11"/>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4FF"/>
    <w:rsid w:val="000209FB"/>
    <w:rsid w:val="00025325"/>
    <w:rsid w:val="00026DA6"/>
    <w:rsid w:val="00045975"/>
    <w:rsid w:val="00047068"/>
    <w:rsid w:val="0006649C"/>
    <w:rsid w:val="000806B0"/>
    <w:rsid w:val="000D1498"/>
    <w:rsid w:val="000E31AF"/>
    <w:rsid w:val="000E579C"/>
    <w:rsid w:val="001029C8"/>
    <w:rsid w:val="00116254"/>
    <w:rsid w:val="001426D1"/>
    <w:rsid w:val="001454FF"/>
    <w:rsid w:val="0015290F"/>
    <w:rsid w:val="00176810"/>
    <w:rsid w:val="00184CD5"/>
    <w:rsid w:val="001D35A0"/>
    <w:rsid w:val="001D4911"/>
    <w:rsid w:val="001E2EE1"/>
    <w:rsid w:val="001F66DF"/>
    <w:rsid w:val="001F79C4"/>
    <w:rsid w:val="00205993"/>
    <w:rsid w:val="0020730E"/>
    <w:rsid w:val="00217F25"/>
    <w:rsid w:val="0022225F"/>
    <w:rsid w:val="00233B99"/>
    <w:rsid w:val="0025280D"/>
    <w:rsid w:val="00274894"/>
    <w:rsid w:val="002D5645"/>
    <w:rsid w:val="003508FB"/>
    <w:rsid w:val="00386512"/>
    <w:rsid w:val="003C7BBE"/>
    <w:rsid w:val="003D2892"/>
    <w:rsid w:val="003D6158"/>
    <w:rsid w:val="004001DA"/>
    <w:rsid w:val="00401C79"/>
    <w:rsid w:val="004549AD"/>
    <w:rsid w:val="00484D0B"/>
    <w:rsid w:val="004933FF"/>
    <w:rsid w:val="004B00DC"/>
    <w:rsid w:val="004C7B75"/>
    <w:rsid w:val="00501A7F"/>
    <w:rsid w:val="005105CC"/>
    <w:rsid w:val="00510FF5"/>
    <w:rsid w:val="00526CAA"/>
    <w:rsid w:val="005339ED"/>
    <w:rsid w:val="00534967"/>
    <w:rsid w:val="0055663B"/>
    <w:rsid w:val="0056414E"/>
    <w:rsid w:val="005724FE"/>
    <w:rsid w:val="0057671B"/>
    <w:rsid w:val="005D24D3"/>
    <w:rsid w:val="005E1028"/>
    <w:rsid w:val="006202B8"/>
    <w:rsid w:val="00625E24"/>
    <w:rsid w:val="0063099B"/>
    <w:rsid w:val="00633D68"/>
    <w:rsid w:val="0063553E"/>
    <w:rsid w:val="006358E3"/>
    <w:rsid w:val="006659C1"/>
    <w:rsid w:val="00667FB1"/>
    <w:rsid w:val="00674F86"/>
    <w:rsid w:val="00677E03"/>
    <w:rsid w:val="00683CCF"/>
    <w:rsid w:val="0068696E"/>
    <w:rsid w:val="006A5D49"/>
    <w:rsid w:val="006E5A2A"/>
    <w:rsid w:val="006F6BB2"/>
    <w:rsid w:val="007102F5"/>
    <w:rsid w:val="00712239"/>
    <w:rsid w:val="00712C77"/>
    <w:rsid w:val="00737110"/>
    <w:rsid w:val="0078373F"/>
    <w:rsid w:val="0079222F"/>
    <w:rsid w:val="007A08BB"/>
    <w:rsid w:val="007B512D"/>
    <w:rsid w:val="007D33DE"/>
    <w:rsid w:val="007D474A"/>
    <w:rsid w:val="008171C9"/>
    <w:rsid w:val="00833776"/>
    <w:rsid w:val="00895DF4"/>
    <w:rsid w:val="008F1F86"/>
    <w:rsid w:val="0090306F"/>
    <w:rsid w:val="009427DE"/>
    <w:rsid w:val="009B404A"/>
    <w:rsid w:val="009C0A2D"/>
    <w:rsid w:val="009E1EDF"/>
    <w:rsid w:val="009E32CA"/>
    <w:rsid w:val="00A14B22"/>
    <w:rsid w:val="00A629AF"/>
    <w:rsid w:val="00A9575C"/>
    <w:rsid w:val="00AB0A5C"/>
    <w:rsid w:val="00AD1768"/>
    <w:rsid w:val="00AD1BAA"/>
    <w:rsid w:val="00B17F60"/>
    <w:rsid w:val="00B74628"/>
    <w:rsid w:val="00B855DE"/>
    <w:rsid w:val="00B87F36"/>
    <w:rsid w:val="00BD59AE"/>
    <w:rsid w:val="00BD673C"/>
    <w:rsid w:val="00C12A71"/>
    <w:rsid w:val="00C2394C"/>
    <w:rsid w:val="00C36AE7"/>
    <w:rsid w:val="00C50B8B"/>
    <w:rsid w:val="00C53438"/>
    <w:rsid w:val="00C64C6D"/>
    <w:rsid w:val="00C80A34"/>
    <w:rsid w:val="00C91E16"/>
    <w:rsid w:val="00C92564"/>
    <w:rsid w:val="00C93587"/>
    <w:rsid w:val="00CB78C4"/>
    <w:rsid w:val="00CD79C3"/>
    <w:rsid w:val="00CE3AEA"/>
    <w:rsid w:val="00D1186E"/>
    <w:rsid w:val="00D3299E"/>
    <w:rsid w:val="00D37043"/>
    <w:rsid w:val="00D505A2"/>
    <w:rsid w:val="00D538AE"/>
    <w:rsid w:val="00D63A63"/>
    <w:rsid w:val="00D82710"/>
    <w:rsid w:val="00D82C2D"/>
    <w:rsid w:val="00D92819"/>
    <w:rsid w:val="00D96FDA"/>
    <w:rsid w:val="00DB124C"/>
    <w:rsid w:val="00DE6857"/>
    <w:rsid w:val="00DF2C8F"/>
    <w:rsid w:val="00E3769F"/>
    <w:rsid w:val="00E40A23"/>
    <w:rsid w:val="00E840EB"/>
    <w:rsid w:val="00E8561B"/>
    <w:rsid w:val="00E922A5"/>
    <w:rsid w:val="00EA177D"/>
    <w:rsid w:val="00EA7378"/>
    <w:rsid w:val="00EB24DD"/>
    <w:rsid w:val="00EB5511"/>
    <w:rsid w:val="00EB6820"/>
    <w:rsid w:val="00EC39C5"/>
    <w:rsid w:val="00EF2A6B"/>
    <w:rsid w:val="00F05844"/>
    <w:rsid w:val="00F13C6F"/>
    <w:rsid w:val="00F173B0"/>
    <w:rsid w:val="00F37883"/>
    <w:rsid w:val="00F45B7C"/>
    <w:rsid w:val="00F6293B"/>
    <w:rsid w:val="00F636B3"/>
    <w:rsid w:val="00FA3B88"/>
    <w:rsid w:val="00FB36B5"/>
    <w:rsid w:val="00FE16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9AB88A7C-1282-49DC-8D4E-00EA5ED0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1498"/>
    <w:pPr>
      <w:spacing w:before="120" w:after="120"/>
      <w:jc w:val="both"/>
    </w:pPr>
    <w:rPr>
      <w:sz w:val="24"/>
      <w:szCs w:val="24"/>
      <w:lang w:val="en-GB" w:eastAsia="en-GB"/>
    </w:rPr>
  </w:style>
  <w:style w:type="paragraph" w:styleId="Heading1">
    <w:name w:val="heading 1"/>
    <w:basedOn w:val="Normal"/>
    <w:next w:val="Normal"/>
    <w:qFormat/>
    <w:rsid w:val="00B855DE"/>
    <w:pPr>
      <w:keepNext/>
      <w:numPr>
        <w:numId w:val="2"/>
      </w:numPr>
      <w:spacing w:before="240" w:after="240"/>
      <w:outlineLvl w:val="0"/>
    </w:pPr>
    <w:rPr>
      <w:rFonts w:ascii="Arial" w:hAnsi="Arial" w:cs="Arial"/>
      <w:b/>
      <w:bCs/>
      <w:kern w:val="32"/>
      <w:sz w:val="32"/>
      <w:szCs w:val="32"/>
    </w:rPr>
  </w:style>
  <w:style w:type="paragraph" w:styleId="Heading2">
    <w:name w:val="heading 2"/>
    <w:basedOn w:val="Normal"/>
    <w:next w:val="Normal"/>
    <w:qFormat/>
    <w:rsid w:val="005E1028"/>
    <w:pPr>
      <w:keepNext/>
      <w:numPr>
        <w:ilvl w:val="1"/>
        <w:numId w:val="2"/>
      </w:numPr>
      <w:spacing w:before="240" w:after="60"/>
      <w:jc w:val="left"/>
      <w:outlineLvl w:val="1"/>
    </w:pPr>
    <w:rPr>
      <w:rFonts w:ascii="Arial" w:hAnsi="Arial" w:cs="Arial"/>
      <w:b/>
      <w:bCs/>
      <w:i/>
      <w:iCs/>
      <w:sz w:val="28"/>
      <w:szCs w:val="28"/>
    </w:rPr>
  </w:style>
  <w:style w:type="paragraph" w:styleId="Heading3">
    <w:name w:val="heading 3"/>
    <w:basedOn w:val="Normal"/>
    <w:next w:val="Normal"/>
    <w:qFormat/>
    <w:rsid w:val="00B855DE"/>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8696E"/>
    <w:pPr>
      <w:spacing w:before="100" w:beforeAutospacing="1" w:after="100" w:afterAutospacing="1"/>
    </w:pPr>
  </w:style>
  <w:style w:type="character" w:styleId="Hyperlink">
    <w:name w:val="Hyperlink"/>
    <w:uiPriority w:val="99"/>
    <w:rsid w:val="0022225F"/>
    <w:rPr>
      <w:color w:val="0000FF"/>
      <w:u w:val="single"/>
    </w:rPr>
  </w:style>
  <w:style w:type="character" w:styleId="FollowedHyperlink">
    <w:name w:val="FollowedHyperlink"/>
    <w:rsid w:val="00D37043"/>
    <w:rPr>
      <w:color w:val="800080"/>
      <w:u w:val="single"/>
    </w:rPr>
  </w:style>
  <w:style w:type="paragraph" w:styleId="Title">
    <w:name w:val="Title"/>
    <w:basedOn w:val="Normal"/>
    <w:link w:val="TitleChar"/>
    <w:qFormat/>
    <w:rsid w:val="000E31AF"/>
    <w:pPr>
      <w:spacing w:before="240" w:after="60"/>
      <w:jc w:val="center"/>
      <w:outlineLvl w:val="0"/>
    </w:pPr>
    <w:rPr>
      <w:rFonts w:ascii="Arial" w:hAnsi="Arial" w:cs="Arial"/>
      <w:b/>
      <w:bCs/>
      <w:kern w:val="28"/>
      <w:sz w:val="32"/>
      <w:szCs w:val="32"/>
    </w:rPr>
  </w:style>
  <w:style w:type="paragraph" w:styleId="Header">
    <w:name w:val="header"/>
    <w:basedOn w:val="Normal"/>
    <w:rsid w:val="00BD673C"/>
    <w:pPr>
      <w:tabs>
        <w:tab w:val="center" w:pos="4320"/>
        <w:tab w:val="right" w:pos="8640"/>
      </w:tabs>
    </w:pPr>
  </w:style>
  <w:style w:type="paragraph" w:styleId="Footer">
    <w:name w:val="footer"/>
    <w:basedOn w:val="Normal"/>
    <w:rsid w:val="00BD673C"/>
    <w:pPr>
      <w:tabs>
        <w:tab w:val="center" w:pos="4320"/>
        <w:tab w:val="right" w:pos="8640"/>
      </w:tabs>
    </w:pPr>
  </w:style>
  <w:style w:type="character" w:styleId="PageNumber">
    <w:name w:val="page number"/>
    <w:basedOn w:val="DefaultParagraphFont"/>
    <w:rsid w:val="004B00DC"/>
  </w:style>
  <w:style w:type="table" w:styleId="TableGrid">
    <w:name w:val="Table Grid"/>
    <w:basedOn w:val="TableNormal"/>
    <w:rsid w:val="00C12A71"/>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05993"/>
  </w:style>
  <w:style w:type="paragraph" w:styleId="TOC2">
    <w:name w:val="toc 2"/>
    <w:basedOn w:val="Normal"/>
    <w:next w:val="Normal"/>
    <w:autoRedefine/>
    <w:uiPriority w:val="39"/>
    <w:rsid w:val="00205993"/>
    <w:pPr>
      <w:ind w:left="240"/>
    </w:pPr>
  </w:style>
  <w:style w:type="paragraph" w:styleId="TOC3">
    <w:name w:val="toc 3"/>
    <w:basedOn w:val="Normal"/>
    <w:next w:val="Normal"/>
    <w:autoRedefine/>
    <w:uiPriority w:val="39"/>
    <w:rsid w:val="001D4911"/>
    <w:pPr>
      <w:ind w:left="480"/>
    </w:pPr>
  </w:style>
  <w:style w:type="character" w:customStyle="1" w:styleId="apple-tab-span">
    <w:name w:val="apple-tab-span"/>
    <w:rsid w:val="00EA177D"/>
  </w:style>
  <w:style w:type="character" w:customStyle="1" w:styleId="TitleChar">
    <w:name w:val="Title Char"/>
    <w:link w:val="Title"/>
    <w:rsid w:val="00176810"/>
    <w:rPr>
      <w:rFonts w:ascii="Arial" w:hAnsi="Arial" w:cs="Arial"/>
      <w:b/>
      <w:bCs/>
      <w:kern w:val="28"/>
      <w:sz w:val="32"/>
      <w:szCs w:val="32"/>
      <w:lang w:val="en-GB" w:eastAsia="en-GB"/>
    </w:rPr>
  </w:style>
  <w:style w:type="paragraph" w:customStyle="1" w:styleId="ByLine">
    <w:name w:val="ByLine"/>
    <w:basedOn w:val="Title"/>
    <w:rsid w:val="00176810"/>
    <w:pPr>
      <w:spacing w:after="720" w:line="360" w:lineRule="auto"/>
      <w:jc w:val="right"/>
      <w:outlineLvl w:val="9"/>
    </w:pPr>
    <w:rPr>
      <w:rFonts w:cs="Times New Roman"/>
      <w:bCs w:val="0"/>
      <w:sz w:val="28"/>
      <w:szCs w:val="20"/>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938">
      <w:bodyDiv w:val="1"/>
      <w:marLeft w:val="0"/>
      <w:marRight w:val="0"/>
      <w:marTop w:val="0"/>
      <w:marBottom w:val="0"/>
      <w:divBdr>
        <w:top w:val="none" w:sz="0" w:space="0" w:color="auto"/>
        <w:left w:val="none" w:sz="0" w:space="0" w:color="auto"/>
        <w:bottom w:val="none" w:sz="0" w:space="0" w:color="auto"/>
        <w:right w:val="none" w:sz="0" w:space="0" w:color="auto"/>
      </w:divBdr>
    </w:div>
    <w:div w:id="162283932">
      <w:bodyDiv w:val="1"/>
      <w:marLeft w:val="0"/>
      <w:marRight w:val="0"/>
      <w:marTop w:val="0"/>
      <w:marBottom w:val="0"/>
      <w:divBdr>
        <w:top w:val="none" w:sz="0" w:space="0" w:color="auto"/>
        <w:left w:val="none" w:sz="0" w:space="0" w:color="auto"/>
        <w:bottom w:val="none" w:sz="0" w:space="0" w:color="auto"/>
        <w:right w:val="none" w:sz="0" w:space="0" w:color="auto"/>
      </w:divBdr>
    </w:div>
    <w:div w:id="322706024">
      <w:bodyDiv w:val="1"/>
      <w:marLeft w:val="0"/>
      <w:marRight w:val="0"/>
      <w:marTop w:val="0"/>
      <w:marBottom w:val="0"/>
      <w:divBdr>
        <w:top w:val="none" w:sz="0" w:space="0" w:color="auto"/>
        <w:left w:val="none" w:sz="0" w:space="0" w:color="auto"/>
        <w:bottom w:val="none" w:sz="0" w:space="0" w:color="auto"/>
        <w:right w:val="none" w:sz="0" w:space="0" w:color="auto"/>
      </w:divBdr>
    </w:div>
    <w:div w:id="441413703">
      <w:bodyDiv w:val="1"/>
      <w:marLeft w:val="0"/>
      <w:marRight w:val="0"/>
      <w:marTop w:val="0"/>
      <w:marBottom w:val="0"/>
      <w:divBdr>
        <w:top w:val="none" w:sz="0" w:space="0" w:color="auto"/>
        <w:left w:val="none" w:sz="0" w:space="0" w:color="auto"/>
        <w:bottom w:val="none" w:sz="0" w:space="0" w:color="auto"/>
        <w:right w:val="none" w:sz="0" w:space="0" w:color="auto"/>
      </w:divBdr>
    </w:div>
    <w:div w:id="600454194">
      <w:bodyDiv w:val="1"/>
      <w:marLeft w:val="0"/>
      <w:marRight w:val="0"/>
      <w:marTop w:val="0"/>
      <w:marBottom w:val="0"/>
      <w:divBdr>
        <w:top w:val="none" w:sz="0" w:space="0" w:color="auto"/>
        <w:left w:val="none" w:sz="0" w:space="0" w:color="auto"/>
        <w:bottom w:val="none" w:sz="0" w:space="0" w:color="auto"/>
        <w:right w:val="none" w:sz="0" w:space="0" w:color="auto"/>
      </w:divBdr>
    </w:div>
    <w:div w:id="632832964">
      <w:bodyDiv w:val="1"/>
      <w:marLeft w:val="0"/>
      <w:marRight w:val="0"/>
      <w:marTop w:val="0"/>
      <w:marBottom w:val="0"/>
      <w:divBdr>
        <w:top w:val="none" w:sz="0" w:space="0" w:color="auto"/>
        <w:left w:val="none" w:sz="0" w:space="0" w:color="auto"/>
        <w:bottom w:val="none" w:sz="0" w:space="0" w:color="auto"/>
        <w:right w:val="none" w:sz="0" w:space="0" w:color="auto"/>
      </w:divBdr>
    </w:div>
    <w:div w:id="829061855">
      <w:bodyDiv w:val="1"/>
      <w:marLeft w:val="0"/>
      <w:marRight w:val="0"/>
      <w:marTop w:val="0"/>
      <w:marBottom w:val="0"/>
      <w:divBdr>
        <w:top w:val="none" w:sz="0" w:space="0" w:color="auto"/>
        <w:left w:val="none" w:sz="0" w:space="0" w:color="auto"/>
        <w:bottom w:val="none" w:sz="0" w:space="0" w:color="auto"/>
        <w:right w:val="none" w:sz="0" w:space="0" w:color="auto"/>
      </w:divBdr>
    </w:div>
    <w:div w:id="1050878287">
      <w:bodyDiv w:val="1"/>
      <w:marLeft w:val="0"/>
      <w:marRight w:val="0"/>
      <w:marTop w:val="0"/>
      <w:marBottom w:val="0"/>
      <w:divBdr>
        <w:top w:val="none" w:sz="0" w:space="0" w:color="auto"/>
        <w:left w:val="none" w:sz="0" w:space="0" w:color="auto"/>
        <w:bottom w:val="none" w:sz="0" w:space="0" w:color="auto"/>
        <w:right w:val="none" w:sz="0" w:space="0" w:color="auto"/>
      </w:divBdr>
    </w:div>
    <w:div w:id="1072585878">
      <w:bodyDiv w:val="1"/>
      <w:marLeft w:val="0"/>
      <w:marRight w:val="0"/>
      <w:marTop w:val="0"/>
      <w:marBottom w:val="0"/>
      <w:divBdr>
        <w:top w:val="none" w:sz="0" w:space="0" w:color="auto"/>
        <w:left w:val="none" w:sz="0" w:space="0" w:color="auto"/>
        <w:bottom w:val="none" w:sz="0" w:space="0" w:color="auto"/>
        <w:right w:val="none" w:sz="0" w:space="0" w:color="auto"/>
      </w:divBdr>
      <w:divsChild>
        <w:div w:id="1164475379">
          <w:marLeft w:val="0"/>
          <w:marRight w:val="0"/>
          <w:marTop w:val="0"/>
          <w:marBottom w:val="0"/>
          <w:divBdr>
            <w:top w:val="none" w:sz="0" w:space="0" w:color="auto"/>
            <w:left w:val="none" w:sz="0" w:space="0" w:color="auto"/>
            <w:bottom w:val="none" w:sz="0" w:space="0" w:color="auto"/>
            <w:right w:val="none" w:sz="0" w:space="0" w:color="auto"/>
          </w:divBdr>
        </w:div>
      </w:divsChild>
    </w:div>
    <w:div w:id="1178156072">
      <w:bodyDiv w:val="1"/>
      <w:marLeft w:val="0"/>
      <w:marRight w:val="0"/>
      <w:marTop w:val="0"/>
      <w:marBottom w:val="0"/>
      <w:divBdr>
        <w:top w:val="none" w:sz="0" w:space="0" w:color="auto"/>
        <w:left w:val="none" w:sz="0" w:space="0" w:color="auto"/>
        <w:bottom w:val="none" w:sz="0" w:space="0" w:color="auto"/>
        <w:right w:val="none" w:sz="0" w:space="0" w:color="auto"/>
      </w:divBdr>
    </w:div>
    <w:div w:id="1264148304">
      <w:bodyDiv w:val="1"/>
      <w:marLeft w:val="0"/>
      <w:marRight w:val="0"/>
      <w:marTop w:val="0"/>
      <w:marBottom w:val="0"/>
      <w:divBdr>
        <w:top w:val="none" w:sz="0" w:space="0" w:color="auto"/>
        <w:left w:val="none" w:sz="0" w:space="0" w:color="auto"/>
        <w:bottom w:val="none" w:sz="0" w:space="0" w:color="auto"/>
        <w:right w:val="none" w:sz="0" w:space="0" w:color="auto"/>
      </w:divBdr>
    </w:div>
    <w:div w:id="1270699024">
      <w:bodyDiv w:val="1"/>
      <w:marLeft w:val="0"/>
      <w:marRight w:val="0"/>
      <w:marTop w:val="0"/>
      <w:marBottom w:val="0"/>
      <w:divBdr>
        <w:top w:val="none" w:sz="0" w:space="0" w:color="auto"/>
        <w:left w:val="none" w:sz="0" w:space="0" w:color="auto"/>
        <w:bottom w:val="none" w:sz="0" w:space="0" w:color="auto"/>
        <w:right w:val="none" w:sz="0" w:space="0" w:color="auto"/>
      </w:divBdr>
    </w:div>
    <w:div w:id="1537963522">
      <w:bodyDiv w:val="1"/>
      <w:marLeft w:val="0"/>
      <w:marRight w:val="0"/>
      <w:marTop w:val="0"/>
      <w:marBottom w:val="0"/>
      <w:divBdr>
        <w:top w:val="none" w:sz="0" w:space="0" w:color="auto"/>
        <w:left w:val="none" w:sz="0" w:space="0" w:color="auto"/>
        <w:bottom w:val="none" w:sz="0" w:space="0" w:color="auto"/>
        <w:right w:val="none" w:sz="0" w:space="0" w:color="auto"/>
      </w:divBdr>
    </w:div>
    <w:div w:id="1686976866">
      <w:bodyDiv w:val="1"/>
      <w:marLeft w:val="0"/>
      <w:marRight w:val="0"/>
      <w:marTop w:val="0"/>
      <w:marBottom w:val="0"/>
      <w:divBdr>
        <w:top w:val="none" w:sz="0" w:space="0" w:color="auto"/>
        <w:left w:val="none" w:sz="0" w:space="0" w:color="auto"/>
        <w:bottom w:val="none" w:sz="0" w:space="0" w:color="auto"/>
        <w:right w:val="none" w:sz="0" w:space="0" w:color="auto"/>
      </w:divBdr>
    </w:div>
    <w:div w:id="1711998945">
      <w:bodyDiv w:val="1"/>
      <w:marLeft w:val="0"/>
      <w:marRight w:val="0"/>
      <w:marTop w:val="0"/>
      <w:marBottom w:val="0"/>
      <w:divBdr>
        <w:top w:val="none" w:sz="0" w:space="0" w:color="auto"/>
        <w:left w:val="none" w:sz="0" w:space="0" w:color="auto"/>
        <w:bottom w:val="none" w:sz="0" w:space="0" w:color="auto"/>
        <w:right w:val="none" w:sz="0" w:space="0" w:color="auto"/>
      </w:divBdr>
    </w:div>
    <w:div w:id="1914007817">
      <w:bodyDiv w:val="1"/>
      <w:marLeft w:val="0"/>
      <w:marRight w:val="0"/>
      <w:marTop w:val="0"/>
      <w:marBottom w:val="0"/>
      <w:divBdr>
        <w:top w:val="none" w:sz="0" w:space="0" w:color="auto"/>
        <w:left w:val="none" w:sz="0" w:space="0" w:color="auto"/>
        <w:bottom w:val="none" w:sz="0" w:space="0" w:color="auto"/>
        <w:right w:val="none" w:sz="0" w:space="0" w:color="auto"/>
      </w:divBdr>
    </w:div>
    <w:div w:id="2006086454">
      <w:bodyDiv w:val="1"/>
      <w:marLeft w:val="0"/>
      <w:marRight w:val="0"/>
      <w:marTop w:val="0"/>
      <w:marBottom w:val="0"/>
      <w:divBdr>
        <w:top w:val="none" w:sz="0" w:space="0" w:color="auto"/>
        <w:left w:val="none" w:sz="0" w:space="0" w:color="auto"/>
        <w:bottom w:val="none" w:sz="0" w:space="0" w:color="auto"/>
        <w:right w:val="none" w:sz="0" w:space="0" w:color="auto"/>
      </w:divBdr>
      <w:divsChild>
        <w:div w:id="4525495">
          <w:marLeft w:val="0"/>
          <w:marRight w:val="0"/>
          <w:marTop w:val="0"/>
          <w:marBottom w:val="0"/>
          <w:divBdr>
            <w:top w:val="none" w:sz="0" w:space="0" w:color="auto"/>
            <w:left w:val="none" w:sz="0" w:space="0" w:color="auto"/>
            <w:bottom w:val="none" w:sz="0" w:space="0" w:color="auto"/>
            <w:right w:val="none" w:sz="0" w:space="0" w:color="auto"/>
          </w:divBdr>
        </w:div>
        <w:div w:id="311835918">
          <w:marLeft w:val="0"/>
          <w:marRight w:val="0"/>
          <w:marTop w:val="0"/>
          <w:marBottom w:val="0"/>
          <w:divBdr>
            <w:top w:val="none" w:sz="0" w:space="0" w:color="auto"/>
            <w:left w:val="none" w:sz="0" w:space="0" w:color="auto"/>
            <w:bottom w:val="none" w:sz="0" w:space="0" w:color="auto"/>
            <w:right w:val="none" w:sz="0" w:space="0" w:color="auto"/>
          </w:divBdr>
        </w:div>
        <w:div w:id="503668930">
          <w:marLeft w:val="0"/>
          <w:marRight w:val="0"/>
          <w:marTop w:val="0"/>
          <w:marBottom w:val="0"/>
          <w:divBdr>
            <w:top w:val="none" w:sz="0" w:space="0" w:color="auto"/>
            <w:left w:val="none" w:sz="0" w:space="0" w:color="auto"/>
            <w:bottom w:val="none" w:sz="0" w:space="0" w:color="auto"/>
            <w:right w:val="none" w:sz="0" w:space="0" w:color="auto"/>
          </w:divBdr>
        </w:div>
        <w:div w:id="1017923973">
          <w:marLeft w:val="0"/>
          <w:marRight w:val="0"/>
          <w:marTop w:val="0"/>
          <w:marBottom w:val="0"/>
          <w:divBdr>
            <w:top w:val="none" w:sz="0" w:space="0" w:color="auto"/>
            <w:left w:val="none" w:sz="0" w:space="0" w:color="auto"/>
            <w:bottom w:val="none" w:sz="0" w:space="0" w:color="auto"/>
            <w:right w:val="none" w:sz="0" w:space="0" w:color="auto"/>
          </w:divBdr>
        </w:div>
        <w:div w:id="1100219118">
          <w:marLeft w:val="0"/>
          <w:marRight w:val="0"/>
          <w:marTop w:val="0"/>
          <w:marBottom w:val="0"/>
          <w:divBdr>
            <w:top w:val="none" w:sz="0" w:space="0" w:color="auto"/>
            <w:left w:val="none" w:sz="0" w:space="0" w:color="auto"/>
            <w:bottom w:val="none" w:sz="0" w:space="0" w:color="auto"/>
            <w:right w:val="none" w:sz="0" w:space="0" w:color="auto"/>
          </w:divBdr>
        </w:div>
        <w:div w:id="1209102134">
          <w:marLeft w:val="0"/>
          <w:marRight w:val="0"/>
          <w:marTop w:val="0"/>
          <w:marBottom w:val="0"/>
          <w:divBdr>
            <w:top w:val="none" w:sz="0" w:space="0" w:color="auto"/>
            <w:left w:val="none" w:sz="0" w:space="0" w:color="auto"/>
            <w:bottom w:val="none" w:sz="0" w:space="0" w:color="auto"/>
            <w:right w:val="none" w:sz="0" w:space="0" w:color="auto"/>
          </w:divBdr>
        </w:div>
        <w:div w:id="1757286241">
          <w:marLeft w:val="0"/>
          <w:marRight w:val="0"/>
          <w:marTop w:val="0"/>
          <w:marBottom w:val="0"/>
          <w:divBdr>
            <w:top w:val="none" w:sz="0" w:space="0" w:color="auto"/>
            <w:left w:val="none" w:sz="0" w:space="0" w:color="auto"/>
            <w:bottom w:val="none" w:sz="0" w:space="0" w:color="auto"/>
            <w:right w:val="none" w:sz="0" w:space="0" w:color="auto"/>
          </w:divBdr>
        </w:div>
        <w:div w:id="193536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raxiom.com/iso-90003.htm" TargetMode="External"/><Relationship Id="rId4" Type="http://schemas.openxmlformats.org/officeDocument/2006/relationships/settings" Target="settings.xml"/><Relationship Id="rId9" Type="http://schemas.openxmlformats.org/officeDocument/2006/relationships/hyperlink" Target="http://standards.ieee.org/reading/ieee/std_public/description/se/730-2002_des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39145-56C3-4825-B02E-9519A3D6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SQA Plan Rev</vt:lpstr>
    </vt:vector>
  </TitlesOfParts>
  <Manager>Derek Peacock</Manager>
  <Company>Stephenson College</Company>
  <LinksUpToDate>false</LinksUpToDate>
  <CharactersWithSpaces>31763</CharactersWithSpaces>
  <SharedDoc>false</SharedDoc>
  <HLinks>
    <vt:vector size="240" baseType="variant">
      <vt:variant>
        <vt:i4>589830</vt:i4>
      </vt:variant>
      <vt:variant>
        <vt:i4>234</vt:i4>
      </vt:variant>
      <vt:variant>
        <vt:i4>0</vt:i4>
      </vt:variant>
      <vt:variant>
        <vt:i4>5</vt:i4>
      </vt:variant>
      <vt:variant>
        <vt:lpwstr>http://praxiom.com/iso-90003.htm</vt:lpwstr>
      </vt:variant>
      <vt:variant>
        <vt:lpwstr/>
      </vt:variant>
      <vt:variant>
        <vt:i4>4653120</vt:i4>
      </vt:variant>
      <vt:variant>
        <vt:i4>231</vt:i4>
      </vt:variant>
      <vt:variant>
        <vt:i4>0</vt:i4>
      </vt:variant>
      <vt:variant>
        <vt:i4>5</vt:i4>
      </vt:variant>
      <vt:variant>
        <vt:lpwstr>http://standards.ieee.org/reading/ieee/std_public/description/se/730-2002_desc.html</vt:lpwstr>
      </vt:variant>
      <vt:variant>
        <vt:lpwstr/>
      </vt:variant>
      <vt:variant>
        <vt:i4>1114171</vt:i4>
      </vt:variant>
      <vt:variant>
        <vt:i4>224</vt:i4>
      </vt:variant>
      <vt:variant>
        <vt:i4>0</vt:i4>
      </vt:variant>
      <vt:variant>
        <vt:i4>5</vt:i4>
      </vt:variant>
      <vt:variant>
        <vt:lpwstr/>
      </vt:variant>
      <vt:variant>
        <vt:lpwstr>_Toc507283172</vt:lpwstr>
      </vt:variant>
      <vt:variant>
        <vt:i4>1114171</vt:i4>
      </vt:variant>
      <vt:variant>
        <vt:i4>218</vt:i4>
      </vt:variant>
      <vt:variant>
        <vt:i4>0</vt:i4>
      </vt:variant>
      <vt:variant>
        <vt:i4>5</vt:i4>
      </vt:variant>
      <vt:variant>
        <vt:lpwstr/>
      </vt:variant>
      <vt:variant>
        <vt:lpwstr>_Toc507283171</vt:lpwstr>
      </vt:variant>
      <vt:variant>
        <vt:i4>1114171</vt:i4>
      </vt:variant>
      <vt:variant>
        <vt:i4>212</vt:i4>
      </vt:variant>
      <vt:variant>
        <vt:i4>0</vt:i4>
      </vt:variant>
      <vt:variant>
        <vt:i4>5</vt:i4>
      </vt:variant>
      <vt:variant>
        <vt:lpwstr/>
      </vt:variant>
      <vt:variant>
        <vt:lpwstr>_Toc507283170</vt:lpwstr>
      </vt:variant>
      <vt:variant>
        <vt:i4>1048635</vt:i4>
      </vt:variant>
      <vt:variant>
        <vt:i4>206</vt:i4>
      </vt:variant>
      <vt:variant>
        <vt:i4>0</vt:i4>
      </vt:variant>
      <vt:variant>
        <vt:i4>5</vt:i4>
      </vt:variant>
      <vt:variant>
        <vt:lpwstr/>
      </vt:variant>
      <vt:variant>
        <vt:lpwstr>_Toc507283169</vt:lpwstr>
      </vt:variant>
      <vt:variant>
        <vt:i4>1048635</vt:i4>
      </vt:variant>
      <vt:variant>
        <vt:i4>200</vt:i4>
      </vt:variant>
      <vt:variant>
        <vt:i4>0</vt:i4>
      </vt:variant>
      <vt:variant>
        <vt:i4>5</vt:i4>
      </vt:variant>
      <vt:variant>
        <vt:lpwstr/>
      </vt:variant>
      <vt:variant>
        <vt:lpwstr>_Toc507283168</vt:lpwstr>
      </vt:variant>
      <vt:variant>
        <vt:i4>1048635</vt:i4>
      </vt:variant>
      <vt:variant>
        <vt:i4>194</vt:i4>
      </vt:variant>
      <vt:variant>
        <vt:i4>0</vt:i4>
      </vt:variant>
      <vt:variant>
        <vt:i4>5</vt:i4>
      </vt:variant>
      <vt:variant>
        <vt:lpwstr/>
      </vt:variant>
      <vt:variant>
        <vt:lpwstr>_Toc507283167</vt:lpwstr>
      </vt:variant>
      <vt:variant>
        <vt:i4>1048635</vt:i4>
      </vt:variant>
      <vt:variant>
        <vt:i4>188</vt:i4>
      </vt:variant>
      <vt:variant>
        <vt:i4>0</vt:i4>
      </vt:variant>
      <vt:variant>
        <vt:i4>5</vt:i4>
      </vt:variant>
      <vt:variant>
        <vt:lpwstr/>
      </vt:variant>
      <vt:variant>
        <vt:lpwstr>_Toc507283166</vt:lpwstr>
      </vt:variant>
      <vt:variant>
        <vt:i4>1048635</vt:i4>
      </vt:variant>
      <vt:variant>
        <vt:i4>182</vt:i4>
      </vt:variant>
      <vt:variant>
        <vt:i4>0</vt:i4>
      </vt:variant>
      <vt:variant>
        <vt:i4>5</vt:i4>
      </vt:variant>
      <vt:variant>
        <vt:lpwstr/>
      </vt:variant>
      <vt:variant>
        <vt:lpwstr>_Toc507283165</vt:lpwstr>
      </vt:variant>
      <vt:variant>
        <vt:i4>1048635</vt:i4>
      </vt:variant>
      <vt:variant>
        <vt:i4>176</vt:i4>
      </vt:variant>
      <vt:variant>
        <vt:i4>0</vt:i4>
      </vt:variant>
      <vt:variant>
        <vt:i4>5</vt:i4>
      </vt:variant>
      <vt:variant>
        <vt:lpwstr/>
      </vt:variant>
      <vt:variant>
        <vt:lpwstr>_Toc507283164</vt:lpwstr>
      </vt:variant>
      <vt:variant>
        <vt:i4>1048635</vt:i4>
      </vt:variant>
      <vt:variant>
        <vt:i4>170</vt:i4>
      </vt:variant>
      <vt:variant>
        <vt:i4>0</vt:i4>
      </vt:variant>
      <vt:variant>
        <vt:i4>5</vt:i4>
      </vt:variant>
      <vt:variant>
        <vt:lpwstr/>
      </vt:variant>
      <vt:variant>
        <vt:lpwstr>_Toc507283163</vt:lpwstr>
      </vt:variant>
      <vt:variant>
        <vt:i4>1048635</vt:i4>
      </vt:variant>
      <vt:variant>
        <vt:i4>164</vt:i4>
      </vt:variant>
      <vt:variant>
        <vt:i4>0</vt:i4>
      </vt:variant>
      <vt:variant>
        <vt:i4>5</vt:i4>
      </vt:variant>
      <vt:variant>
        <vt:lpwstr/>
      </vt:variant>
      <vt:variant>
        <vt:lpwstr>_Toc507283162</vt:lpwstr>
      </vt:variant>
      <vt:variant>
        <vt:i4>1048635</vt:i4>
      </vt:variant>
      <vt:variant>
        <vt:i4>158</vt:i4>
      </vt:variant>
      <vt:variant>
        <vt:i4>0</vt:i4>
      </vt:variant>
      <vt:variant>
        <vt:i4>5</vt:i4>
      </vt:variant>
      <vt:variant>
        <vt:lpwstr/>
      </vt:variant>
      <vt:variant>
        <vt:lpwstr>_Toc507283161</vt:lpwstr>
      </vt:variant>
      <vt:variant>
        <vt:i4>1048635</vt:i4>
      </vt:variant>
      <vt:variant>
        <vt:i4>152</vt:i4>
      </vt:variant>
      <vt:variant>
        <vt:i4>0</vt:i4>
      </vt:variant>
      <vt:variant>
        <vt:i4>5</vt:i4>
      </vt:variant>
      <vt:variant>
        <vt:lpwstr/>
      </vt:variant>
      <vt:variant>
        <vt:lpwstr>_Toc507283160</vt:lpwstr>
      </vt:variant>
      <vt:variant>
        <vt:i4>1245243</vt:i4>
      </vt:variant>
      <vt:variant>
        <vt:i4>146</vt:i4>
      </vt:variant>
      <vt:variant>
        <vt:i4>0</vt:i4>
      </vt:variant>
      <vt:variant>
        <vt:i4>5</vt:i4>
      </vt:variant>
      <vt:variant>
        <vt:lpwstr/>
      </vt:variant>
      <vt:variant>
        <vt:lpwstr>_Toc507283159</vt:lpwstr>
      </vt:variant>
      <vt:variant>
        <vt:i4>1245243</vt:i4>
      </vt:variant>
      <vt:variant>
        <vt:i4>140</vt:i4>
      </vt:variant>
      <vt:variant>
        <vt:i4>0</vt:i4>
      </vt:variant>
      <vt:variant>
        <vt:i4>5</vt:i4>
      </vt:variant>
      <vt:variant>
        <vt:lpwstr/>
      </vt:variant>
      <vt:variant>
        <vt:lpwstr>_Toc507283158</vt:lpwstr>
      </vt:variant>
      <vt:variant>
        <vt:i4>1245243</vt:i4>
      </vt:variant>
      <vt:variant>
        <vt:i4>134</vt:i4>
      </vt:variant>
      <vt:variant>
        <vt:i4>0</vt:i4>
      </vt:variant>
      <vt:variant>
        <vt:i4>5</vt:i4>
      </vt:variant>
      <vt:variant>
        <vt:lpwstr/>
      </vt:variant>
      <vt:variant>
        <vt:lpwstr>_Toc507283157</vt:lpwstr>
      </vt:variant>
      <vt:variant>
        <vt:i4>1245243</vt:i4>
      </vt:variant>
      <vt:variant>
        <vt:i4>128</vt:i4>
      </vt:variant>
      <vt:variant>
        <vt:i4>0</vt:i4>
      </vt:variant>
      <vt:variant>
        <vt:i4>5</vt:i4>
      </vt:variant>
      <vt:variant>
        <vt:lpwstr/>
      </vt:variant>
      <vt:variant>
        <vt:lpwstr>_Toc507283156</vt:lpwstr>
      </vt:variant>
      <vt:variant>
        <vt:i4>1245243</vt:i4>
      </vt:variant>
      <vt:variant>
        <vt:i4>122</vt:i4>
      </vt:variant>
      <vt:variant>
        <vt:i4>0</vt:i4>
      </vt:variant>
      <vt:variant>
        <vt:i4>5</vt:i4>
      </vt:variant>
      <vt:variant>
        <vt:lpwstr/>
      </vt:variant>
      <vt:variant>
        <vt:lpwstr>_Toc507283155</vt:lpwstr>
      </vt:variant>
      <vt:variant>
        <vt:i4>1245243</vt:i4>
      </vt:variant>
      <vt:variant>
        <vt:i4>116</vt:i4>
      </vt:variant>
      <vt:variant>
        <vt:i4>0</vt:i4>
      </vt:variant>
      <vt:variant>
        <vt:i4>5</vt:i4>
      </vt:variant>
      <vt:variant>
        <vt:lpwstr/>
      </vt:variant>
      <vt:variant>
        <vt:lpwstr>_Toc507283154</vt:lpwstr>
      </vt:variant>
      <vt:variant>
        <vt:i4>1245243</vt:i4>
      </vt:variant>
      <vt:variant>
        <vt:i4>110</vt:i4>
      </vt:variant>
      <vt:variant>
        <vt:i4>0</vt:i4>
      </vt:variant>
      <vt:variant>
        <vt:i4>5</vt:i4>
      </vt:variant>
      <vt:variant>
        <vt:lpwstr/>
      </vt:variant>
      <vt:variant>
        <vt:lpwstr>_Toc507283153</vt:lpwstr>
      </vt:variant>
      <vt:variant>
        <vt:i4>1245243</vt:i4>
      </vt:variant>
      <vt:variant>
        <vt:i4>104</vt:i4>
      </vt:variant>
      <vt:variant>
        <vt:i4>0</vt:i4>
      </vt:variant>
      <vt:variant>
        <vt:i4>5</vt:i4>
      </vt:variant>
      <vt:variant>
        <vt:lpwstr/>
      </vt:variant>
      <vt:variant>
        <vt:lpwstr>_Toc507283152</vt:lpwstr>
      </vt:variant>
      <vt:variant>
        <vt:i4>1245243</vt:i4>
      </vt:variant>
      <vt:variant>
        <vt:i4>98</vt:i4>
      </vt:variant>
      <vt:variant>
        <vt:i4>0</vt:i4>
      </vt:variant>
      <vt:variant>
        <vt:i4>5</vt:i4>
      </vt:variant>
      <vt:variant>
        <vt:lpwstr/>
      </vt:variant>
      <vt:variant>
        <vt:lpwstr>_Toc507283151</vt:lpwstr>
      </vt:variant>
      <vt:variant>
        <vt:i4>1245243</vt:i4>
      </vt:variant>
      <vt:variant>
        <vt:i4>92</vt:i4>
      </vt:variant>
      <vt:variant>
        <vt:i4>0</vt:i4>
      </vt:variant>
      <vt:variant>
        <vt:i4>5</vt:i4>
      </vt:variant>
      <vt:variant>
        <vt:lpwstr/>
      </vt:variant>
      <vt:variant>
        <vt:lpwstr>_Toc507283150</vt:lpwstr>
      </vt:variant>
      <vt:variant>
        <vt:i4>1179707</vt:i4>
      </vt:variant>
      <vt:variant>
        <vt:i4>86</vt:i4>
      </vt:variant>
      <vt:variant>
        <vt:i4>0</vt:i4>
      </vt:variant>
      <vt:variant>
        <vt:i4>5</vt:i4>
      </vt:variant>
      <vt:variant>
        <vt:lpwstr/>
      </vt:variant>
      <vt:variant>
        <vt:lpwstr>_Toc507283149</vt:lpwstr>
      </vt:variant>
      <vt:variant>
        <vt:i4>1179707</vt:i4>
      </vt:variant>
      <vt:variant>
        <vt:i4>80</vt:i4>
      </vt:variant>
      <vt:variant>
        <vt:i4>0</vt:i4>
      </vt:variant>
      <vt:variant>
        <vt:i4>5</vt:i4>
      </vt:variant>
      <vt:variant>
        <vt:lpwstr/>
      </vt:variant>
      <vt:variant>
        <vt:lpwstr>_Toc507283148</vt:lpwstr>
      </vt:variant>
      <vt:variant>
        <vt:i4>1179707</vt:i4>
      </vt:variant>
      <vt:variant>
        <vt:i4>74</vt:i4>
      </vt:variant>
      <vt:variant>
        <vt:i4>0</vt:i4>
      </vt:variant>
      <vt:variant>
        <vt:i4>5</vt:i4>
      </vt:variant>
      <vt:variant>
        <vt:lpwstr/>
      </vt:variant>
      <vt:variant>
        <vt:lpwstr>_Toc507283147</vt:lpwstr>
      </vt:variant>
      <vt:variant>
        <vt:i4>1179707</vt:i4>
      </vt:variant>
      <vt:variant>
        <vt:i4>68</vt:i4>
      </vt:variant>
      <vt:variant>
        <vt:i4>0</vt:i4>
      </vt:variant>
      <vt:variant>
        <vt:i4>5</vt:i4>
      </vt:variant>
      <vt:variant>
        <vt:lpwstr/>
      </vt:variant>
      <vt:variant>
        <vt:lpwstr>_Toc507283146</vt:lpwstr>
      </vt:variant>
      <vt:variant>
        <vt:i4>1179707</vt:i4>
      </vt:variant>
      <vt:variant>
        <vt:i4>62</vt:i4>
      </vt:variant>
      <vt:variant>
        <vt:i4>0</vt:i4>
      </vt:variant>
      <vt:variant>
        <vt:i4>5</vt:i4>
      </vt:variant>
      <vt:variant>
        <vt:lpwstr/>
      </vt:variant>
      <vt:variant>
        <vt:lpwstr>_Toc507283145</vt:lpwstr>
      </vt:variant>
      <vt:variant>
        <vt:i4>1179707</vt:i4>
      </vt:variant>
      <vt:variant>
        <vt:i4>56</vt:i4>
      </vt:variant>
      <vt:variant>
        <vt:i4>0</vt:i4>
      </vt:variant>
      <vt:variant>
        <vt:i4>5</vt:i4>
      </vt:variant>
      <vt:variant>
        <vt:lpwstr/>
      </vt:variant>
      <vt:variant>
        <vt:lpwstr>_Toc507283144</vt:lpwstr>
      </vt:variant>
      <vt:variant>
        <vt:i4>1179707</vt:i4>
      </vt:variant>
      <vt:variant>
        <vt:i4>50</vt:i4>
      </vt:variant>
      <vt:variant>
        <vt:i4>0</vt:i4>
      </vt:variant>
      <vt:variant>
        <vt:i4>5</vt:i4>
      </vt:variant>
      <vt:variant>
        <vt:lpwstr/>
      </vt:variant>
      <vt:variant>
        <vt:lpwstr>_Toc507283143</vt:lpwstr>
      </vt:variant>
      <vt:variant>
        <vt:i4>1179707</vt:i4>
      </vt:variant>
      <vt:variant>
        <vt:i4>44</vt:i4>
      </vt:variant>
      <vt:variant>
        <vt:i4>0</vt:i4>
      </vt:variant>
      <vt:variant>
        <vt:i4>5</vt:i4>
      </vt:variant>
      <vt:variant>
        <vt:lpwstr/>
      </vt:variant>
      <vt:variant>
        <vt:lpwstr>_Toc507283142</vt:lpwstr>
      </vt:variant>
      <vt:variant>
        <vt:i4>1179707</vt:i4>
      </vt:variant>
      <vt:variant>
        <vt:i4>38</vt:i4>
      </vt:variant>
      <vt:variant>
        <vt:i4>0</vt:i4>
      </vt:variant>
      <vt:variant>
        <vt:i4>5</vt:i4>
      </vt:variant>
      <vt:variant>
        <vt:lpwstr/>
      </vt:variant>
      <vt:variant>
        <vt:lpwstr>_Toc507283141</vt:lpwstr>
      </vt:variant>
      <vt:variant>
        <vt:i4>1179707</vt:i4>
      </vt:variant>
      <vt:variant>
        <vt:i4>32</vt:i4>
      </vt:variant>
      <vt:variant>
        <vt:i4>0</vt:i4>
      </vt:variant>
      <vt:variant>
        <vt:i4>5</vt:i4>
      </vt:variant>
      <vt:variant>
        <vt:lpwstr/>
      </vt:variant>
      <vt:variant>
        <vt:lpwstr>_Toc507283140</vt:lpwstr>
      </vt:variant>
      <vt:variant>
        <vt:i4>1376315</vt:i4>
      </vt:variant>
      <vt:variant>
        <vt:i4>26</vt:i4>
      </vt:variant>
      <vt:variant>
        <vt:i4>0</vt:i4>
      </vt:variant>
      <vt:variant>
        <vt:i4>5</vt:i4>
      </vt:variant>
      <vt:variant>
        <vt:lpwstr/>
      </vt:variant>
      <vt:variant>
        <vt:lpwstr>_Toc507283139</vt:lpwstr>
      </vt:variant>
      <vt:variant>
        <vt:i4>1376315</vt:i4>
      </vt:variant>
      <vt:variant>
        <vt:i4>20</vt:i4>
      </vt:variant>
      <vt:variant>
        <vt:i4>0</vt:i4>
      </vt:variant>
      <vt:variant>
        <vt:i4>5</vt:i4>
      </vt:variant>
      <vt:variant>
        <vt:lpwstr/>
      </vt:variant>
      <vt:variant>
        <vt:lpwstr>_Toc507283138</vt:lpwstr>
      </vt:variant>
      <vt:variant>
        <vt:i4>1376315</vt:i4>
      </vt:variant>
      <vt:variant>
        <vt:i4>14</vt:i4>
      </vt:variant>
      <vt:variant>
        <vt:i4>0</vt:i4>
      </vt:variant>
      <vt:variant>
        <vt:i4>5</vt:i4>
      </vt:variant>
      <vt:variant>
        <vt:lpwstr/>
      </vt:variant>
      <vt:variant>
        <vt:lpwstr>_Toc507283137</vt:lpwstr>
      </vt:variant>
      <vt:variant>
        <vt:i4>1376315</vt:i4>
      </vt:variant>
      <vt:variant>
        <vt:i4>8</vt:i4>
      </vt:variant>
      <vt:variant>
        <vt:i4>0</vt:i4>
      </vt:variant>
      <vt:variant>
        <vt:i4>5</vt:i4>
      </vt:variant>
      <vt:variant>
        <vt:lpwstr/>
      </vt:variant>
      <vt:variant>
        <vt:lpwstr>_Toc507283136</vt:lpwstr>
      </vt:variant>
      <vt:variant>
        <vt:i4>1376315</vt:i4>
      </vt:variant>
      <vt:variant>
        <vt:i4>2</vt:i4>
      </vt:variant>
      <vt:variant>
        <vt:i4>0</vt:i4>
      </vt:variant>
      <vt:variant>
        <vt:i4>5</vt:i4>
      </vt:variant>
      <vt:variant>
        <vt:lpwstr/>
      </vt:variant>
      <vt:variant>
        <vt:lpwstr>_Toc507283135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Ex-Sell Software Quality Assurance</dc:title>
  <dc:subject>FE Course Booking System</dc:subject>
  <dc:creator>Zenith</dc:creator>
  <cp:keywords/>
  <cp:lastModifiedBy> </cp:lastModifiedBy>
  <cp:revision>7</cp:revision>
  <cp:lastPrinted>2018-04-03T14:54:00Z</cp:lastPrinted>
  <dcterms:created xsi:type="dcterms:W3CDTF">2018-03-29T18:09:00Z</dcterms:created>
  <dcterms:modified xsi:type="dcterms:W3CDTF">2018-04-03T14:54:00Z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Reference">
    <vt:lpwstr>WBS: 06-01-01</vt:lpwstr>
  </property>
</Properties>
</file>