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D3ED7" w14:textId="77777777" w:rsidR="00470B97" w:rsidRDefault="00785C70" w:rsidP="001B3C7E">
      <w:pPr>
        <w:pStyle w:val="Title"/>
        <w:spacing w:line="276" w:lineRule="auto"/>
        <w:jc w:val="right"/>
        <w:rPr>
          <w:sz w:val="96"/>
          <w:szCs w:val="56"/>
        </w:rPr>
      </w:pPr>
      <w:bookmarkStart w:id="0" w:name="_Toc510136534"/>
      <w:bookmarkStart w:id="1" w:name="_Toc509014422"/>
      <w:r>
        <w:rPr>
          <w:noProof/>
        </w:rPr>
        <w:pict w14:anchorId="5E5250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7.05pt;margin-top:3.3pt;width:153.95pt;height:122.7pt;z-index:1">
            <v:imagedata r:id="rId8" o:title=""/>
            <w10:wrap type="square"/>
          </v:shape>
        </w:pict>
      </w:r>
      <w:bookmarkEnd w:id="0"/>
    </w:p>
    <w:p w14:paraId="7F50A581" w14:textId="77777777" w:rsidR="00470B97" w:rsidRDefault="00470B97" w:rsidP="001B3C7E">
      <w:pPr>
        <w:pStyle w:val="Title"/>
        <w:spacing w:line="276" w:lineRule="auto"/>
        <w:jc w:val="right"/>
        <w:rPr>
          <w:sz w:val="96"/>
          <w:szCs w:val="56"/>
        </w:rPr>
      </w:pPr>
    </w:p>
    <w:p w14:paraId="53EA392D" w14:textId="77777777" w:rsidR="001B3C7E" w:rsidRPr="00BB598F" w:rsidRDefault="00BB598F" w:rsidP="001B3C7E">
      <w:pPr>
        <w:pStyle w:val="Title"/>
        <w:spacing w:line="276" w:lineRule="auto"/>
        <w:jc w:val="right"/>
        <w:rPr>
          <w:sz w:val="72"/>
          <w:szCs w:val="56"/>
        </w:rPr>
      </w:pPr>
      <w:bookmarkStart w:id="2" w:name="_Toc510136535"/>
      <w:bookmarkEnd w:id="1"/>
      <w:r w:rsidRPr="00BB598F">
        <w:rPr>
          <w:sz w:val="72"/>
          <w:szCs w:val="56"/>
        </w:rPr>
        <w:t>EX-SELL</w:t>
      </w:r>
      <w:bookmarkEnd w:id="2"/>
    </w:p>
    <w:p w14:paraId="5BA0622A" w14:textId="77777777" w:rsidR="00BB598F" w:rsidRDefault="00BB598F" w:rsidP="001B3C7E">
      <w:pPr>
        <w:pStyle w:val="Title"/>
        <w:spacing w:line="276" w:lineRule="auto"/>
        <w:jc w:val="right"/>
        <w:rPr>
          <w:sz w:val="48"/>
          <w:szCs w:val="56"/>
        </w:rPr>
      </w:pPr>
      <w:bookmarkStart w:id="3" w:name="_Toc510136536"/>
      <w:r w:rsidRPr="00BB598F">
        <w:rPr>
          <w:sz w:val="48"/>
          <w:szCs w:val="56"/>
        </w:rPr>
        <w:t>CHANGE MANAGEMENT PLAN</w:t>
      </w:r>
      <w:bookmarkEnd w:id="3"/>
    </w:p>
    <w:p w14:paraId="32E2D7E6" w14:textId="77777777" w:rsidR="00BB598F" w:rsidRPr="00BB598F" w:rsidRDefault="00BB598F" w:rsidP="001B3C7E">
      <w:pPr>
        <w:pStyle w:val="Title"/>
        <w:spacing w:line="276" w:lineRule="auto"/>
        <w:jc w:val="right"/>
        <w:rPr>
          <w:sz w:val="48"/>
          <w:szCs w:val="56"/>
        </w:rPr>
      </w:pPr>
    </w:p>
    <w:p w14:paraId="438168F2" w14:textId="77777777" w:rsidR="001B3C7E" w:rsidRPr="001B3C7E" w:rsidRDefault="001B3C7E" w:rsidP="001B3C7E">
      <w:pPr>
        <w:pStyle w:val="ByLine"/>
        <w:spacing w:line="276" w:lineRule="auto"/>
        <w:rPr>
          <w:sz w:val="36"/>
        </w:rPr>
      </w:pPr>
      <w:r w:rsidRPr="001B3C7E">
        <w:rPr>
          <w:sz w:val="36"/>
        </w:rPr>
        <w:t>Version 1.0 approved</w:t>
      </w:r>
    </w:p>
    <w:p w14:paraId="56A3F650" w14:textId="77777777" w:rsidR="001B3C7E" w:rsidRPr="001B3C7E" w:rsidRDefault="001B3C7E" w:rsidP="001B3C7E">
      <w:pPr>
        <w:pStyle w:val="ByLine"/>
        <w:spacing w:line="276" w:lineRule="auto"/>
        <w:rPr>
          <w:sz w:val="36"/>
        </w:rPr>
      </w:pPr>
      <w:r w:rsidRPr="001B3C7E">
        <w:rPr>
          <w:sz w:val="36"/>
        </w:rPr>
        <w:t>Prepared by Zenith</w:t>
      </w:r>
    </w:p>
    <w:p w14:paraId="6B2D3234" w14:textId="77777777" w:rsidR="001B3C7E" w:rsidRPr="00E646E6" w:rsidRDefault="001B3C7E" w:rsidP="001B3C7E">
      <w:pPr>
        <w:pStyle w:val="ByLine"/>
        <w:spacing w:line="276" w:lineRule="auto"/>
        <w:rPr>
          <w:rFonts w:cs="Arial"/>
          <w:b w:val="0"/>
          <w:color w:val="000000"/>
          <w:sz w:val="24"/>
          <w:szCs w:val="19"/>
          <w:shd w:val="clear" w:color="auto" w:fill="FFFFFF"/>
        </w:rPr>
      </w:pP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>Yiu Hong Sum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U1621435G</w:t>
      </w:r>
      <w:r w:rsidRPr="00E646E6"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 xml:space="preserve">Lim Kian Hock Bryan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U1620949L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 xml:space="preserve">Cheng Yang Zhen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U1521618K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 xml:space="preserve">Lim Yan Jun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U1622311B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 xml:space="preserve">Soong </w:t>
      </w:r>
      <w:proofErr w:type="spellStart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>Jie</w:t>
      </w:r>
      <w:proofErr w:type="spellEnd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 xml:space="preserve"> Ming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U1521535B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 xml:space="preserve">Chen </w:t>
      </w:r>
      <w:proofErr w:type="spellStart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>Zhenni</w:t>
      </w:r>
      <w:proofErr w:type="spellEnd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 xml:space="preserve">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U1622603D</w:t>
      </w:r>
      <w:r w:rsidRPr="00E646E6">
        <w:rPr>
          <w:rFonts w:cs="Arial"/>
          <w:b w:val="0"/>
          <w:color w:val="000000"/>
          <w:sz w:val="24"/>
          <w:szCs w:val="19"/>
          <w:shd w:val="clear" w:color="auto" w:fill="FFFFFF"/>
        </w:rPr>
        <w:br/>
        <w:t>Chang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 xml:space="preserve"> </w:t>
      </w:r>
      <w:proofErr w:type="spellStart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>Keat</w:t>
      </w:r>
      <w:proofErr w:type="spellEnd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 xml:space="preserve"> </w:t>
      </w:r>
      <w:proofErr w:type="spellStart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>Lueng</w:t>
      </w:r>
      <w:proofErr w:type="spellEnd"/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 xml:space="preserve"> Aaron </w:t>
      </w:r>
      <w:r>
        <w:rPr>
          <w:rFonts w:cs="Arial"/>
          <w:b w:val="0"/>
          <w:color w:val="000000"/>
          <w:sz w:val="24"/>
          <w:szCs w:val="19"/>
          <w:shd w:val="clear" w:color="auto" w:fill="FFFFFF"/>
        </w:rPr>
        <w:tab/>
        <w:t>U1622360F</w:t>
      </w:r>
    </w:p>
    <w:p w14:paraId="3FEBD83F" w14:textId="77777777" w:rsidR="006E5A2A" w:rsidRPr="006E5A2A" w:rsidRDefault="00BB598F" w:rsidP="001B3C7E">
      <w:pPr>
        <w:pStyle w:val="ByLine"/>
        <w:spacing w:line="276" w:lineRule="auto"/>
        <w:sectPr w:rsidR="006E5A2A" w:rsidRPr="006E5A2A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t>2</w:t>
      </w:r>
      <w:r w:rsidR="001778BF">
        <w:t>5</w:t>
      </w:r>
      <w:bookmarkStart w:id="4" w:name="_GoBack"/>
      <w:bookmarkEnd w:id="4"/>
      <w:r>
        <w:rPr>
          <w:vertAlign w:val="superscript"/>
        </w:rPr>
        <w:t>th</w:t>
      </w:r>
      <w:r w:rsidR="001B3C7E">
        <w:t xml:space="preserve"> March 2018</w:t>
      </w:r>
    </w:p>
    <w:tbl>
      <w:tblPr>
        <w:tblW w:w="8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714"/>
        <w:gridCol w:w="1439"/>
        <w:gridCol w:w="1245"/>
        <w:gridCol w:w="1439"/>
        <w:gridCol w:w="2079"/>
      </w:tblGrid>
      <w:tr w:rsidR="001778BF" w:rsidRPr="008E17BF" w14:paraId="2053AED6" w14:textId="77777777" w:rsidTr="001778BF">
        <w:trPr>
          <w:trHeight w:val="606"/>
          <w:jc w:val="center"/>
        </w:trPr>
        <w:tc>
          <w:tcPr>
            <w:tcW w:w="1008" w:type="dxa"/>
            <w:shd w:val="clear" w:color="auto" w:fill="D9D9D9"/>
          </w:tcPr>
          <w:p w14:paraId="55D3BD54" w14:textId="77777777" w:rsidR="001778BF" w:rsidRPr="008E17BF" w:rsidRDefault="001778BF" w:rsidP="00595E1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lastRenderedPageBreak/>
              <w:t>Version</w:t>
            </w:r>
            <w:r w:rsidRPr="008E17BF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714" w:type="dxa"/>
            <w:shd w:val="clear" w:color="auto" w:fill="D9D9D9"/>
          </w:tcPr>
          <w:p w14:paraId="3713348E" w14:textId="77777777" w:rsidR="001778BF" w:rsidRPr="008E17BF" w:rsidRDefault="001778BF" w:rsidP="00595E1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Implemented</w:t>
            </w:r>
          </w:p>
          <w:p w14:paraId="76D3FAC8" w14:textId="77777777" w:rsidR="001778BF" w:rsidRPr="008E17BF" w:rsidRDefault="001778BF" w:rsidP="00595E1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39" w:type="dxa"/>
            <w:shd w:val="clear" w:color="auto" w:fill="D9D9D9"/>
          </w:tcPr>
          <w:p w14:paraId="3D48CAA2" w14:textId="77777777" w:rsidR="001778BF" w:rsidRPr="008E17BF" w:rsidRDefault="001778BF" w:rsidP="00595E1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Revision</w:t>
            </w:r>
          </w:p>
          <w:p w14:paraId="2C928BFC" w14:textId="77777777" w:rsidR="001778BF" w:rsidRPr="008E17BF" w:rsidRDefault="001778BF" w:rsidP="00595E1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245" w:type="dxa"/>
            <w:shd w:val="clear" w:color="auto" w:fill="D9D9D9"/>
          </w:tcPr>
          <w:p w14:paraId="0D1101F1" w14:textId="77777777" w:rsidR="001778BF" w:rsidRPr="008E17BF" w:rsidRDefault="001778BF" w:rsidP="00595E1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Approved</w:t>
            </w:r>
          </w:p>
          <w:p w14:paraId="60842149" w14:textId="77777777" w:rsidR="001778BF" w:rsidRPr="008E17BF" w:rsidRDefault="001778BF" w:rsidP="00595E1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439" w:type="dxa"/>
            <w:shd w:val="clear" w:color="auto" w:fill="D9D9D9"/>
          </w:tcPr>
          <w:p w14:paraId="47FDEA33" w14:textId="77777777" w:rsidR="001778BF" w:rsidRPr="008E17BF" w:rsidRDefault="001778BF" w:rsidP="00595E1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Approval</w:t>
            </w:r>
          </w:p>
          <w:p w14:paraId="730E89F4" w14:textId="77777777" w:rsidR="001778BF" w:rsidRPr="008E17BF" w:rsidRDefault="001778BF" w:rsidP="00595E1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079" w:type="dxa"/>
            <w:shd w:val="clear" w:color="auto" w:fill="D9D9D9"/>
          </w:tcPr>
          <w:p w14:paraId="0FCF5745" w14:textId="77777777" w:rsidR="001778BF" w:rsidRPr="008E17BF" w:rsidRDefault="001778BF" w:rsidP="00595E1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E17BF">
              <w:rPr>
                <w:rFonts w:ascii="Arial" w:hAnsi="Arial"/>
                <w:b/>
                <w:bCs/>
              </w:rPr>
              <w:t>Reason</w:t>
            </w:r>
          </w:p>
        </w:tc>
      </w:tr>
      <w:tr w:rsidR="001778BF" w:rsidRPr="008E17BF" w14:paraId="05A577C7" w14:textId="77777777" w:rsidTr="001778BF">
        <w:trPr>
          <w:trHeight w:val="298"/>
          <w:jc w:val="center"/>
        </w:trPr>
        <w:tc>
          <w:tcPr>
            <w:tcW w:w="1008" w:type="dxa"/>
          </w:tcPr>
          <w:p w14:paraId="45670722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  <w:r w:rsidRPr="008E17BF">
              <w:rPr>
                <w:rFonts w:cs="Arial"/>
              </w:rPr>
              <w:t>1.0</w:t>
            </w:r>
          </w:p>
        </w:tc>
        <w:tc>
          <w:tcPr>
            <w:tcW w:w="1714" w:type="dxa"/>
          </w:tcPr>
          <w:p w14:paraId="1C897075" w14:textId="77777777" w:rsidR="001778BF" w:rsidRPr="00CE496A" w:rsidRDefault="001778BF" w:rsidP="00595E1D">
            <w:pPr>
              <w:pStyle w:val="Tabletext"/>
              <w:rPr>
                <w:rFonts w:cs="Arial"/>
                <w:i/>
                <w:color w:val="000000"/>
              </w:rPr>
            </w:pPr>
            <w:r w:rsidRPr="00CE496A">
              <w:rPr>
                <w:rFonts w:cs="Arial"/>
                <w:i/>
                <w:color w:val="000000"/>
              </w:rPr>
              <w:t>Lim Yan Jun</w:t>
            </w:r>
          </w:p>
          <w:p w14:paraId="5FABE875" w14:textId="77777777" w:rsidR="001778BF" w:rsidRPr="008E17BF" w:rsidRDefault="001778BF" w:rsidP="00595E1D">
            <w:pPr>
              <w:pStyle w:val="Tabletext"/>
              <w:rPr>
                <w:rFonts w:cs="Arial"/>
              </w:rPr>
            </w:pPr>
          </w:p>
        </w:tc>
        <w:tc>
          <w:tcPr>
            <w:tcW w:w="1439" w:type="dxa"/>
          </w:tcPr>
          <w:p w14:paraId="6101B3EF" w14:textId="77777777" w:rsidR="001778BF" w:rsidRPr="00CE496A" w:rsidRDefault="001778BF" w:rsidP="00595E1D">
            <w:pPr>
              <w:pStyle w:val="Tabletext"/>
              <w:jc w:val="center"/>
              <w:rPr>
                <w:rFonts w:cs="Arial"/>
                <w:color w:val="000000"/>
              </w:rPr>
            </w:pPr>
            <w:r w:rsidRPr="00CE496A">
              <w:rPr>
                <w:rFonts w:cs="Arial"/>
                <w:i/>
                <w:color w:val="000000"/>
              </w:rPr>
              <w:t>03/25/2018</w:t>
            </w:r>
          </w:p>
        </w:tc>
        <w:tc>
          <w:tcPr>
            <w:tcW w:w="1245" w:type="dxa"/>
          </w:tcPr>
          <w:p w14:paraId="1960B317" w14:textId="77777777" w:rsidR="001778BF" w:rsidRPr="00CE496A" w:rsidRDefault="001778BF" w:rsidP="00595E1D">
            <w:pPr>
              <w:pStyle w:val="Tabletext"/>
              <w:rPr>
                <w:rFonts w:cs="Arial"/>
                <w:color w:val="000000"/>
              </w:rPr>
            </w:pPr>
            <w:r w:rsidRPr="00CE496A">
              <w:rPr>
                <w:rFonts w:cs="Arial"/>
                <w:i/>
                <w:color w:val="000000"/>
              </w:rPr>
              <w:t>Yiu Hong Sum</w:t>
            </w:r>
          </w:p>
        </w:tc>
        <w:tc>
          <w:tcPr>
            <w:tcW w:w="1439" w:type="dxa"/>
          </w:tcPr>
          <w:p w14:paraId="2DC335F9" w14:textId="0AEBE56C" w:rsidR="001778BF" w:rsidRPr="00CE496A" w:rsidRDefault="003B5233" w:rsidP="00595E1D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i/>
                <w:color w:val="000000"/>
              </w:rPr>
              <w:t>25/03</w:t>
            </w:r>
            <w:r w:rsidR="001778BF" w:rsidRPr="00C750D9">
              <w:rPr>
                <w:rFonts w:cs="Arial"/>
                <w:i/>
                <w:color w:val="000000"/>
              </w:rPr>
              <w:t>/2018</w:t>
            </w:r>
          </w:p>
        </w:tc>
        <w:tc>
          <w:tcPr>
            <w:tcW w:w="2079" w:type="dxa"/>
          </w:tcPr>
          <w:p w14:paraId="34FA6946" w14:textId="77777777" w:rsidR="001778BF" w:rsidRPr="00CE496A" w:rsidRDefault="001778BF" w:rsidP="00595E1D">
            <w:pPr>
              <w:pStyle w:val="Tabletext"/>
              <w:rPr>
                <w:rFonts w:cs="Arial"/>
                <w:i/>
                <w:color w:val="000000"/>
              </w:rPr>
            </w:pPr>
            <w:r w:rsidRPr="00CE496A">
              <w:rPr>
                <w:rFonts w:cs="Arial"/>
                <w:i/>
                <w:color w:val="000000"/>
              </w:rPr>
              <w:t>Initial Change Management Plan</w:t>
            </w:r>
          </w:p>
        </w:tc>
      </w:tr>
      <w:tr w:rsidR="001778BF" w:rsidRPr="008E17BF" w14:paraId="79B022AD" w14:textId="77777777" w:rsidTr="001778BF">
        <w:trPr>
          <w:trHeight w:val="285"/>
          <w:jc w:val="center"/>
        </w:trPr>
        <w:tc>
          <w:tcPr>
            <w:tcW w:w="1008" w:type="dxa"/>
          </w:tcPr>
          <w:p w14:paraId="37F0BC80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714" w:type="dxa"/>
          </w:tcPr>
          <w:p w14:paraId="297C3E9D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39" w:type="dxa"/>
          </w:tcPr>
          <w:p w14:paraId="1E7AC4C9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245" w:type="dxa"/>
          </w:tcPr>
          <w:p w14:paraId="66DC0BE3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39" w:type="dxa"/>
          </w:tcPr>
          <w:p w14:paraId="22C0FE80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079" w:type="dxa"/>
          </w:tcPr>
          <w:p w14:paraId="60F031B7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1778BF" w:rsidRPr="008E17BF" w14:paraId="60ECA4A4" w14:textId="77777777" w:rsidTr="001778BF">
        <w:trPr>
          <w:trHeight w:val="285"/>
          <w:jc w:val="center"/>
        </w:trPr>
        <w:tc>
          <w:tcPr>
            <w:tcW w:w="1008" w:type="dxa"/>
          </w:tcPr>
          <w:p w14:paraId="752F47F2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714" w:type="dxa"/>
          </w:tcPr>
          <w:p w14:paraId="31E80DEB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39" w:type="dxa"/>
          </w:tcPr>
          <w:p w14:paraId="2E6AC5B7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245" w:type="dxa"/>
          </w:tcPr>
          <w:p w14:paraId="512FD30C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39" w:type="dxa"/>
          </w:tcPr>
          <w:p w14:paraId="32C05DD5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079" w:type="dxa"/>
          </w:tcPr>
          <w:p w14:paraId="18DC927E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1778BF" w:rsidRPr="008E17BF" w14:paraId="5587777D" w14:textId="77777777" w:rsidTr="001778BF">
        <w:trPr>
          <w:trHeight w:val="285"/>
          <w:jc w:val="center"/>
        </w:trPr>
        <w:tc>
          <w:tcPr>
            <w:tcW w:w="1008" w:type="dxa"/>
          </w:tcPr>
          <w:p w14:paraId="7175229C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714" w:type="dxa"/>
          </w:tcPr>
          <w:p w14:paraId="35BD9E41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39" w:type="dxa"/>
          </w:tcPr>
          <w:p w14:paraId="466CE686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245" w:type="dxa"/>
          </w:tcPr>
          <w:p w14:paraId="5AD48463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39" w:type="dxa"/>
          </w:tcPr>
          <w:p w14:paraId="25E79E69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079" w:type="dxa"/>
          </w:tcPr>
          <w:p w14:paraId="41B4F0D2" w14:textId="77777777" w:rsidR="001778BF" w:rsidRPr="008E17BF" w:rsidRDefault="001778BF" w:rsidP="00595E1D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48FFD006" w14:textId="77777777" w:rsidR="00C12A71" w:rsidRPr="00C12A71" w:rsidRDefault="00C12A71" w:rsidP="00C12A71">
      <w:pPr>
        <w:jc w:val="center"/>
        <w:rPr>
          <w:b/>
          <w:sz w:val="28"/>
          <w:szCs w:val="28"/>
        </w:rPr>
      </w:pPr>
    </w:p>
    <w:p w14:paraId="18DC5950" w14:textId="77777777" w:rsidR="001778BF" w:rsidRPr="00CD2105" w:rsidRDefault="00C12A71" w:rsidP="001778BF">
      <w:pPr>
        <w:jc w:val="left"/>
        <w:rPr>
          <w:rFonts w:ascii="Calibri" w:eastAsia="DengXian" w:hAnsi="Calibri"/>
          <w:noProof/>
          <w:sz w:val="22"/>
          <w:szCs w:val="22"/>
          <w:lang w:val="en-SG" w:eastAsia="zh-CN"/>
        </w:rPr>
      </w:pPr>
      <w:r>
        <w:br w:type="page"/>
      </w:r>
      <w:bookmarkStart w:id="5" w:name="_Hlk507283576"/>
      <w:r w:rsidR="001B3C7E" w:rsidRPr="001B3C7E">
        <w:rPr>
          <w:rFonts w:cs="Arial"/>
          <w:b/>
          <w:sz w:val="40"/>
          <w:szCs w:val="32"/>
        </w:rPr>
        <w:lastRenderedPageBreak/>
        <w:t>Table of Content</w:t>
      </w:r>
      <w:r w:rsidR="00534967" w:rsidRPr="001B3C7E">
        <w:rPr>
          <w:rFonts w:cs="Arial"/>
          <w:b/>
          <w:sz w:val="32"/>
          <w:szCs w:val="32"/>
        </w:rPr>
        <w:fldChar w:fldCharType="begin"/>
      </w:r>
      <w:r w:rsidR="00534967" w:rsidRPr="001B3C7E">
        <w:rPr>
          <w:rFonts w:cs="Arial"/>
          <w:b/>
          <w:sz w:val="32"/>
          <w:szCs w:val="32"/>
        </w:rPr>
        <w:instrText xml:space="preserve"> TOC \o "1-3" \h \z \u </w:instrText>
      </w:r>
      <w:r w:rsidR="00534967" w:rsidRPr="001B3C7E">
        <w:rPr>
          <w:rFonts w:cs="Arial"/>
          <w:b/>
          <w:sz w:val="32"/>
          <w:szCs w:val="32"/>
        </w:rPr>
        <w:fldChar w:fldCharType="separate"/>
      </w:r>
    </w:p>
    <w:p w14:paraId="585B1173" w14:textId="75606664" w:rsidR="001778BF" w:rsidRPr="00CD2105" w:rsidRDefault="00785C70">
      <w:pPr>
        <w:pStyle w:val="TOC1"/>
        <w:tabs>
          <w:tab w:val="left" w:pos="480"/>
          <w:tab w:val="right" w:leader="dot" w:pos="8296"/>
        </w:tabs>
        <w:rPr>
          <w:rFonts w:ascii="Calibri" w:eastAsia="DengXian" w:hAnsi="Calibri"/>
          <w:noProof/>
          <w:szCs w:val="22"/>
          <w:lang w:val="en-SG" w:eastAsia="zh-CN"/>
        </w:rPr>
      </w:pPr>
      <w:hyperlink w:anchor="_Toc510136537" w:history="1">
        <w:r w:rsidR="001778BF" w:rsidRPr="001778BF">
          <w:rPr>
            <w:rStyle w:val="Hyperlink"/>
            <w:rFonts w:eastAsia="Arial Unicode MS"/>
            <w:noProof/>
            <w:sz w:val="28"/>
            <w:lang w:val="en-US" w:eastAsia="en-US"/>
          </w:rPr>
          <w:t>1.</w:t>
        </w:r>
        <w:r w:rsidR="001778BF" w:rsidRPr="00CD2105">
          <w:rPr>
            <w:rFonts w:ascii="Calibri" w:eastAsia="DengXian" w:hAnsi="Calibri"/>
            <w:noProof/>
            <w:szCs w:val="22"/>
            <w:lang w:val="en-SG" w:eastAsia="zh-CN"/>
          </w:rPr>
          <w:tab/>
        </w:r>
        <w:r w:rsidR="001778BF" w:rsidRPr="001778BF">
          <w:rPr>
            <w:rStyle w:val="Hyperlink"/>
            <w:noProof/>
            <w:sz w:val="28"/>
          </w:rPr>
          <w:t>Introduction</w:t>
        </w:r>
        <w:r w:rsidR="001778BF" w:rsidRPr="001778BF">
          <w:rPr>
            <w:noProof/>
            <w:webHidden/>
            <w:sz w:val="28"/>
          </w:rPr>
          <w:tab/>
        </w:r>
        <w:r w:rsidR="001778BF" w:rsidRPr="001778BF">
          <w:rPr>
            <w:noProof/>
            <w:webHidden/>
            <w:sz w:val="28"/>
          </w:rPr>
          <w:fldChar w:fldCharType="begin"/>
        </w:r>
        <w:r w:rsidR="001778BF" w:rsidRPr="001778BF">
          <w:rPr>
            <w:noProof/>
            <w:webHidden/>
            <w:sz w:val="28"/>
          </w:rPr>
          <w:instrText xml:space="preserve"> PAGEREF _Toc510136537 \h </w:instrText>
        </w:r>
        <w:r w:rsidR="001778BF" w:rsidRPr="001778BF">
          <w:rPr>
            <w:noProof/>
            <w:webHidden/>
            <w:sz w:val="28"/>
          </w:rPr>
        </w:r>
        <w:r w:rsidR="001778BF" w:rsidRPr="001778BF">
          <w:rPr>
            <w:noProof/>
            <w:webHidden/>
            <w:sz w:val="28"/>
          </w:rPr>
          <w:fldChar w:fldCharType="separate"/>
        </w:r>
        <w:r w:rsidR="005B7CAE">
          <w:rPr>
            <w:noProof/>
            <w:webHidden/>
            <w:sz w:val="28"/>
          </w:rPr>
          <w:t>4</w:t>
        </w:r>
        <w:r w:rsidR="001778BF" w:rsidRPr="001778BF">
          <w:rPr>
            <w:noProof/>
            <w:webHidden/>
            <w:sz w:val="28"/>
          </w:rPr>
          <w:fldChar w:fldCharType="end"/>
        </w:r>
      </w:hyperlink>
    </w:p>
    <w:p w14:paraId="38B95C3E" w14:textId="7DDBF4E1" w:rsidR="001778BF" w:rsidRPr="00CD2105" w:rsidRDefault="00785C70">
      <w:pPr>
        <w:pStyle w:val="TOC2"/>
        <w:tabs>
          <w:tab w:val="left" w:pos="880"/>
          <w:tab w:val="right" w:leader="dot" w:pos="8296"/>
        </w:tabs>
        <w:rPr>
          <w:rFonts w:ascii="Calibri" w:eastAsia="DengXian" w:hAnsi="Calibri"/>
          <w:noProof/>
          <w:szCs w:val="22"/>
          <w:lang w:val="en-SG" w:eastAsia="zh-CN"/>
        </w:rPr>
      </w:pPr>
      <w:hyperlink w:anchor="_Toc510136538" w:history="1">
        <w:r w:rsidR="001778BF" w:rsidRPr="001778BF">
          <w:rPr>
            <w:rStyle w:val="Hyperlink"/>
            <w:rFonts w:eastAsia="Arial Unicode MS"/>
            <w:noProof/>
            <w:sz w:val="28"/>
          </w:rPr>
          <w:t>1.1.</w:t>
        </w:r>
        <w:r w:rsidR="001778BF" w:rsidRPr="00CD2105">
          <w:rPr>
            <w:rFonts w:ascii="Calibri" w:eastAsia="DengXian" w:hAnsi="Calibri"/>
            <w:noProof/>
            <w:szCs w:val="22"/>
            <w:lang w:val="en-SG" w:eastAsia="zh-CN"/>
          </w:rPr>
          <w:tab/>
        </w:r>
        <w:r w:rsidR="001778BF" w:rsidRPr="001778BF">
          <w:rPr>
            <w:rStyle w:val="Hyperlink"/>
            <w:rFonts w:eastAsia="Arial Unicode MS"/>
            <w:noProof/>
            <w:sz w:val="28"/>
            <w:lang w:val="en-US"/>
          </w:rPr>
          <w:t>Purpose of The Change Management Plan</w:t>
        </w:r>
        <w:r w:rsidR="001778BF" w:rsidRPr="001778BF">
          <w:rPr>
            <w:noProof/>
            <w:webHidden/>
            <w:sz w:val="28"/>
          </w:rPr>
          <w:tab/>
        </w:r>
        <w:r w:rsidR="001778BF" w:rsidRPr="001778BF">
          <w:rPr>
            <w:noProof/>
            <w:webHidden/>
            <w:sz w:val="28"/>
          </w:rPr>
          <w:fldChar w:fldCharType="begin"/>
        </w:r>
        <w:r w:rsidR="001778BF" w:rsidRPr="001778BF">
          <w:rPr>
            <w:noProof/>
            <w:webHidden/>
            <w:sz w:val="28"/>
          </w:rPr>
          <w:instrText xml:space="preserve"> PAGEREF _Toc510136538 \h </w:instrText>
        </w:r>
        <w:r w:rsidR="001778BF" w:rsidRPr="001778BF">
          <w:rPr>
            <w:noProof/>
            <w:webHidden/>
            <w:sz w:val="28"/>
          </w:rPr>
        </w:r>
        <w:r w:rsidR="001778BF" w:rsidRPr="001778BF">
          <w:rPr>
            <w:noProof/>
            <w:webHidden/>
            <w:sz w:val="28"/>
          </w:rPr>
          <w:fldChar w:fldCharType="separate"/>
        </w:r>
        <w:r w:rsidR="005B7CAE">
          <w:rPr>
            <w:noProof/>
            <w:webHidden/>
            <w:sz w:val="28"/>
          </w:rPr>
          <w:t>4</w:t>
        </w:r>
        <w:r w:rsidR="001778BF" w:rsidRPr="001778BF">
          <w:rPr>
            <w:noProof/>
            <w:webHidden/>
            <w:sz w:val="28"/>
          </w:rPr>
          <w:fldChar w:fldCharType="end"/>
        </w:r>
      </w:hyperlink>
    </w:p>
    <w:p w14:paraId="3A148CD7" w14:textId="2C1893A4" w:rsidR="001778BF" w:rsidRPr="00CD2105" w:rsidRDefault="00785C70">
      <w:pPr>
        <w:pStyle w:val="TOC1"/>
        <w:tabs>
          <w:tab w:val="left" w:pos="480"/>
          <w:tab w:val="right" w:leader="dot" w:pos="8296"/>
        </w:tabs>
        <w:rPr>
          <w:rFonts w:ascii="Calibri" w:eastAsia="DengXian" w:hAnsi="Calibri"/>
          <w:noProof/>
          <w:szCs w:val="22"/>
          <w:lang w:val="en-SG" w:eastAsia="zh-CN"/>
        </w:rPr>
      </w:pPr>
      <w:hyperlink w:anchor="_Toc510136539" w:history="1">
        <w:r w:rsidR="001778BF" w:rsidRPr="001778BF">
          <w:rPr>
            <w:rStyle w:val="Hyperlink"/>
            <w:rFonts w:eastAsia="Arial Unicode MS"/>
            <w:noProof/>
            <w:sz w:val="28"/>
            <w:lang w:val="en-US"/>
          </w:rPr>
          <w:t>2.</w:t>
        </w:r>
        <w:r w:rsidR="001778BF" w:rsidRPr="00CD2105">
          <w:rPr>
            <w:rFonts w:ascii="Calibri" w:eastAsia="DengXian" w:hAnsi="Calibri"/>
            <w:noProof/>
            <w:szCs w:val="22"/>
            <w:lang w:val="en-SG" w:eastAsia="zh-CN"/>
          </w:rPr>
          <w:tab/>
        </w:r>
        <w:r w:rsidR="001778BF" w:rsidRPr="001778BF">
          <w:rPr>
            <w:rStyle w:val="Hyperlink"/>
            <w:rFonts w:eastAsia="Arial Unicode MS"/>
            <w:noProof/>
            <w:sz w:val="28"/>
            <w:lang w:val="en-US"/>
          </w:rPr>
          <w:t>Change management Process</w:t>
        </w:r>
        <w:r w:rsidR="001778BF" w:rsidRPr="001778BF">
          <w:rPr>
            <w:noProof/>
            <w:webHidden/>
            <w:sz w:val="28"/>
          </w:rPr>
          <w:tab/>
        </w:r>
        <w:r w:rsidR="001778BF" w:rsidRPr="001778BF">
          <w:rPr>
            <w:noProof/>
            <w:webHidden/>
            <w:sz w:val="28"/>
          </w:rPr>
          <w:fldChar w:fldCharType="begin"/>
        </w:r>
        <w:r w:rsidR="001778BF" w:rsidRPr="001778BF">
          <w:rPr>
            <w:noProof/>
            <w:webHidden/>
            <w:sz w:val="28"/>
          </w:rPr>
          <w:instrText xml:space="preserve"> PAGEREF _Toc510136539 \h </w:instrText>
        </w:r>
        <w:r w:rsidR="001778BF" w:rsidRPr="001778BF">
          <w:rPr>
            <w:noProof/>
            <w:webHidden/>
            <w:sz w:val="28"/>
          </w:rPr>
        </w:r>
        <w:r w:rsidR="001778BF" w:rsidRPr="001778BF">
          <w:rPr>
            <w:noProof/>
            <w:webHidden/>
            <w:sz w:val="28"/>
          </w:rPr>
          <w:fldChar w:fldCharType="separate"/>
        </w:r>
        <w:r w:rsidR="005B7CAE">
          <w:rPr>
            <w:noProof/>
            <w:webHidden/>
            <w:sz w:val="28"/>
          </w:rPr>
          <w:t>4</w:t>
        </w:r>
        <w:r w:rsidR="001778BF" w:rsidRPr="001778BF">
          <w:rPr>
            <w:noProof/>
            <w:webHidden/>
            <w:sz w:val="28"/>
          </w:rPr>
          <w:fldChar w:fldCharType="end"/>
        </w:r>
      </w:hyperlink>
    </w:p>
    <w:p w14:paraId="416BF789" w14:textId="737A03C9" w:rsidR="001778BF" w:rsidRPr="00CD2105" w:rsidRDefault="00785C70">
      <w:pPr>
        <w:pStyle w:val="TOC2"/>
        <w:tabs>
          <w:tab w:val="left" w:pos="880"/>
          <w:tab w:val="right" w:leader="dot" w:pos="8296"/>
        </w:tabs>
        <w:rPr>
          <w:rFonts w:ascii="Calibri" w:eastAsia="DengXian" w:hAnsi="Calibri"/>
          <w:noProof/>
          <w:szCs w:val="22"/>
          <w:lang w:val="en-SG" w:eastAsia="zh-CN"/>
        </w:rPr>
      </w:pPr>
      <w:hyperlink w:anchor="_Toc510136540" w:history="1">
        <w:r w:rsidR="001778BF" w:rsidRPr="001778BF">
          <w:rPr>
            <w:rStyle w:val="Hyperlink"/>
            <w:rFonts w:eastAsia="Arial Unicode MS"/>
            <w:noProof/>
            <w:sz w:val="28"/>
          </w:rPr>
          <w:t>2.1.</w:t>
        </w:r>
        <w:r w:rsidR="001778BF" w:rsidRPr="00CD2105">
          <w:rPr>
            <w:rFonts w:ascii="Calibri" w:eastAsia="DengXian" w:hAnsi="Calibri"/>
            <w:noProof/>
            <w:szCs w:val="22"/>
            <w:lang w:val="en-SG" w:eastAsia="zh-CN"/>
          </w:rPr>
          <w:tab/>
        </w:r>
        <w:r w:rsidR="001778BF" w:rsidRPr="001778BF">
          <w:rPr>
            <w:rStyle w:val="Hyperlink"/>
            <w:rFonts w:eastAsia="Arial Unicode MS"/>
            <w:noProof/>
            <w:sz w:val="28"/>
            <w:lang w:val="en-US"/>
          </w:rPr>
          <w:t>Change Request Process Flow Requirements</w:t>
        </w:r>
        <w:r w:rsidR="001778BF" w:rsidRPr="001778BF">
          <w:rPr>
            <w:noProof/>
            <w:webHidden/>
            <w:sz w:val="28"/>
          </w:rPr>
          <w:tab/>
        </w:r>
        <w:r w:rsidR="001778BF" w:rsidRPr="001778BF">
          <w:rPr>
            <w:noProof/>
            <w:webHidden/>
            <w:sz w:val="28"/>
          </w:rPr>
          <w:fldChar w:fldCharType="begin"/>
        </w:r>
        <w:r w:rsidR="001778BF" w:rsidRPr="001778BF">
          <w:rPr>
            <w:noProof/>
            <w:webHidden/>
            <w:sz w:val="28"/>
          </w:rPr>
          <w:instrText xml:space="preserve"> PAGEREF _Toc510136540 \h </w:instrText>
        </w:r>
        <w:r w:rsidR="001778BF" w:rsidRPr="001778BF">
          <w:rPr>
            <w:noProof/>
            <w:webHidden/>
            <w:sz w:val="28"/>
          </w:rPr>
        </w:r>
        <w:r w:rsidR="001778BF" w:rsidRPr="001778BF">
          <w:rPr>
            <w:noProof/>
            <w:webHidden/>
            <w:sz w:val="28"/>
          </w:rPr>
          <w:fldChar w:fldCharType="separate"/>
        </w:r>
        <w:r w:rsidR="005B7CAE">
          <w:rPr>
            <w:noProof/>
            <w:webHidden/>
            <w:sz w:val="28"/>
          </w:rPr>
          <w:t>4</w:t>
        </w:r>
        <w:r w:rsidR="001778BF" w:rsidRPr="001778BF">
          <w:rPr>
            <w:noProof/>
            <w:webHidden/>
            <w:sz w:val="28"/>
          </w:rPr>
          <w:fldChar w:fldCharType="end"/>
        </w:r>
      </w:hyperlink>
    </w:p>
    <w:p w14:paraId="66041E08" w14:textId="5BEFBF5E" w:rsidR="001778BF" w:rsidRPr="00CD2105" w:rsidRDefault="00785C70">
      <w:pPr>
        <w:pStyle w:val="TOC2"/>
        <w:tabs>
          <w:tab w:val="left" w:pos="880"/>
          <w:tab w:val="right" w:leader="dot" w:pos="8296"/>
        </w:tabs>
        <w:rPr>
          <w:rFonts w:ascii="Calibri" w:eastAsia="DengXian" w:hAnsi="Calibri"/>
          <w:noProof/>
          <w:szCs w:val="22"/>
          <w:lang w:val="en-SG" w:eastAsia="zh-CN"/>
        </w:rPr>
      </w:pPr>
      <w:hyperlink w:anchor="_Toc510136541" w:history="1">
        <w:r w:rsidR="001778BF" w:rsidRPr="001778BF">
          <w:rPr>
            <w:rStyle w:val="Hyperlink"/>
            <w:rFonts w:eastAsia="Arial Unicode MS"/>
            <w:noProof/>
            <w:sz w:val="28"/>
          </w:rPr>
          <w:t>2.2.</w:t>
        </w:r>
        <w:r w:rsidR="001778BF" w:rsidRPr="00CD2105">
          <w:rPr>
            <w:rFonts w:ascii="Calibri" w:eastAsia="DengXian" w:hAnsi="Calibri"/>
            <w:noProof/>
            <w:szCs w:val="22"/>
            <w:lang w:val="en-SG" w:eastAsia="zh-CN"/>
          </w:rPr>
          <w:tab/>
        </w:r>
        <w:r w:rsidR="001778BF" w:rsidRPr="001778BF">
          <w:rPr>
            <w:rStyle w:val="Hyperlink"/>
            <w:rFonts w:eastAsia="Arial Unicode MS"/>
            <w:noProof/>
            <w:sz w:val="28"/>
            <w:lang w:val="en-US"/>
          </w:rPr>
          <w:t>Change Request Form and Change Management Log</w:t>
        </w:r>
        <w:r w:rsidR="001778BF" w:rsidRPr="001778BF">
          <w:rPr>
            <w:noProof/>
            <w:webHidden/>
            <w:sz w:val="28"/>
          </w:rPr>
          <w:tab/>
        </w:r>
        <w:r w:rsidR="001778BF" w:rsidRPr="001778BF">
          <w:rPr>
            <w:noProof/>
            <w:webHidden/>
            <w:sz w:val="28"/>
          </w:rPr>
          <w:fldChar w:fldCharType="begin"/>
        </w:r>
        <w:r w:rsidR="001778BF" w:rsidRPr="001778BF">
          <w:rPr>
            <w:noProof/>
            <w:webHidden/>
            <w:sz w:val="28"/>
          </w:rPr>
          <w:instrText xml:space="preserve"> PAGEREF _Toc510136541 \h </w:instrText>
        </w:r>
        <w:r w:rsidR="001778BF" w:rsidRPr="001778BF">
          <w:rPr>
            <w:noProof/>
            <w:webHidden/>
            <w:sz w:val="28"/>
          </w:rPr>
        </w:r>
        <w:r w:rsidR="001778BF" w:rsidRPr="001778BF">
          <w:rPr>
            <w:noProof/>
            <w:webHidden/>
            <w:sz w:val="28"/>
          </w:rPr>
          <w:fldChar w:fldCharType="separate"/>
        </w:r>
        <w:r w:rsidR="005B7CAE">
          <w:rPr>
            <w:noProof/>
            <w:webHidden/>
            <w:sz w:val="28"/>
          </w:rPr>
          <w:t>5</w:t>
        </w:r>
        <w:r w:rsidR="001778BF" w:rsidRPr="001778BF">
          <w:rPr>
            <w:noProof/>
            <w:webHidden/>
            <w:sz w:val="28"/>
          </w:rPr>
          <w:fldChar w:fldCharType="end"/>
        </w:r>
      </w:hyperlink>
    </w:p>
    <w:p w14:paraId="4700FBE3" w14:textId="252854E7" w:rsidR="001778BF" w:rsidRPr="00CD2105" w:rsidRDefault="00785C70">
      <w:pPr>
        <w:pStyle w:val="TOC2"/>
        <w:tabs>
          <w:tab w:val="left" w:pos="880"/>
          <w:tab w:val="right" w:leader="dot" w:pos="8296"/>
        </w:tabs>
        <w:rPr>
          <w:rFonts w:ascii="Calibri" w:eastAsia="DengXian" w:hAnsi="Calibri"/>
          <w:noProof/>
          <w:szCs w:val="22"/>
          <w:lang w:val="en-SG" w:eastAsia="zh-CN"/>
        </w:rPr>
      </w:pPr>
      <w:hyperlink w:anchor="_Toc510136542" w:history="1">
        <w:r w:rsidR="001778BF" w:rsidRPr="001778BF">
          <w:rPr>
            <w:rStyle w:val="Hyperlink"/>
            <w:rFonts w:eastAsia="Arial Unicode MS"/>
            <w:noProof/>
            <w:sz w:val="28"/>
          </w:rPr>
          <w:t>2.3.</w:t>
        </w:r>
        <w:r w:rsidR="001778BF" w:rsidRPr="00CD2105">
          <w:rPr>
            <w:rFonts w:ascii="Calibri" w:eastAsia="DengXian" w:hAnsi="Calibri"/>
            <w:noProof/>
            <w:szCs w:val="22"/>
            <w:lang w:val="en-SG" w:eastAsia="zh-CN"/>
          </w:rPr>
          <w:tab/>
        </w:r>
        <w:r w:rsidR="001778BF" w:rsidRPr="001778BF">
          <w:rPr>
            <w:rStyle w:val="Hyperlink"/>
            <w:rFonts w:eastAsia="Arial Unicode MS"/>
            <w:noProof/>
            <w:sz w:val="28"/>
            <w:lang w:val="en-US"/>
          </w:rPr>
          <w:t>Evaluating and Authorizing Change Requests</w:t>
        </w:r>
        <w:r w:rsidR="001778BF" w:rsidRPr="001778BF">
          <w:rPr>
            <w:noProof/>
            <w:webHidden/>
            <w:sz w:val="28"/>
          </w:rPr>
          <w:tab/>
        </w:r>
        <w:r w:rsidR="001778BF" w:rsidRPr="001778BF">
          <w:rPr>
            <w:noProof/>
            <w:webHidden/>
            <w:sz w:val="28"/>
          </w:rPr>
          <w:fldChar w:fldCharType="begin"/>
        </w:r>
        <w:r w:rsidR="001778BF" w:rsidRPr="001778BF">
          <w:rPr>
            <w:noProof/>
            <w:webHidden/>
            <w:sz w:val="28"/>
          </w:rPr>
          <w:instrText xml:space="preserve"> PAGEREF _Toc510136542 \h </w:instrText>
        </w:r>
        <w:r w:rsidR="001778BF" w:rsidRPr="001778BF">
          <w:rPr>
            <w:noProof/>
            <w:webHidden/>
            <w:sz w:val="28"/>
          </w:rPr>
        </w:r>
        <w:r w:rsidR="001778BF" w:rsidRPr="001778BF">
          <w:rPr>
            <w:noProof/>
            <w:webHidden/>
            <w:sz w:val="28"/>
          </w:rPr>
          <w:fldChar w:fldCharType="separate"/>
        </w:r>
        <w:r w:rsidR="005B7CAE">
          <w:rPr>
            <w:noProof/>
            <w:webHidden/>
            <w:sz w:val="28"/>
          </w:rPr>
          <w:t>5</w:t>
        </w:r>
        <w:r w:rsidR="001778BF" w:rsidRPr="001778BF">
          <w:rPr>
            <w:noProof/>
            <w:webHidden/>
            <w:sz w:val="28"/>
          </w:rPr>
          <w:fldChar w:fldCharType="end"/>
        </w:r>
      </w:hyperlink>
    </w:p>
    <w:p w14:paraId="0BCC0B49" w14:textId="20C0ECB3" w:rsidR="001778BF" w:rsidRPr="00CD2105" w:rsidRDefault="00785C70">
      <w:pPr>
        <w:pStyle w:val="TOC3"/>
        <w:tabs>
          <w:tab w:val="left" w:pos="1320"/>
          <w:tab w:val="right" w:leader="dot" w:pos="8296"/>
        </w:tabs>
        <w:rPr>
          <w:rFonts w:ascii="Calibri" w:eastAsia="DengXian" w:hAnsi="Calibri"/>
          <w:noProof/>
          <w:szCs w:val="22"/>
          <w:lang w:val="en-SG" w:eastAsia="zh-CN"/>
        </w:rPr>
      </w:pPr>
      <w:hyperlink w:anchor="_Toc510136543" w:history="1">
        <w:r w:rsidR="001778BF" w:rsidRPr="001778BF">
          <w:rPr>
            <w:rStyle w:val="Hyperlink"/>
            <w:rFonts w:eastAsia="Arial Unicode MS"/>
            <w:noProof/>
            <w:sz w:val="28"/>
            <w:lang w:val="en-US" w:eastAsia="en-US"/>
          </w:rPr>
          <w:t>2.3.1.</w:t>
        </w:r>
        <w:r w:rsidR="001778BF" w:rsidRPr="00CD2105">
          <w:rPr>
            <w:rFonts w:ascii="Calibri" w:eastAsia="DengXian" w:hAnsi="Calibri"/>
            <w:noProof/>
            <w:szCs w:val="22"/>
            <w:lang w:val="en-SG" w:eastAsia="zh-CN"/>
          </w:rPr>
          <w:tab/>
        </w:r>
        <w:r w:rsidR="001778BF" w:rsidRPr="001778BF">
          <w:rPr>
            <w:rStyle w:val="Hyperlink"/>
            <w:rFonts w:eastAsia="Arial Unicode MS"/>
            <w:noProof/>
            <w:sz w:val="28"/>
            <w:lang w:val="en-US" w:eastAsia="en-US"/>
          </w:rPr>
          <w:t xml:space="preserve">Change </w:t>
        </w:r>
        <w:r w:rsidR="001778BF" w:rsidRPr="001778BF">
          <w:rPr>
            <w:rStyle w:val="Hyperlink"/>
            <w:noProof/>
            <w:sz w:val="28"/>
          </w:rPr>
          <w:t>Control</w:t>
        </w:r>
        <w:r w:rsidR="001778BF" w:rsidRPr="001778BF">
          <w:rPr>
            <w:rStyle w:val="Hyperlink"/>
            <w:rFonts w:eastAsia="Arial Unicode MS"/>
            <w:noProof/>
            <w:sz w:val="28"/>
            <w:lang w:val="en-US" w:eastAsia="en-US"/>
          </w:rPr>
          <w:t xml:space="preserve"> Board</w:t>
        </w:r>
        <w:r w:rsidR="001778BF" w:rsidRPr="001778BF">
          <w:rPr>
            <w:noProof/>
            <w:webHidden/>
            <w:sz w:val="28"/>
          </w:rPr>
          <w:tab/>
        </w:r>
        <w:r w:rsidR="001778BF" w:rsidRPr="001778BF">
          <w:rPr>
            <w:noProof/>
            <w:webHidden/>
            <w:sz w:val="28"/>
          </w:rPr>
          <w:fldChar w:fldCharType="begin"/>
        </w:r>
        <w:r w:rsidR="001778BF" w:rsidRPr="001778BF">
          <w:rPr>
            <w:noProof/>
            <w:webHidden/>
            <w:sz w:val="28"/>
          </w:rPr>
          <w:instrText xml:space="preserve"> PAGEREF _Toc510136543 \h </w:instrText>
        </w:r>
        <w:r w:rsidR="001778BF" w:rsidRPr="001778BF">
          <w:rPr>
            <w:noProof/>
            <w:webHidden/>
            <w:sz w:val="28"/>
          </w:rPr>
        </w:r>
        <w:r w:rsidR="001778BF" w:rsidRPr="001778BF">
          <w:rPr>
            <w:noProof/>
            <w:webHidden/>
            <w:sz w:val="28"/>
          </w:rPr>
          <w:fldChar w:fldCharType="separate"/>
        </w:r>
        <w:r w:rsidR="005B7CAE">
          <w:rPr>
            <w:noProof/>
            <w:webHidden/>
            <w:sz w:val="28"/>
          </w:rPr>
          <w:t>7</w:t>
        </w:r>
        <w:r w:rsidR="001778BF" w:rsidRPr="001778BF">
          <w:rPr>
            <w:noProof/>
            <w:webHidden/>
            <w:sz w:val="28"/>
          </w:rPr>
          <w:fldChar w:fldCharType="end"/>
        </w:r>
      </w:hyperlink>
    </w:p>
    <w:p w14:paraId="2DD99E80" w14:textId="14A14C29" w:rsidR="001778BF" w:rsidRPr="00CD2105" w:rsidRDefault="00785C70">
      <w:pPr>
        <w:pStyle w:val="TOC1"/>
        <w:tabs>
          <w:tab w:val="left" w:pos="480"/>
          <w:tab w:val="right" w:leader="dot" w:pos="8296"/>
        </w:tabs>
        <w:rPr>
          <w:rFonts w:ascii="Calibri" w:eastAsia="DengXian" w:hAnsi="Calibri"/>
          <w:noProof/>
          <w:szCs w:val="22"/>
          <w:lang w:val="en-SG" w:eastAsia="zh-CN"/>
        </w:rPr>
      </w:pPr>
      <w:hyperlink w:anchor="_Toc510136544" w:history="1">
        <w:r w:rsidR="001778BF" w:rsidRPr="001778BF">
          <w:rPr>
            <w:rStyle w:val="Hyperlink"/>
            <w:rFonts w:eastAsia="Arial Unicode MS"/>
            <w:noProof/>
            <w:sz w:val="28"/>
            <w:lang w:val="en-US" w:eastAsia="en-US"/>
          </w:rPr>
          <w:t>3.</w:t>
        </w:r>
        <w:r w:rsidR="001778BF" w:rsidRPr="00CD2105">
          <w:rPr>
            <w:rFonts w:ascii="Calibri" w:eastAsia="DengXian" w:hAnsi="Calibri"/>
            <w:noProof/>
            <w:szCs w:val="22"/>
            <w:lang w:val="en-SG" w:eastAsia="zh-CN"/>
          </w:rPr>
          <w:tab/>
        </w:r>
        <w:r w:rsidR="001778BF" w:rsidRPr="001778BF">
          <w:rPr>
            <w:rStyle w:val="Hyperlink"/>
            <w:rFonts w:eastAsia="Arial Unicode MS"/>
            <w:noProof/>
            <w:sz w:val="28"/>
            <w:lang w:val="en-US" w:eastAsia="en-US"/>
          </w:rPr>
          <w:t>Responsibilities</w:t>
        </w:r>
        <w:r w:rsidR="001778BF" w:rsidRPr="001778BF">
          <w:rPr>
            <w:noProof/>
            <w:webHidden/>
            <w:sz w:val="28"/>
          </w:rPr>
          <w:tab/>
        </w:r>
        <w:r w:rsidR="001778BF" w:rsidRPr="001778BF">
          <w:rPr>
            <w:noProof/>
            <w:webHidden/>
            <w:sz w:val="28"/>
          </w:rPr>
          <w:fldChar w:fldCharType="begin"/>
        </w:r>
        <w:r w:rsidR="001778BF" w:rsidRPr="001778BF">
          <w:rPr>
            <w:noProof/>
            <w:webHidden/>
            <w:sz w:val="28"/>
          </w:rPr>
          <w:instrText xml:space="preserve"> PAGEREF _Toc510136544 \h </w:instrText>
        </w:r>
        <w:r w:rsidR="001778BF" w:rsidRPr="001778BF">
          <w:rPr>
            <w:noProof/>
            <w:webHidden/>
            <w:sz w:val="28"/>
          </w:rPr>
        </w:r>
        <w:r w:rsidR="001778BF" w:rsidRPr="001778BF">
          <w:rPr>
            <w:noProof/>
            <w:webHidden/>
            <w:sz w:val="28"/>
          </w:rPr>
          <w:fldChar w:fldCharType="separate"/>
        </w:r>
        <w:r w:rsidR="005B7CAE">
          <w:rPr>
            <w:noProof/>
            <w:webHidden/>
            <w:sz w:val="28"/>
          </w:rPr>
          <w:t>7</w:t>
        </w:r>
        <w:r w:rsidR="001778BF" w:rsidRPr="001778BF">
          <w:rPr>
            <w:noProof/>
            <w:webHidden/>
            <w:sz w:val="28"/>
          </w:rPr>
          <w:fldChar w:fldCharType="end"/>
        </w:r>
      </w:hyperlink>
    </w:p>
    <w:p w14:paraId="10A26A12" w14:textId="77777777" w:rsidR="00C12A71" w:rsidRPr="00C12A71" w:rsidRDefault="00534967" w:rsidP="00C12A71">
      <w:pPr>
        <w:jc w:val="center"/>
        <w:rPr>
          <w:b/>
          <w:sz w:val="28"/>
          <w:szCs w:val="28"/>
        </w:rPr>
      </w:pPr>
      <w:r w:rsidRPr="001B3C7E">
        <w:rPr>
          <w:rFonts w:cs="Arial"/>
          <w:b/>
          <w:sz w:val="32"/>
          <w:szCs w:val="32"/>
        </w:rPr>
        <w:fldChar w:fldCharType="end"/>
      </w:r>
    </w:p>
    <w:p w14:paraId="41CBF8A6" w14:textId="77777777" w:rsidR="00BB598F" w:rsidRPr="00BB598F" w:rsidRDefault="006E5A2A" w:rsidP="00BB598F">
      <w:pPr>
        <w:pStyle w:val="Heading1"/>
        <w:rPr>
          <w:rFonts w:eastAsia="Arial Unicode MS"/>
          <w:lang w:val="en-US" w:eastAsia="en-US"/>
        </w:rPr>
      </w:pPr>
      <w:r>
        <w:br w:type="page"/>
      </w:r>
      <w:bookmarkStart w:id="6" w:name="_Toc133654187"/>
      <w:bookmarkStart w:id="7" w:name="_Toc510136537"/>
      <w:bookmarkEnd w:id="5"/>
      <w:r w:rsidR="00BB598F" w:rsidRPr="00BB598F">
        <w:lastRenderedPageBreak/>
        <w:t>Introduction</w:t>
      </w:r>
      <w:bookmarkEnd w:id="6"/>
      <w:bookmarkEnd w:id="7"/>
    </w:p>
    <w:p w14:paraId="490ED66A" w14:textId="77777777" w:rsidR="00BB598F" w:rsidRPr="00BB598F" w:rsidRDefault="00BB598F" w:rsidP="00BB598F">
      <w:pPr>
        <w:pStyle w:val="Heading2"/>
        <w:rPr>
          <w:rFonts w:eastAsia="Arial Unicode MS"/>
          <w:lang w:val="en-US"/>
        </w:rPr>
      </w:pPr>
      <w:bookmarkStart w:id="8" w:name="_Toc456598587"/>
      <w:bookmarkStart w:id="9" w:name="_Toc456600918"/>
      <w:bookmarkStart w:id="10" w:name="_Toc494193640"/>
      <w:bookmarkStart w:id="11" w:name="_Toc133654188"/>
      <w:bookmarkStart w:id="12" w:name="_Toc510136538"/>
      <w:r w:rsidRPr="00BB598F">
        <w:rPr>
          <w:rFonts w:eastAsia="Arial Unicode MS"/>
          <w:lang w:val="en-US"/>
        </w:rPr>
        <w:t>P</w:t>
      </w:r>
      <w:bookmarkEnd w:id="8"/>
      <w:bookmarkEnd w:id="9"/>
      <w:bookmarkEnd w:id="10"/>
      <w:r w:rsidRPr="00BB598F">
        <w:rPr>
          <w:rFonts w:eastAsia="Arial Unicode MS"/>
          <w:lang w:val="en-US"/>
        </w:rPr>
        <w:t>urpose of The Change Management Plan</w:t>
      </w:r>
      <w:bookmarkEnd w:id="11"/>
      <w:bookmarkEnd w:id="12"/>
    </w:p>
    <w:p w14:paraId="59447FBE" w14:textId="77777777" w:rsidR="00BB598F" w:rsidRPr="00BB598F" w:rsidRDefault="00BB598F" w:rsidP="00BB598F">
      <w:pPr>
        <w:ind w:firstLine="720"/>
        <w:rPr>
          <w:lang w:val="en-US" w:eastAsia="en-US"/>
        </w:rPr>
      </w:pPr>
      <w:r w:rsidRPr="00BB598F">
        <w:rPr>
          <w:lang w:val="en-US" w:eastAsia="en-US"/>
        </w:rPr>
        <w:t>The Change Management Plan documents and tacks the necessary information required to effectively manage project change from project inception to delivery.</w:t>
      </w:r>
    </w:p>
    <w:p w14:paraId="33E570B2" w14:textId="77777777" w:rsidR="00BB598F" w:rsidRPr="00BB598F" w:rsidRDefault="00BB598F" w:rsidP="00BB598F">
      <w:pPr>
        <w:ind w:firstLine="720"/>
        <w:rPr>
          <w:lang w:val="en-US" w:eastAsia="en-US"/>
        </w:rPr>
      </w:pPr>
      <w:r w:rsidRPr="00BB598F">
        <w:rPr>
          <w:lang w:val="en-US" w:eastAsia="en-US"/>
        </w:rPr>
        <w:t xml:space="preserve">The Change Management Plan is created during the Planning Phase of the project. Its intended audience is </w:t>
      </w:r>
      <w:r w:rsidRPr="00BB598F">
        <w:rPr>
          <w:iCs/>
          <w:lang w:val="en-US" w:eastAsia="en-US"/>
        </w:rPr>
        <w:t>the project manager, project team, project sponsor and any senior leaders whose support is needed to carry out the plan.</w:t>
      </w:r>
    </w:p>
    <w:p w14:paraId="042119E2" w14:textId="77777777" w:rsidR="00BB598F" w:rsidRPr="00BB598F" w:rsidRDefault="00BB598F" w:rsidP="00BB598F">
      <w:pPr>
        <w:pStyle w:val="Heading1"/>
        <w:rPr>
          <w:rFonts w:eastAsia="Arial Unicode MS"/>
          <w:lang w:val="en-US"/>
        </w:rPr>
      </w:pPr>
      <w:bookmarkStart w:id="13" w:name="_Toc494193648"/>
      <w:bookmarkStart w:id="14" w:name="_Toc133654189"/>
      <w:bookmarkStart w:id="15" w:name="_Toc510136539"/>
      <w:r w:rsidRPr="00BB598F">
        <w:rPr>
          <w:rFonts w:eastAsia="Arial Unicode MS"/>
          <w:lang w:val="en-US"/>
        </w:rPr>
        <w:t>Change management Process</w:t>
      </w:r>
      <w:bookmarkEnd w:id="13"/>
      <w:bookmarkEnd w:id="14"/>
      <w:bookmarkEnd w:id="15"/>
    </w:p>
    <w:p w14:paraId="04EAB5F1" w14:textId="77777777" w:rsidR="00BB598F" w:rsidRPr="00BB598F" w:rsidRDefault="00BB598F" w:rsidP="00BB598F">
      <w:pPr>
        <w:ind w:firstLine="720"/>
        <w:rPr>
          <w:lang w:val="en-US" w:eastAsia="en-US"/>
        </w:rPr>
      </w:pPr>
      <w:bookmarkStart w:id="16" w:name="_Toc494193654"/>
      <w:bookmarkStart w:id="17" w:name="_Toc494193655"/>
      <w:r w:rsidRPr="00BB598F">
        <w:rPr>
          <w:lang w:val="en-US" w:eastAsia="en-US"/>
        </w:rPr>
        <w:t>The Change Management process establishes an orderly and effective procedure for tracking the submission, coordination, review, evaluation, categorization, and approval for release of all changes to the project’s baselines.</w:t>
      </w:r>
    </w:p>
    <w:p w14:paraId="3B5292ED" w14:textId="77777777" w:rsidR="00BB598F" w:rsidRPr="00BB598F" w:rsidRDefault="00BB598F" w:rsidP="00BB598F">
      <w:pPr>
        <w:pStyle w:val="Heading2"/>
        <w:spacing w:line="360" w:lineRule="auto"/>
        <w:rPr>
          <w:rFonts w:eastAsia="Arial Unicode MS"/>
          <w:lang w:val="en-US"/>
        </w:rPr>
      </w:pPr>
      <w:bookmarkStart w:id="18" w:name="_Toc133654190"/>
      <w:bookmarkStart w:id="19" w:name="_Toc510136540"/>
      <w:r w:rsidRPr="00BB598F">
        <w:rPr>
          <w:rFonts w:eastAsia="Arial Unicode MS"/>
          <w:lang w:val="en-US"/>
        </w:rPr>
        <w:t>Change Request Process Flow Requirements</w:t>
      </w:r>
      <w:bookmarkEnd w:id="18"/>
      <w:bookmarkEnd w:id="19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BB598F" w:rsidRPr="00BB598F" w14:paraId="5838502B" w14:textId="77777777" w:rsidTr="00BB598F">
        <w:trPr>
          <w:jc w:val="center"/>
        </w:trPr>
        <w:tc>
          <w:tcPr>
            <w:tcW w:w="1620" w:type="dxa"/>
            <w:shd w:val="clear" w:color="auto" w:fill="D9D9D9"/>
          </w:tcPr>
          <w:p w14:paraId="69DB66A9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Step</w:t>
            </w:r>
          </w:p>
        </w:tc>
        <w:tc>
          <w:tcPr>
            <w:tcW w:w="6840" w:type="dxa"/>
            <w:shd w:val="clear" w:color="auto" w:fill="D9D9D9"/>
          </w:tcPr>
          <w:p w14:paraId="20FE560F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Description</w:t>
            </w:r>
          </w:p>
        </w:tc>
      </w:tr>
      <w:tr w:rsidR="00BB598F" w:rsidRPr="00BB598F" w14:paraId="4424FCC8" w14:textId="77777777" w:rsidTr="00BB598F">
        <w:trPr>
          <w:jc w:val="center"/>
        </w:trPr>
        <w:tc>
          <w:tcPr>
            <w:tcW w:w="1620" w:type="dxa"/>
          </w:tcPr>
          <w:p w14:paraId="03686FD8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Generate CR</w:t>
            </w:r>
          </w:p>
        </w:tc>
        <w:tc>
          <w:tcPr>
            <w:tcW w:w="6840" w:type="dxa"/>
          </w:tcPr>
          <w:p w14:paraId="58976C5C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A submitter completes a CR Form and sends the completed form to the Change Manager</w:t>
            </w:r>
          </w:p>
        </w:tc>
      </w:tr>
      <w:tr w:rsidR="00BB598F" w:rsidRPr="00BB598F" w14:paraId="34FE5FCD" w14:textId="77777777" w:rsidTr="00BB598F">
        <w:trPr>
          <w:jc w:val="center"/>
        </w:trPr>
        <w:tc>
          <w:tcPr>
            <w:tcW w:w="1620" w:type="dxa"/>
          </w:tcPr>
          <w:p w14:paraId="5A026C0E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Log CR Status</w:t>
            </w:r>
          </w:p>
        </w:tc>
        <w:tc>
          <w:tcPr>
            <w:tcW w:w="6840" w:type="dxa"/>
          </w:tcPr>
          <w:p w14:paraId="29F84867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The Change Manager enters the CR into the CR Log. The CR’s status is updated throughout the CR process as needed.</w:t>
            </w:r>
          </w:p>
        </w:tc>
      </w:tr>
      <w:tr w:rsidR="00BB598F" w:rsidRPr="00BB598F" w14:paraId="189202A6" w14:textId="77777777" w:rsidTr="00BB598F">
        <w:trPr>
          <w:jc w:val="center"/>
        </w:trPr>
        <w:tc>
          <w:tcPr>
            <w:tcW w:w="1620" w:type="dxa"/>
          </w:tcPr>
          <w:p w14:paraId="1DAE00C9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Evaluate CR</w:t>
            </w:r>
          </w:p>
        </w:tc>
        <w:tc>
          <w:tcPr>
            <w:tcW w:w="6840" w:type="dxa"/>
          </w:tcPr>
          <w:p w14:paraId="3760D32C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Project personnel review the CR and provide an estimated level of effort to process, and develop a proposed solution for the suggested change</w:t>
            </w:r>
          </w:p>
        </w:tc>
      </w:tr>
      <w:tr w:rsidR="00BB598F" w:rsidRPr="00BB598F" w14:paraId="7E18D3B3" w14:textId="77777777" w:rsidTr="00BB598F">
        <w:trPr>
          <w:jc w:val="center"/>
        </w:trPr>
        <w:tc>
          <w:tcPr>
            <w:tcW w:w="1620" w:type="dxa"/>
          </w:tcPr>
          <w:p w14:paraId="347C4E9B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Authorize</w:t>
            </w:r>
          </w:p>
        </w:tc>
        <w:tc>
          <w:tcPr>
            <w:tcW w:w="6840" w:type="dxa"/>
          </w:tcPr>
          <w:p w14:paraId="1FE061E8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Approval to move forward with incorporating the suggested change into the project/product</w:t>
            </w:r>
          </w:p>
        </w:tc>
      </w:tr>
      <w:tr w:rsidR="00BB598F" w:rsidRPr="00BB598F" w14:paraId="7FE69700" w14:textId="77777777" w:rsidTr="00BB598F">
        <w:trPr>
          <w:jc w:val="center"/>
        </w:trPr>
        <w:tc>
          <w:tcPr>
            <w:tcW w:w="1620" w:type="dxa"/>
          </w:tcPr>
          <w:p w14:paraId="197E72BD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Implement</w:t>
            </w:r>
          </w:p>
        </w:tc>
        <w:tc>
          <w:tcPr>
            <w:tcW w:w="6840" w:type="dxa"/>
          </w:tcPr>
          <w:p w14:paraId="2304881D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If approved, make the necessary adjustments to carry out the requested change and communicate CR status to the submitter and other stakeholders</w:t>
            </w:r>
          </w:p>
        </w:tc>
      </w:tr>
    </w:tbl>
    <w:p w14:paraId="4C3BCC5E" w14:textId="77777777" w:rsidR="00BB598F" w:rsidRDefault="00BB598F" w:rsidP="00BB598F">
      <w:pPr>
        <w:spacing w:before="60" w:after="60"/>
        <w:jc w:val="center"/>
        <w:rPr>
          <w:rFonts w:cs="Arial"/>
          <w:lang w:val="en-US" w:eastAsia="en-US"/>
        </w:rPr>
      </w:pPr>
    </w:p>
    <w:p w14:paraId="2D1C053F" w14:textId="77777777" w:rsidR="00BB598F" w:rsidRPr="00BB598F" w:rsidRDefault="00785C70" w:rsidP="00BB598F">
      <w:pPr>
        <w:spacing w:before="60" w:after="60"/>
        <w:jc w:val="center"/>
        <w:rPr>
          <w:rFonts w:cs="Arial"/>
          <w:lang w:val="en-US" w:eastAsia="en-US"/>
        </w:rPr>
      </w:pPr>
      <w:r>
        <w:rPr>
          <w:rFonts w:cs="Arial"/>
          <w:lang w:val="en-US" w:eastAsia="en-US"/>
        </w:rPr>
        <w:pict w14:anchorId="16F00B59">
          <v:shape id="_x0000_i1025" type="#_x0000_t75" style="width:325.35pt;height:95.85pt">
            <v:imagedata r:id="rId9" o:title=""/>
          </v:shape>
        </w:pict>
      </w:r>
    </w:p>
    <w:p w14:paraId="27020639" w14:textId="77777777" w:rsidR="00BB598F" w:rsidRDefault="00BB598F" w:rsidP="00BB598F">
      <w:pPr>
        <w:pStyle w:val="Heading2"/>
        <w:rPr>
          <w:rFonts w:eastAsia="Arial Unicode MS"/>
          <w:lang w:val="en-US"/>
        </w:rPr>
      </w:pPr>
      <w:bookmarkStart w:id="20" w:name="_Toc133654191"/>
      <w:r w:rsidRPr="00BB598F">
        <w:rPr>
          <w:rFonts w:eastAsia="Arial Unicode MS"/>
          <w:lang w:val="en-US"/>
        </w:rPr>
        <w:br w:type="page"/>
      </w:r>
      <w:bookmarkStart w:id="21" w:name="_Toc510136541"/>
      <w:r w:rsidRPr="00BB598F">
        <w:rPr>
          <w:rFonts w:eastAsia="Arial Unicode MS"/>
          <w:lang w:val="en-US"/>
        </w:rPr>
        <w:lastRenderedPageBreak/>
        <w:t>Change Request Form and Change Management Log</w:t>
      </w:r>
      <w:bookmarkEnd w:id="20"/>
      <w:bookmarkEnd w:id="21"/>
    </w:p>
    <w:p w14:paraId="13B5855D" w14:textId="77777777" w:rsidR="00BB598F" w:rsidRPr="00BB598F" w:rsidRDefault="00BB598F" w:rsidP="00BB598F">
      <w:pPr>
        <w:spacing w:before="0" w:after="0"/>
        <w:rPr>
          <w:lang w:val="en-US" w:eastAsia="en-US"/>
        </w:rPr>
      </w:pP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BB598F" w:rsidRPr="00BB598F" w14:paraId="282354A6" w14:textId="77777777" w:rsidTr="00BB598F">
        <w:trPr>
          <w:jc w:val="center"/>
        </w:trPr>
        <w:tc>
          <w:tcPr>
            <w:tcW w:w="1620" w:type="dxa"/>
            <w:shd w:val="clear" w:color="auto" w:fill="D9D9D9"/>
          </w:tcPr>
          <w:p w14:paraId="35C9ED4B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Element</w:t>
            </w:r>
          </w:p>
        </w:tc>
        <w:tc>
          <w:tcPr>
            <w:tcW w:w="6840" w:type="dxa"/>
            <w:shd w:val="clear" w:color="auto" w:fill="D9D9D9"/>
          </w:tcPr>
          <w:p w14:paraId="1EA12C0B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Description</w:t>
            </w:r>
          </w:p>
        </w:tc>
      </w:tr>
      <w:tr w:rsidR="00BB598F" w:rsidRPr="00BB598F" w14:paraId="3417FCE2" w14:textId="77777777" w:rsidTr="00BB598F">
        <w:trPr>
          <w:jc w:val="center"/>
        </w:trPr>
        <w:tc>
          <w:tcPr>
            <w:tcW w:w="1620" w:type="dxa"/>
          </w:tcPr>
          <w:p w14:paraId="6E73360D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Date</w:t>
            </w:r>
          </w:p>
        </w:tc>
        <w:tc>
          <w:tcPr>
            <w:tcW w:w="6840" w:type="dxa"/>
          </w:tcPr>
          <w:p w14:paraId="54ED7114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The date the CR was created</w:t>
            </w:r>
          </w:p>
        </w:tc>
      </w:tr>
      <w:tr w:rsidR="00BB598F" w:rsidRPr="00BB598F" w14:paraId="5D4A0FC4" w14:textId="77777777" w:rsidTr="00BB598F">
        <w:trPr>
          <w:jc w:val="center"/>
        </w:trPr>
        <w:tc>
          <w:tcPr>
            <w:tcW w:w="1620" w:type="dxa"/>
          </w:tcPr>
          <w:p w14:paraId="174D442B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CR#</w:t>
            </w:r>
          </w:p>
        </w:tc>
        <w:tc>
          <w:tcPr>
            <w:tcW w:w="6840" w:type="dxa"/>
          </w:tcPr>
          <w:p w14:paraId="0A3CE5D7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Assigned by the Change Manager</w:t>
            </w:r>
          </w:p>
        </w:tc>
      </w:tr>
      <w:tr w:rsidR="00BB598F" w:rsidRPr="00BB598F" w14:paraId="65C99FFC" w14:textId="77777777" w:rsidTr="00BB598F">
        <w:trPr>
          <w:jc w:val="center"/>
        </w:trPr>
        <w:tc>
          <w:tcPr>
            <w:tcW w:w="1620" w:type="dxa"/>
          </w:tcPr>
          <w:p w14:paraId="7D4BC7E9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Title</w:t>
            </w:r>
          </w:p>
        </w:tc>
        <w:tc>
          <w:tcPr>
            <w:tcW w:w="6840" w:type="dxa"/>
          </w:tcPr>
          <w:p w14:paraId="5F41438F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A brief description of the change request</w:t>
            </w:r>
          </w:p>
        </w:tc>
      </w:tr>
      <w:tr w:rsidR="00BB598F" w:rsidRPr="00BB598F" w14:paraId="646E28CA" w14:textId="77777777" w:rsidTr="00BB598F">
        <w:trPr>
          <w:jc w:val="center"/>
        </w:trPr>
        <w:tc>
          <w:tcPr>
            <w:tcW w:w="1620" w:type="dxa"/>
          </w:tcPr>
          <w:p w14:paraId="030B7AFD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Description</w:t>
            </w:r>
          </w:p>
        </w:tc>
        <w:tc>
          <w:tcPr>
            <w:tcW w:w="6840" w:type="dxa"/>
          </w:tcPr>
          <w:p w14:paraId="6A79F9B9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Description of the desired change, the impact, or benefits of a change should also be described</w:t>
            </w:r>
          </w:p>
        </w:tc>
      </w:tr>
      <w:tr w:rsidR="00BB598F" w:rsidRPr="00BB598F" w14:paraId="5436A8F3" w14:textId="77777777" w:rsidTr="00BB598F">
        <w:trPr>
          <w:jc w:val="center"/>
        </w:trPr>
        <w:tc>
          <w:tcPr>
            <w:tcW w:w="1620" w:type="dxa"/>
          </w:tcPr>
          <w:p w14:paraId="711FC484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Submitter</w:t>
            </w:r>
          </w:p>
        </w:tc>
        <w:tc>
          <w:tcPr>
            <w:tcW w:w="6840" w:type="dxa"/>
          </w:tcPr>
          <w:p w14:paraId="6AC2F4CF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Name of the person completing the CR Form and who can answer questions regarding the suggested change</w:t>
            </w:r>
          </w:p>
        </w:tc>
      </w:tr>
      <w:tr w:rsidR="00BB598F" w:rsidRPr="00BB598F" w14:paraId="0FB22166" w14:textId="77777777" w:rsidTr="00BB598F">
        <w:trPr>
          <w:jc w:val="center"/>
        </w:trPr>
        <w:tc>
          <w:tcPr>
            <w:tcW w:w="1620" w:type="dxa"/>
          </w:tcPr>
          <w:p w14:paraId="4FFC66DD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Phone</w:t>
            </w:r>
          </w:p>
        </w:tc>
        <w:tc>
          <w:tcPr>
            <w:tcW w:w="6840" w:type="dxa"/>
          </w:tcPr>
          <w:p w14:paraId="21031E67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Phone number of the submitter</w:t>
            </w:r>
          </w:p>
        </w:tc>
      </w:tr>
      <w:tr w:rsidR="00BB598F" w:rsidRPr="00BB598F" w14:paraId="02D3C262" w14:textId="77777777" w:rsidTr="00BB598F">
        <w:trPr>
          <w:jc w:val="center"/>
        </w:trPr>
        <w:tc>
          <w:tcPr>
            <w:tcW w:w="1620" w:type="dxa"/>
          </w:tcPr>
          <w:p w14:paraId="3FB80093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E-Mail</w:t>
            </w:r>
          </w:p>
        </w:tc>
        <w:tc>
          <w:tcPr>
            <w:tcW w:w="6840" w:type="dxa"/>
          </w:tcPr>
          <w:p w14:paraId="10FADBED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Email of the submitter</w:t>
            </w:r>
          </w:p>
        </w:tc>
      </w:tr>
      <w:tr w:rsidR="00BB598F" w:rsidRPr="00BB598F" w14:paraId="2DEA801F" w14:textId="77777777" w:rsidTr="00BB598F">
        <w:trPr>
          <w:jc w:val="center"/>
        </w:trPr>
        <w:tc>
          <w:tcPr>
            <w:tcW w:w="1620" w:type="dxa"/>
          </w:tcPr>
          <w:p w14:paraId="10D4CE52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Product</w:t>
            </w:r>
          </w:p>
        </w:tc>
        <w:tc>
          <w:tcPr>
            <w:tcW w:w="6840" w:type="dxa"/>
          </w:tcPr>
          <w:p w14:paraId="4EFBD36B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The product that the suggested change is for</w:t>
            </w:r>
          </w:p>
        </w:tc>
      </w:tr>
      <w:tr w:rsidR="00BB598F" w:rsidRPr="00BB598F" w14:paraId="5A320233" w14:textId="77777777" w:rsidTr="00BB598F">
        <w:trPr>
          <w:jc w:val="center"/>
        </w:trPr>
        <w:tc>
          <w:tcPr>
            <w:tcW w:w="1620" w:type="dxa"/>
          </w:tcPr>
          <w:p w14:paraId="1841ED58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Version</w:t>
            </w:r>
          </w:p>
        </w:tc>
        <w:tc>
          <w:tcPr>
            <w:tcW w:w="6840" w:type="dxa"/>
          </w:tcPr>
          <w:p w14:paraId="343B18C5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The product version that the suggested change is for</w:t>
            </w:r>
          </w:p>
        </w:tc>
      </w:tr>
      <w:tr w:rsidR="00BB598F" w:rsidRPr="00BB598F" w14:paraId="40CC4740" w14:textId="77777777" w:rsidTr="00BB598F">
        <w:trPr>
          <w:jc w:val="center"/>
        </w:trPr>
        <w:tc>
          <w:tcPr>
            <w:tcW w:w="1620" w:type="dxa"/>
          </w:tcPr>
          <w:p w14:paraId="4B8B470D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Priority</w:t>
            </w:r>
          </w:p>
        </w:tc>
        <w:tc>
          <w:tcPr>
            <w:tcW w:w="6840" w:type="dxa"/>
          </w:tcPr>
          <w:p w14:paraId="3931A679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A code that provides a recommended categorization of the urgency of the requested change (High, Medium, Low)</w:t>
            </w:r>
          </w:p>
        </w:tc>
      </w:tr>
    </w:tbl>
    <w:p w14:paraId="77D62D2D" w14:textId="77777777" w:rsidR="00BB598F" w:rsidRPr="00BB598F" w:rsidRDefault="00BB598F" w:rsidP="00BB598F">
      <w:pPr>
        <w:pStyle w:val="Heading2"/>
        <w:rPr>
          <w:rFonts w:eastAsia="Arial Unicode MS"/>
          <w:lang w:val="en-US"/>
        </w:rPr>
      </w:pPr>
      <w:bookmarkStart w:id="22" w:name="_Toc133654192"/>
      <w:bookmarkStart w:id="23" w:name="_Toc510136542"/>
      <w:r w:rsidRPr="00BB598F">
        <w:rPr>
          <w:rFonts w:eastAsia="Arial Unicode MS"/>
          <w:lang w:val="en-US"/>
        </w:rPr>
        <w:t>Evaluating and Authorizing Change Requests</w:t>
      </w:r>
      <w:bookmarkEnd w:id="22"/>
      <w:bookmarkEnd w:id="23"/>
    </w:p>
    <w:p w14:paraId="6E9009C3" w14:textId="77777777" w:rsidR="00BB598F" w:rsidRPr="00BB598F" w:rsidRDefault="00BB598F" w:rsidP="00BB598F">
      <w:pPr>
        <w:rPr>
          <w:lang w:val="en-US" w:eastAsia="en-US"/>
        </w:rPr>
      </w:pPr>
      <w:r w:rsidRPr="00BB598F">
        <w:rPr>
          <w:lang w:val="en-US" w:eastAsia="en-US"/>
        </w:rPr>
        <w:t>Change requests are evaluated using the following priority criteria:</w:t>
      </w: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BB598F" w:rsidRPr="00BB598F" w14:paraId="260A7DCF" w14:textId="77777777" w:rsidTr="00BB598F">
        <w:trPr>
          <w:jc w:val="center"/>
        </w:trPr>
        <w:tc>
          <w:tcPr>
            <w:tcW w:w="1620" w:type="dxa"/>
            <w:shd w:val="clear" w:color="auto" w:fill="D9D9D9"/>
          </w:tcPr>
          <w:p w14:paraId="26D365C4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Priority</w:t>
            </w:r>
          </w:p>
        </w:tc>
        <w:tc>
          <w:tcPr>
            <w:tcW w:w="6840" w:type="dxa"/>
            <w:shd w:val="clear" w:color="auto" w:fill="D9D9D9"/>
          </w:tcPr>
          <w:p w14:paraId="16F3E7A6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Description</w:t>
            </w:r>
          </w:p>
        </w:tc>
      </w:tr>
      <w:tr w:rsidR="00BB598F" w:rsidRPr="00BB598F" w14:paraId="7B65E2DE" w14:textId="77777777" w:rsidTr="00BB598F">
        <w:trPr>
          <w:jc w:val="center"/>
        </w:trPr>
        <w:tc>
          <w:tcPr>
            <w:tcW w:w="1620" w:type="dxa"/>
          </w:tcPr>
          <w:p w14:paraId="7B893202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Critical</w:t>
            </w:r>
          </w:p>
        </w:tc>
        <w:tc>
          <w:tcPr>
            <w:tcW w:w="6840" w:type="dxa"/>
          </w:tcPr>
          <w:p w14:paraId="59505F53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 xml:space="preserve">Product is </w:t>
            </w:r>
            <w:proofErr w:type="gramStart"/>
            <w:r w:rsidRPr="00BB598F">
              <w:rPr>
                <w:rFonts w:cs="Arial"/>
                <w:szCs w:val="20"/>
                <w:lang w:val="en-US" w:eastAsia="en-US"/>
              </w:rPr>
              <w:t>totally unusable</w:t>
            </w:r>
            <w:proofErr w:type="gramEnd"/>
            <w:r w:rsidRPr="00BB598F">
              <w:rPr>
                <w:rFonts w:cs="Arial"/>
                <w:szCs w:val="20"/>
                <w:lang w:val="en-US" w:eastAsia="en-US"/>
              </w:rPr>
              <w:t>. Flaw in the infrastructure related to security loophole, which had to be resolve immediately</w:t>
            </w:r>
          </w:p>
        </w:tc>
      </w:tr>
      <w:tr w:rsidR="00BB598F" w:rsidRPr="00BB598F" w14:paraId="67BBE782" w14:textId="77777777" w:rsidTr="00BB598F">
        <w:trPr>
          <w:jc w:val="center"/>
        </w:trPr>
        <w:tc>
          <w:tcPr>
            <w:tcW w:w="1620" w:type="dxa"/>
          </w:tcPr>
          <w:p w14:paraId="0EBD582F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High</w:t>
            </w:r>
          </w:p>
        </w:tc>
        <w:tc>
          <w:tcPr>
            <w:tcW w:w="6840" w:type="dxa"/>
          </w:tcPr>
          <w:p w14:paraId="10ECCE88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Changes that could involve changing the project requirements and structure. This requires to be resolve as soon as possible</w:t>
            </w:r>
          </w:p>
        </w:tc>
      </w:tr>
      <w:tr w:rsidR="00BB598F" w:rsidRPr="00BB598F" w14:paraId="483548E4" w14:textId="77777777" w:rsidTr="00BB598F">
        <w:trPr>
          <w:jc w:val="center"/>
        </w:trPr>
        <w:tc>
          <w:tcPr>
            <w:tcW w:w="1620" w:type="dxa"/>
          </w:tcPr>
          <w:p w14:paraId="2EAD5798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Medium</w:t>
            </w:r>
          </w:p>
        </w:tc>
        <w:tc>
          <w:tcPr>
            <w:tcW w:w="6840" w:type="dxa"/>
          </w:tcPr>
          <w:p w14:paraId="4B06353D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Requested features made by client. Rejecting of such request is not acceptable by client. Might cause little to no impact on application performance.</w:t>
            </w:r>
          </w:p>
        </w:tc>
      </w:tr>
      <w:tr w:rsidR="00BB598F" w:rsidRPr="00BB598F" w14:paraId="78C8D15D" w14:textId="77777777" w:rsidTr="00BB598F">
        <w:trPr>
          <w:jc w:val="center"/>
        </w:trPr>
        <w:tc>
          <w:tcPr>
            <w:tcW w:w="1620" w:type="dxa"/>
          </w:tcPr>
          <w:p w14:paraId="3F3A239A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Low</w:t>
            </w:r>
          </w:p>
        </w:tc>
        <w:tc>
          <w:tcPr>
            <w:tcW w:w="6840" w:type="dxa"/>
          </w:tcPr>
          <w:p w14:paraId="34749D71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 xml:space="preserve">Lack of certain features. Low amount of impact to the application functionality.  </w:t>
            </w:r>
          </w:p>
        </w:tc>
      </w:tr>
      <w:tr w:rsidR="00BB598F" w:rsidRPr="00BB598F" w14:paraId="2DEC2382" w14:textId="77777777" w:rsidTr="00BB598F">
        <w:trPr>
          <w:jc w:val="center"/>
        </w:trPr>
        <w:tc>
          <w:tcPr>
            <w:tcW w:w="1620" w:type="dxa"/>
          </w:tcPr>
          <w:p w14:paraId="4B14CA68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Mandatory</w:t>
            </w:r>
          </w:p>
        </w:tc>
        <w:tc>
          <w:tcPr>
            <w:tcW w:w="6840" w:type="dxa"/>
          </w:tcPr>
          <w:p w14:paraId="77A5C7BA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Additional features requested by client. Exclusion does not affect application in any way.</w:t>
            </w:r>
          </w:p>
        </w:tc>
      </w:tr>
    </w:tbl>
    <w:p w14:paraId="571AEC4B" w14:textId="77777777" w:rsidR="00BB598F" w:rsidRPr="00BB598F" w:rsidRDefault="00BB598F" w:rsidP="00BB598F">
      <w:pPr>
        <w:spacing w:before="60"/>
        <w:ind w:left="576"/>
        <w:jc w:val="left"/>
        <w:rPr>
          <w:rFonts w:cs="Arial"/>
          <w:lang w:val="en-US" w:eastAsia="en-US"/>
        </w:rPr>
      </w:pPr>
    </w:p>
    <w:p w14:paraId="3EE7F0AF" w14:textId="77777777" w:rsidR="00BB598F" w:rsidRPr="00BB598F" w:rsidRDefault="00BB598F" w:rsidP="00BB598F">
      <w:pPr>
        <w:rPr>
          <w:lang w:val="en-US" w:eastAsia="en-US"/>
        </w:rPr>
      </w:pPr>
      <w:r>
        <w:rPr>
          <w:lang w:val="en-US" w:eastAsia="en-US"/>
        </w:rPr>
        <w:br w:type="page"/>
      </w:r>
      <w:r w:rsidRPr="00BB598F">
        <w:rPr>
          <w:lang w:val="en-US" w:eastAsia="en-US"/>
        </w:rPr>
        <w:lastRenderedPageBreak/>
        <w:t>Change requests are evaluated and assigned one or more of the following change types:</w:t>
      </w: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6682"/>
      </w:tblGrid>
      <w:tr w:rsidR="00BB598F" w:rsidRPr="00BB598F" w14:paraId="477F4B1F" w14:textId="77777777" w:rsidTr="00BB598F">
        <w:trPr>
          <w:jc w:val="center"/>
        </w:trPr>
        <w:tc>
          <w:tcPr>
            <w:tcW w:w="1778" w:type="dxa"/>
            <w:shd w:val="clear" w:color="auto" w:fill="D9D9D9"/>
          </w:tcPr>
          <w:p w14:paraId="63093194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 w:line="276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Type</w:t>
            </w:r>
          </w:p>
        </w:tc>
        <w:tc>
          <w:tcPr>
            <w:tcW w:w="6682" w:type="dxa"/>
            <w:shd w:val="clear" w:color="auto" w:fill="D9D9D9"/>
          </w:tcPr>
          <w:p w14:paraId="72BFE9F5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 w:line="276" w:lineRule="auto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Description</w:t>
            </w:r>
          </w:p>
        </w:tc>
      </w:tr>
      <w:tr w:rsidR="00BB598F" w:rsidRPr="00BB598F" w14:paraId="35B16C72" w14:textId="77777777" w:rsidTr="00BB598F">
        <w:trPr>
          <w:jc w:val="center"/>
        </w:trPr>
        <w:tc>
          <w:tcPr>
            <w:tcW w:w="1778" w:type="dxa"/>
          </w:tcPr>
          <w:p w14:paraId="7971CC7C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Scope</w:t>
            </w:r>
          </w:p>
        </w:tc>
        <w:tc>
          <w:tcPr>
            <w:tcW w:w="6682" w:type="dxa"/>
          </w:tcPr>
          <w:p w14:paraId="1DBEA44A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scope</w:t>
            </w:r>
          </w:p>
        </w:tc>
      </w:tr>
      <w:tr w:rsidR="00BB598F" w:rsidRPr="00BB598F" w14:paraId="763AD997" w14:textId="77777777" w:rsidTr="00BB598F">
        <w:trPr>
          <w:jc w:val="center"/>
        </w:trPr>
        <w:tc>
          <w:tcPr>
            <w:tcW w:w="1778" w:type="dxa"/>
          </w:tcPr>
          <w:p w14:paraId="729A28C7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Time</w:t>
            </w:r>
          </w:p>
        </w:tc>
        <w:tc>
          <w:tcPr>
            <w:tcW w:w="6682" w:type="dxa"/>
          </w:tcPr>
          <w:p w14:paraId="1F1B528E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time</w:t>
            </w:r>
          </w:p>
        </w:tc>
      </w:tr>
      <w:tr w:rsidR="00BB598F" w:rsidRPr="00BB598F" w14:paraId="43256C79" w14:textId="77777777" w:rsidTr="00BB598F">
        <w:trPr>
          <w:jc w:val="center"/>
        </w:trPr>
        <w:tc>
          <w:tcPr>
            <w:tcW w:w="1778" w:type="dxa"/>
          </w:tcPr>
          <w:p w14:paraId="4ABA650C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Duration</w:t>
            </w:r>
          </w:p>
        </w:tc>
        <w:tc>
          <w:tcPr>
            <w:tcW w:w="6682" w:type="dxa"/>
          </w:tcPr>
          <w:p w14:paraId="6BC36C7A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duration</w:t>
            </w:r>
          </w:p>
        </w:tc>
      </w:tr>
      <w:tr w:rsidR="00BB598F" w:rsidRPr="00BB598F" w14:paraId="31BFC4E9" w14:textId="77777777" w:rsidTr="00BB598F">
        <w:trPr>
          <w:jc w:val="center"/>
        </w:trPr>
        <w:tc>
          <w:tcPr>
            <w:tcW w:w="1778" w:type="dxa"/>
          </w:tcPr>
          <w:p w14:paraId="0DBF2405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Cost</w:t>
            </w:r>
          </w:p>
        </w:tc>
        <w:tc>
          <w:tcPr>
            <w:tcW w:w="6682" w:type="dxa"/>
          </w:tcPr>
          <w:p w14:paraId="78D580EC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cost</w:t>
            </w:r>
          </w:p>
        </w:tc>
      </w:tr>
      <w:tr w:rsidR="00BB598F" w:rsidRPr="00BB598F" w14:paraId="01D5D775" w14:textId="77777777" w:rsidTr="00BB598F">
        <w:trPr>
          <w:jc w:val="center"/>
        </w:trPr>
        <w:tc>
          <w:tcPr>
            <w:tcW w:w="1778" w:type="dxa"/>
          </w:tcPr>
          <w:p w14:paraId="24F1FD22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Resources</w:t>
            </w:r>
          </w:p>
        </w:tc>
        <w:tc>
          <w:tcPr>
            <w:tcW w:w="6682" w:type="dxa"/>
          </w:tcPr>
          <w:p w14:paraId="7288B6B3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resources</w:t>
            </w:r>
          </w:p>
        </w:tc>
      </w:tr>
      <w:tr w:rsidR="00BB598F" w:rsidRPr="00BB598F" w14:paraId="1B2CC4E3" w14:textId="77777777" w:rsidTr="00BB598F">
        <w:trPr>
          <w:jc w:val="center"/>
        </w:trPr>
        <w:tc>
          <w:tcPr>
            <w:tcW w:w="1778" w:type="dxa"/>
          </w:tcPr>
          <w:p w14:paraId="03B762AC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Deliverables</w:t>
            </w:r>
          </w:p>
        </w:tc>
        <w:tc>
          <w:tcPr>
            <w:tcW w:w="6682" w:type="dxa"/>
          </w:tcPr>
          <w:p w14:paraId="2D5118AF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deliverables</w:t>
            </w:r>
          </w:p>
        </w:tc>
      </w:tr>
      <w:tr w:rsidR="00BB598F" w:rsidRPr="00BB598F" w14:paraId="1BC6063E" w14:textId="77777777" w:rsidTr="00BB598F">
        <w:trPr>
          <w:jc w:val="center"/>
        </w:trPr>
        <w:tc>
          <w:tcPr>
            <w:tcW w:w="1778" w:type="dxa"/>
          </w:tcPr>
          <w:p w14:paraId="1F8A0275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Product</w:t>
            </w:r>
          </w:p>
        </w:tc>
        <w:tc>
          <w:tcPr>
            <w:tcW w:w="6682" w:type="dxa"/>
          </w:tcPr>
          <w:p w14:paraId="0C8D175D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product</w:t>
            </w:r>
          </w:p>
        </w:tc>
      </w:tr>
      <w:tr w:rsidR="00BB598F" w:rsidRPr="00BB598F" w14:paraId="6427E880" w14:textId="77777777" w:rsidTr="00BB598F">
        <w:trPr>
          <w:jc w:val="center"/>
        </w:trPr>
        <w:tc>
          <w:tcPr>
            <w:tcW w:w="1778" w:type="dxa"/>
          </w:tcPr>
          <w:p w14:paraId="16EA443E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Processes</w:t>
            </w:r>
          </w:p>
        </w:tc>
        <w:tc>
          <w:tcPr>
            <w:tcW w:w="6682" w:type="dxa"/>
          </w:tcPr>
          <w:p w14:paraId="3448B3D6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process</w:t>
            </w:r>
          </w:p>
        </w:tc>
      </w:tr>
      <w:tr w:rsidR="00BB598F" w:rsidRPr="00BB598F" w14:paraId="71AECD4D" w14:textId="77777777" w:rsidTr="00BB598F">
        <w:trPr>
          <w:jc w:val="center"/>
        </w:trPr>
        <w:tc>
          <w:tcPr>
            <w:tcW w:w="1778" w:type="dxa"/>
          </w:tcPr>
          <w:p w14:paraId="6A0F7131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Quality</w:t>
            </w:r>
          </w:p>
        </w:tc>
        <w:tc>
          <w:tcPr>
            <w:tcW w:w="6682" w:type="dxa"/>
          </w:tcPr>
          <w:p w14:paraId="6D766287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quality</w:t>
            </w:r>
          </w:p>
        </w:tc>
      </w:tr>
      <w:tr w:rsidR="00BB598F" w:rsidRPr="00BB598F" w14:paraId="6CCDB219" w14:textId="77777777" w:rsidTr="00BB598F">
        <w:trPr>
          <w:jc w:val="center"/>
        </w:trPr>
        <w:tc>
          <w:tcPr>
            <w:tcW w:w="1778" w:type="dxa"/>
          </w:tcPr>
          <w:p w14:paraId="5A06F157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Availability</w:t>
            </w:r>
          </w:p>
        </w:tc>
        <w:tc>
          <w:tcPr>
            <w:tcW w:w="6682" w:type="dxa"/>
          </w:tcPr>
          <w:p w14:paraId="576585DF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the uptime of the application to the public</w:t>
            </w:r>
          </w:p>
        </w:tc>
      </w:tr>
      <w:tr w:rsidR="00BB598F" w:rsidRPr="00BB598F" w14:paraId="2956752C" w14:textId="77777777" w:rsidTr="00BB598F">
        <w:trPr>
          <w:jc w:val="center"/>
        </w:trPr>
        <w:tc>
          <w:tcPr>
            <w:tcW w:w="1778" w:type="dxa"/>
          </w:tcPr>
          <w:p w14:paraId="2A364D1D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Scalability</w:t>
            </w:r>
          </w:p>
        </w:tc>
        <w:tc>
          <w:tcPr>
            <w:tcW w:w="6682" w:type="dxa"/>
          </w:tcPr>
          <w:p w14:paraId="003917E6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future improvements.</w:t>
            </w:r>
          </w:p>
        </w:tc>
      </w:tr>
      <w:tr w:rsidR="00BB598F" w:rsidRPr="00BB598F" w14:paraId="3241834E" w14:textId="77777777" w:rsidTr="00BB598F">
        <w:trPr>
          <w:jc w:val="center"/>
        </w:trPr>
        <w:tc>
          <w:tcPr>
            <w:tcW w:w="1778" w:type="dxa"/>
          </w:tcPr>
          <w:p w14:paraId="74D9EFAD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Maintainability</w:t>
            </w:r>
          </w:p>
        </w:tc>
        <w:tc>
          <w:tcPr>
            <w:tcW w:w="6682" w:type="dxa"/>
          </w:tcPr>
          <w:p w14:paraId="67CCAE24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affecting efficiency and speed of operational status restoration</w:t>
            </w:r>
          </w:p>
        </w:tc>
      </w:tr>
    </w:tbl>
    <w:p w14:paraId="16571437" w14:textId="77777777" w:rsidR="00BB598F" w:rsidRPr="00BB598F" w:rsidRDefault="00BB598F" w:rsidP="00BB598F">
      <w:pPr>
        <w:rPr>
          <w:lang w:val="en-US" w:eastAsia="en-US"/>
        </w:rPr>
      </w:pPr>
      <w:r w:rsidRPr="00BB598F">
        <w:rPr>
          <w:lang w:val="en-US" w:eastAsia="en-US"/>
        </w:rPr>
        <w:t>Change requests are evaluated and assigned one of the following status types:</w:t>
      </w: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BB598F" w:rsidRPr="00BB598F" w14:paraId="1150D667" w14:textId="77777777" w:rsidTr="00BB598F">
        <w:trPr>
          <w:jc w:val="center"/>
        </w:trPr>
        <w:tc>
          <w:tcPr>
            <w:tcW w:w="1620" w:type="dxa"/>
            <w:shd w:val="clear" w:color="auto" w:fill="D9D9D9"/>
          </w:tcPr>
          <w:p w14:paraId="25AF4365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Status</w:t>
            </w:r>
          </w:p>
        </w:tc>
        <w:tc>
          <w:tcPr>
            <w:tcW w:w="6840" w:type="dxa"/>
            <w:shd w:val="clear" w:color="auto" w:fill="D9D9D9"/>
          </w:tcPr>
          <w:p w14:paraId="4FB9431F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Description</w:t>
            </w:r>
          </w:p>
        </w:tc>
      </w:tr>
      <w:tr w:rsidR="00BB598F" w:rsidRPr="00BB598F" w14:paraId="10A4FAEC" w14:textId="77777777" w:rsidTr="00BB598F">
        <w:trPr>
          <w:jc w:val="center"/>
        </w:trPr>
        <w:tc>
          <w:tcPr>
            <w:tcW w:w="1620" w:type="dxa"/>
          </w:tcPr>
          <w:p w14:paraId="653DF499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Open</w:t>
            </w:r>
          </w:p>
        </w:tc>
        <w:tc>
          <w:tcPr>
            <w:tcW w:w="6840" w:type="dxa"/>
          </w:tcPr>
          <w:p w14:paraId="14DD80DA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Entered/Open but not yet approved or assigned</w:t>
            </w:r>
          </w:p>
        </w:tc>
      </w:tr>
      <w:tr w:rsidR="00BB598F" w:rsidRPr="00BB598F" w14:paraId="6A821166" w14:textId="77777777" w:rsidTr="00BB598F">
        <w:trPr>
          <w:jc w:val="center"/>
        </w:trPr>
        <w:tc>
          <w:tcPr>
            <w:tcW w:w="1620" w:type="dxa"/>
          </w:tcPr>
          <w:p w14:paraId="243AED67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Work in Progress</w:t>
            </w:r>
          </w:p>
        </w:tc>
        <w:tc>
          <w:tcPr>
            <w:tcW w:w="6840" w:type="dxa"/>
          </w:tcPr>
          <w:p w14:paraId="03B24EB4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CR approved, assigned, and work is progressing</w:t>
            </w:r>
          </w:p>
        </w:tc>
      </w:tr>
      <w:tr w:rsidR="00BB598F" w:rsidRPr="00BB598F" w14:paraId="41C38146" w14:textId="77777777" w:rsidTr="00BB598F">
        <w:trPr>
          <w:jc w:val="center"/>
        </w:trPr>
        <w:tc>
          <w:tcPr>
            <w:tcW w:w="1620" w:type="dxa"/>
          </w:tcPr>
          <w:p w14:paraId="1AE2773C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In Review</w:t>
            </w:r>
          </w:p>
        </w:tc>
        <w:tc>
          <w:tcPr>
            <w:tcW w:w="6840" w:type="dxa"/>
          </w:tcPr>
          <w:p w14:paraId="7D04F1F7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CR work is completed and in final review prior to testing</w:t>
            </w:r>
          </w:p>
        </w:tc>
      </w:tr>
      <w:tr w:rsidR="00BB598F" w:rsidRPr="00BB598F" w14:paraId="3C7621AC" w14:textId="77777777" w:rsidTr="00BB598F">
        <w:trPr>
          <w:jc w:val="center"/>
        </w:trPr>
        <w:tc>
          <w:tcPr>
            <w:tcW w:w="1620" w:type="dxa"/>
          </w:tcPr>
          <w:p w14:paraId="04432DAE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Testing</w:t>
            </w:r>
          </w:p>
        </w:tc>
        <w:tc>
          <w:tcPr>
            <w:tcW w:w="6840" w:type="dxa"/>
          </w:tcPr>
          <w:p w14:paraId="203C181F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CR work has been reviewed and is being tested</w:t>
            </w:r>
          </w:p>
        </w:tc>
      </w:tr>
      <w:tr w:rsidR="00BB598F" w:rsidRPr="00BB598F" w14:paraId="52B5051E" w14:textId="77777777" w:rsidTr="00BB598F">
        <w:trPr>
          <w:jc w:val="center"/>
        </w:trPr>
        <w:tc>
          <w:tcPr>
            <w:tcW w:w="1620" w:type="dxa"/>
          </w:tcPr>
          <w:p w14:paraId="1AF6971B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Closed</w:t>
            </w:r>
          </w:p>
        </w:tc>
        <w:tc>
          <w:tcPr>
            <w:tcW w:w="6840" w:type="dxa"/>
          </w:tcPr>
          <w:p w14:paraId="010FB590" w14:textId="77777777" w:rsidR="00BB598F" w:rsidRPr="00BB598F" w:rsidRDefault="00BB598F" w:rsidP="00BB598F">
            <w:pPr>
              <w:keepLines/>
              <w:widowControl w:val="0"/>
              <w:spacing w:before="0" w:after="0" w:line="276" w:lineRule="auto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CR work is complete, has passed all tests, and updates have been released.</w:t>
            </w:r>
          </w:p>
        </w:tc>
      </w:tr>
    </w:tbl>
    <w:p w14:paraId="05922566" w14:textId="77777777" w:rsidR="00BB598F" w:rsidRDefault="00BB598F" w:rsidP="00BB598F">
      <w:pPr>
        <w:pStyle w:val="Heading3"/>
        <w:numPr>
          <w:ilvl w:val="0"/>
          <w:numId w:val="0"/>
        </w:numPr>
        <w:ind w:left="720"/>
        <w:rPr>
          <w:rFonts w:eastAsia="Arial Unicode MS"/>
          <w:lang w:val="en-US" w:eastAsia="en-US"/>
        </w:rPr>
      </w:pPr>
      <w:bookmarkStart w:id="24" w:name="_Toc133654193"/>
    </w:p>
    <w:p w14:paraId="52B15C4C" w14:textId="77777777" w:rsidR="00BB598F" w:rsidRPr="00BB598F" w:rsidRDefault="00BB598F" w:rsidP="00BB598F">
      <w:pPr>
        <w:pStyle w:val="Heading3"/>
        <w:spacing w:line="360" w:lineRule="auto"/>
        <w:rPr>
          <w:rFonts w:eastAsia="Arial Unicode MS"/>
          <w:lang w:val="en-US" w:eastAsia="en-US"/>
        </w:rPr>
      </w:pPr>
      <w:r>
        <w:rPr>
          <w:rFonts w:eastAsia="Arial Unicode MS"/>
          <w:lang w:val="en-US" w:eastAsia="en-US"/>
        </w:rPr>
        <w:br w:type="page"/>
      </w:r>
      <w:bookmarkStart w:id="25" w:name="_Toc510136543"/>
      <w:r w:rsidRPr="00BB598F">
        <w:rPr>
          <w:rFonts w:eastAsia="Arial Unicode MS"/>
          <w:lang w:val="en-US" w:eastAsia="en-US"/>
        </w:rPr>
        <w:lastRenderedPageBreak/>
        <w:t xml:space="preserve">Change </w:t>
      </w:r>
      <w:r w:rsidRPr="00BB598F">
        <w:t>Control</w:t>
      </w:r>
      <w:r w:rsidRPr="00BB598F">
        <w:rPr>
          <w:rFonts w:eastAsia="Arial Unicode MS"/>
          <w:lang w:val="en-US" w:eastAsia="en-US"/>
        </w:rPr>
        <w:t xml:space="preserve"> Board</w:t>
      </w:r>
      <w:bookmarkEnd w:id="24"/>
      <w:bookmarkEnd w:id="25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800"/>
        <w:gridCol w:w="3240"/>
      </w:tblGrid>
      <w:tr w:rsidR="00BB598F" w:rsidRPr="00BB598F" w14:paraId="14E48953" w14:textId="77777777" w:rsidTr="00BB598F">
        <w:trPr>
          <w:jc w:val="center"/>
        </w:trPr>
        <w:tc>
          <w:tcPr>
            <w:tcW w:w="1620" w:type="dxa"/>
            <w:shd w:val="clear" w:color="auto" w:fill="D9D9D9"/>
          </w:tcPr>
          <w:p w14:paraId="792EA9D2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Role</w:t>
            </w:r>
          </w:p>
        </w:tc>
        <w:tc>
          <w:tcPr>
            <w:tcW w:w="1800" w:type="dxa"/>
            <w:shd w:val="clear" w:color="auto" w:fill="D9D9D9"/>
          </w:tcPr>
          <w:p w14:paraId="0E35D1CE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Name</w:t>
            </w:r>
          </w:p>
        </w:tc>
        <w:tc>
          <w:tcPr>
            <w:tcW w:w="1800" w:type="dxa"/>
            <w:shd w:val="clear" w:color="auto" w:fill="D9D9D9"/>
          </w:tcPr>
          <w:p w14:paraId="41BE90B2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Contact</w:t>
            </w:r>
          </w:p>
        </w:tc>
        <w:tc>
          <w:tcPr>
            <w:tcW w:w="3240" w:type="dxa"/>
            <w:shd w:val="clear" w:color="auto" w:fill="D9D9D9"/>
          </w:tcPr>
          <w:p w14:paraId="46C1D3BB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Description</w:t>
            </w:r>
          </w:p>
        </w:tc>
      </w:tr>
      <w:tr w:rsidR="00BB598F" w:rsidRPr="00BB598F" w14:paraId="060F0522" w14:textId="77777777" w:rsidTr="00BB598F">
        <w:trPr>
          <w:jc w:val="center"/>
        </w:trPr>
        <w:tc>
          <w:tcPr>
            <w:tcW w:w="1620" w:type="dxa"/>
          </w:tcPr>
          <w:p w14:paraId="1E74E735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Product Manager</w:t>
            </w:r>
          </w:p>
        </w:tc>
        <w:tc>
          <w:tcPr>
            <w:tcW w:w="1800" w:type="dxa"/>
          </w:tcPr>
          <w:p w14:paraId="05D69C9F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Yiu Hong Sum</w:t>
            </w:r>
          </w:p>
        </w:tc>
        <w:tc>
          <w:tcPr>
            <w:tcW w:w="1800" w:type="dxa"/>
          </w:tcPr>
          <w:p w14:paraId="1543345D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96399127</w:t>
            </w:r>
          </w:p>
        </w:tc>
        <w:tc>
          <w:tcPr>
            <w:tcW w:w="3240" w:type="dxa"/>
          </w:tcPr>
          <w:p w14:paraId="4E3C9AE4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Oversees project progress. Approves and executes project plan</w:t>
            </w:r>
          </w:p>
        </w:tc>
      </w:tr>
      <w:tr w:rsidR="00BB598F" w:rsidRPr="00BB598F" w14:paraId="1EAE5642" w14:textId="77777777" w:rsidTr="00BB598F">
        <w:trPr>
          <w:jc w:val="center"/>
        </w:trPr>
        <w:tc>
          <w:tcPr>
            <w:tcW w:w="1620" w:type="dxa"/>
          </w:tcPr>
          <w:p w14:paraId="094496D6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Development Manager</w:t>
            </w:r>
          </w:p>
        </w:tc>
        <w:tc>
          <w:tcPr>
            <w:tcW w:w="1800" w:type="dxa"/>
          </w:tcPr>
          <w:p w14:paraId="275B4D09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 xml:space="preserve">Lim Kian Hock Bryan </w:t>
            </w:r>
          </w:p>
        </w:tc>
        <w:tc>
          <w:tcPr>
            <w:tcW w:w="1800" w:type="dxa"/>
          </w:tcPr>
          <w:p w14:paraId="74A71C12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91371197</w:t>
            </w:r>
          </w:p>
        </w:tc>
        <w:tc>
          <w:tcPr>
            <w:tcW w:w="3240" w:type="dxa"/>
          </w:tcPr>
          <w:p w14:paraId="49ECDB85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 xml:space="preserve">Ensures changes requested </w:t>
            </w:r>
            <w:proofErr w:type="gramStart"/>
            <w:r w:rsidRPr="00BB598F">
              <w:rPr>
                <w:rFonts w:cs="Arial"/>
                <w:szCs w:val="20"/>
                <w:lang w:val="en-US" w:eastAsia="en-US"/>
              </w:rPr>
              <w:t>is able to</w:t>
            </w:r>
            <w:proofErr w:type="gramEnd"/>
            <w:r w:rsidRPr="00BB598F">
              <w:rPr>
                <w:rFonts w:cs="Arial"/>
                <w:szCs w:val="20"/>
                <w:lang w:val="en-US" w:eastAsia="en-US"/>
              </w:rPr>
              <w:t xml:space="preserve"> be accomplish.</w:t>
            </w:r>
          </w:p>
        </w:tc>
      </w:tr>
      <w:tr w:rsidR="00BB598F" w:rsidRPr="00BB598F" w14:paraId="4D28E228" w14:textId="77777777" w:rsidTr="00BB598F">
        <w:trPr>
          <w:jc w:val="center"/>
        </w:trPr>
        <w:tc>
          <w:tcPr>
            <w:tcW w:w="1620" w:type="dxa"/>
          </w:tcPr>
          <w:p w14:paraId="212FECC2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Test Manager</w:t>
            </w:r>
          </w:p>
        </w:tc>
        <w:tc>
          <w:tcPr>
            <w:tcW w:w="1800" w:type="dxa"/>
          </w:tcPr>
          <w:p w14:paraId="469A8C98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 xml:space="preserve">Soong </w:t>
            </w:r>
            <w:proofErr w:type="spellStart"/>
            <w:r w:rsidRPr="00BB598F">
              <w:rPr>
                <w:rFonts w:cs="Arial"/>
                <w:szCs w:val="20"/>
                <w:lang w:val="en-US" w:eastAsia="en-US"/>
              </w:rPr>
              <w:t>Jie</w:t>
            </w:r>
            <w:proofErr w:type="spellEnd"/>
            <w:r w:rsidRPr="00BB598F">
              <w:rPr>
                <w:rFonts w:cs="Arial"/>
                <w:szCs w:val="20"/>
                <w:lang w:val="en-US" w:eastAsia="en-US"/>
              </w:rPr>
              <w:t xml:space="preserve"> Ming</w:t>
            </w:r>
          </w:p>
        </w:tc>
        <w:tc>
          <w:tcPr>
            <w:tcW w:w="1800" w:type="dxa"/>
          </w:tcPr>
          <w:p w14:paraId="32106CF3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90289372</w:t>
            </w:r>
          </w:p>
        </w:tc>
        <w:tc>
          <w:tcPr>
            <w:tcW w:w="3240" w:type="dxa"/>
          </w:tcPr>
          <w:p w14:paraId="3B3075ED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Ensures acceptable software quality.</w:t>
            </w:r>
            <w:r w:rsidRPr="00BB598F">
              <w:rPr>
                <w:szCs w:val="20"/>
                <w:lang w:val="en-US" w:eastAsia="en-US"/>
              </w:rPr>
              <w:t xml:space="preserve"> </w:t>
            </w:r>
            <w:r w:rsidRPr="00BB598F">
              <w:rPr>
                <w:rFonts w:cs="Arial"/>
                <w:szCs w:val="20"/>
                <w:lang w:val="en-US" w:eastAsia="en-US"/>
              </w:rPr>
              <w:t>Designs testing strategies.</w:t>
            </w:r>
            <w:r w:rsidRPr="00BB598F">
              <w:rPr>
                <w:szCs w:val="20"/>
                <w:lang w:val="en-US" w:eastAsia="en-US"/>
              </w:rPr>
              <w:t xml:space="preserve"> </w:t>
            </w:r>
            <w:r w:rsidRPr="00BB598F">
              <w:rPr>
                <w:rFonts w:cs="Arial"/>
                <w:szCs w:val="20"/>
                <w:lang w:val="en-US" w:eastAsia="en-US"/>
              </w:rPr>
              <w:t>Executes test procedures</w:t>
            </w:r>
          </w:p>
        </w:tc>
      </w:tr>
      <w:tr w:rsidR="00BB598F" w:rsidRPr="00BB598F" w14:paraId="7037D62B" w14:textId="77777777" w:rsidTr="00BB598F">
        <w:trPr>
          <w:jc w:val="center"/>
        </w:trPr>
        <w:tc>
          <w:tcPr>
            <w:tcW w:w="1620" w:type="dxa"/>
          </w:tcPr>
          <w:p w14:paraId="3479094D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Risk Manager</w:t>
            </w:r>
          </w:p>
        </w:tc>
        <w:tc>
          <w:tcPr>
            <w:tcW w:w="1800" w:type="dxa"/>
          </w:tcPr>
          <w:p w14:paraId="2266909D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 xml:space="preserve">Chen </w:t>
            </w:r>
            <w:proofErr w:type="spellStart"/>
            <w:r w:rsidRPr="00BB598F">
              <w:rPr>
                <w:rFonts w:cs="Arial"/>
                <w:szCs w:val="20"/>
                <w:lang w:val="en-US" w:eastAsia="en-US"/>
              </w:rPr>
              <w:t>Zhenni</w:t>
            </w:r>
            <w:proofErr w:type="spellEnd"/>
          </w:p>
        </w:tc>
        <w:tc>
          <w:tcPr>
            <w:tcW w:w="1800" w:type="dxa"/>
          </w:tcPr>
          <w:p w14:paraId="53C68F01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97365716</w:t>
            </w:r>
          </w:p>
        </w:tc>
        <w:tc>
          <w:tcPr>
            <w:tcW w:w="3240" w:type="dxa"/>
          </w:tcPr>
          <w:p w14:paraId="03690D82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Ensures all risk and key project plans changes is been emphasized.</w:t>
            </w:r>
          </w:p>
        </w:tc>
      </w:tr>
      <w:tr w:rsidR="00BB598F" w:rsidRPr="00BB598F" w14:paraId="52247E8A" w14:textId="77777777" w:rsidTr="00BB598F">
        <w:trPr>
          <w:jc w:val="center"/>
        </w:trPr>
        <w:tc>
          <w:tcPr>
            <w:tcW w:w="1620" w:type="dxa"/>
          </w:tcPr>
          <w:p w14:paraId="29201454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Client Representative</w:t>
            </w:r>
          </w:p>
        </w:tc>
        <w:tc>
          <w:tcPr>
            <w:tcW w:w="1800" w:type="dxa"/>
          </w:tcPr>
          <w:p w14:paraId="4EB892C9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eastAsia="Arial" w:cs="Arial"/>
                <w:szCs w:val="20"/>
                <w:lang w:val="en-US" w:eastAsia="en-US"/>
              </w:rPr>
              <w:t>Cheng Yang Zhen</w:t>
            </w:r>
          </w:p>
        </w:tc>
        <w:tc>
          <w:tcPr>
            <w:tcW w:w="1800" w:type="dxa"/>
          </w:tcPr>
          <w:p w14:paraId="19E412AC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81288836</w:t>
            </w:r>
          </w:p>
        </w:tc>
        <w:tc>
          <w:tcPr>
            <w:tcW w:w="3240" w:type="dxa"/>
          </w:tcPr>
          <w:p w14:paraId="5DAD084E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Responsible for interacting with client and ensure product meets client needs.</w:t>
            </w:r>
          </w:p>
        </w:tc>
      </w:tr>
    </w:tbl>
    <w:p w14:paraId="5D1744AE" w14:textId="77777777" w:rsidR="00BB598F" w:rsidRPr="00BB598F" w:rsidRDefault="00BB598F" w:rsidP="00BB598F">
      <w:pPr>
        <w:pStyle w:val="Heading1"/>
        <w:spacing w:line="276" w:lineRule="auto"/>
        <w:rPr>
          <w:rFonts w:eastAsia="Arial Unicode MS"/>
          <w:lang w:val="en-US" w:eastAsia="en-US"/>
        </w:rPr>
      </w:pPr>
      <w:bookmarkStart w:id="26" w:name="_Toc133654194"/>
      <w:bookmarkStart w:id="27" w:name="_Toc510136544"/>
      <w:bookmarkEnd w:id="16"/>
      <w:bookmarkEnd w:id="17"/>
      <w:r w:rsidRPr="00BB598F">
        <w:rPr>
          <w:rFonts w:eastAsia="Arial Unicode MS"/>
          <w:lang w:val="en-US" w:eastAsia="en-US"/>
        </w:rPr>
        <w:t>Responsibilities</w:t>
      </w:r>
      <w:bookmarkEnd w:id="26"/>
      <w:bookmarkEnd w:id="27"/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00"/>
        <w:gridCol w:w="1800"/>
        <w:gridCol w:w="3240"/>
      </w:tblGrid>
      <w:tr w:rsidR="00BB598F" w:rsidRPr="00BB598F" w14:paraId="4FE79820" w14:textId="77777777" w:rsidTr="00BB598F">
        <w:trPr>
          <w:jc w:val="center"/>
        </w:trPr>
        <w:tc>
          <w:tcPr>
            <w:tcW w:w="1620" w:type="dxa"/>
            <w:shd w:val="clear" w:color="auto" w:fill="D9D9D9"/>
          </w:tcPr>
          <w:p w14:paraId="60B2AB2A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Role</w:t>
            </w:r>
          </w:p>
        </w:tc>
        <w:tc>
          <w:tcPr>
            <w:tcW w:w="1800" w:type="dxa"/>
            <w:shd w:val="clear" w:color="auto" w:fill="D9D9D9"/>
          </w:tcPr>
          <w:p w14:paraId="415D4FF0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Name</w:t>
            </w:r>
          </w:p>
        </w:tc>
        <w:tc>
          <w:tcPr>
            <w:tcW w:w="1800" w:type="dxa"/>
            <w:shd w:val="clear" w:color="auto" w:fill="D9D9D9"/>
          </w:tcPr>
          <w:p w14:paraId="33D07052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Contact</w:t>
            </w:r>
          </w:p>
        </w:tc>
        <w:tc>
          <w:tcPr>
            <w:tcW w:w="3240" w:type="dxa"/>
            <w:shd w:val="clear" w:color="auto" w:fill="D9D9D9"/>
          </w:tcPr>
          <w:p w14:paraId="5E71D43A" w14:textId="77777777" w:rsidR="00BB598F" w:rsidRPr="00BB598F" w:rsidRDefault="00BB598F" w:rsidP="00BB598F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Arial"/>
                <w:b/>
                <w:bCs/>
                <w:szCs w:val="20"/>
                <w:lang w:val="en-US" w:eastAsia="en-US"/>
              </w:rPr>
            </w:pPr>
            <w:r w:rsidRPr="00BB598F">
              <w:rPr>
                <w:rFonts w:cs="Arial"/>
                <w:b/>
                <w:bCs/>
                <w:szCs w:val="20"/>
                <w:lang w:val="en-US" w:eastAsia="en-US"/>
              </w:rPr>
              <w:t>Description</w:t>
            </w:r>
          </w:p>
        </w:tc>
      </w:tr>
      <w:tr w:rsidR="00BB598F" w:rsidRPr="00BB598F" w14:paraId="7BA0FC7F" w14:textId="77777777" w:rsidTr="00BB598F">
        <w:trPr>
          <w:jc w:val="center"/>
        </w:trPr>
        <w:tc>
          <w:tcPr>
            <w:tcW w:w="1620" w:type="dxa"/>
          </w:tcPr>
          <w:p w14:paraId="02C3E26A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Project Manager</w:t>
            </w:r>
          </w:p>
        </w:tc>
        <w:tc>
          <w:tcPr>
            <w:tcW w:w="1800" w:type="dxa"/>
          </w:tcPr>
          <w:p w14:paraId="2FD1A75E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Yiu Hong Sum</w:t>
            </w:r>
          </w:p>
        </w:tc>
        <w:tc>
          <w:tcPr>
            <w:tcW w:w="1800" w:type="dxa"/>
          </w:tcPr>
          <w:p w14:paraId="190E9719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96399127</w:t>
            </w:r>
          </w:p>
        </w:tc>
        <w:tc>
          <w:tcPr>
            <w:tcW w:w="3240" w:type="dxa"/>
          </w:tcPr>
          <w:p w14:paraId="5FC74B4F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 xml:space="preserve">Create work breakdown structure, </w:t>
            </w:r>
            <w:proofErr w:type="gramStart"/>
            <w:r w:rsidRPr="00BB598F">
              <w:rPr>
                <w:rFonts w:cs="Arial"/>
                <w:szCs w:val="20"/>
                <w:lang w:val="en-US" w:eastAsia="en-US"/>
              </w:rPr>
              <w:t>schedule</w:t>
            </w:r>
            <w:proofErr w:type="gramEnd"/>
            <w:r w:rsidRPr="00BB598F">
              <w:rPr>
                <w:rFonts w:cs="Arial"/>
                <w:szCs w:val="20"/>
                <w:lang w:val="en-US" w:eastAsia="en-US"/>
              </w:rPr>
              <w:t xml:space="preserve"> and assignment of tasks.</w:t>
            </w:r>
          </w:p>
        </w:tc>
      </w:tr>
      <w:tr w:rsidR="00BB598F" w:rsidRPr="00BB598F" w14:paraId="4B7696C7" w14:textId="77777777" w:rsidTr="00BB598F">
        <w:trPr>
          <w:jc w:val="center"/>
        </w:trPr>
        <w:tc>
          <w:tcPr>
            <w:tcW w:w="1620" w:type="dxa"/>
          </w:tcPr>
          <w:p w14:paraId="6A039C6E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Change Manager</w:t>
            </w:r>
          </w:p>
        </w:tc>
        <w:tc>
          <w:tcPr>
            <w:tcW w:w="1800" w:type="dxa"/>
          </w:tcPr>
          <w:p w14:paraId="27951163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 xml:space="preserve">Soong </w:t>
            </w:r>
            <w:proofErr w:type="spellStart"/>
            <w:r w:rsidRPr="00BB598F">
              <w:rPr>
                <w:rFonts w:cs="Arial"/>
                <w:szCs w:val="20"/>
                <w:lang w:val="en-US" w:eastAsia="en-US"/>
              </w:rPr>
              <w:t>Jie</w:t>
            </w:r>
            <w:proofErr w:type="spellEnd"/>
            <w:r w:rsidRPr="00BB598F">
              <w:rPr>
                <w:rFonts w:cs="Arial"/>
                <w:szCs w:val="20"/>
                <w:lang w:val="en-US" w:eastAsia="en-US"/>
              </w:rPr>
              <w:t xml:space="preserve"> Ming</w:t>
            </w:r>
          </w:p>
        </w:tc>
        <w:tc>
          <w:tcPr>
            <w:tcW w:w="1800" w:type="dxa"/>
          </w:tcPr>
          <w:p w14:paraId="1CC8CC3F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90289372</w:t>
            </w:r>
          </w:p>
        </w:tc>
        <w:tc>
          <w:tcPr>
            <w:tcW w:w="3240" w:type="dxa"/>
          </w:tcPr>
          <w:p w14:paraId="5E505916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Prepare change management plans, assesses change readiness</w:t>
            </w:r>
          </w:p>
        </w:tc>
      </w:tr>
      <w:tr w:rsidR="00BB598F" w:rsidRPr="00BB598F" w14:paraId="4B05944C" w14:textId="77777777" w:rsidTr="00BB598F">
        <w:trPr>
          <w:jc w:val="center"/>
        </w:trPr>
        <w:tc>
          <w:tcPr>
            <w:tcW w:w="1620" w:type="dxa"/>
          </w:tcPr>
          <w:p w14:paraId="1F833ED1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Senior Manager</w:t>
            </w:r>
          </w:p>
        </w:tc>
        <w:tc>
          <w:tcPr>
            <w:tcW w:w="1800" w:type="dxa"/>
          </w:tcPr>
          <w:p w14:paraId="090D8855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Lim Kian Hock Bryan</w:t>
            </w:r>
          </w:p>
        </w:tc>
        <w:tc>
          <w:tcPr>
            <w:tcW w:w="1800" w:type="dxa"/>
          </w:tcPr>
          <w:p w14:paraId="6733E564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91371197</w:t>
            </w:r>
          </w:p>
        </w:tc>
        <w:tc>
          <w:tcPr>
            <w:tcW w:w="3240" w:type="dxa"/>
          </w:tcPr>
          <w:p w14:paraId="4CF4163A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Approves or reject changes made.</w:t>
            </w:r>
          </w:p>
        </w:tc>
      </w:tr>
      <w:tr w:rsidR="00BB598F" w:rsidRPr="00BB598F" w14:paraId="5FF9CEA0" w14:textId="77777777" w:rsidTr="00BB598F">
        <w:trPr>
          <w:jc w:val="center"/>
        </w:trPr>
        <w:tc>
          <w:tcPr>
            <w:tcW w:w="1620" w:type="dxa"/>
          </w:tcPr>
          <w:p w14:paraId="301710A9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Project Support Functions Representative</w:t>
            </w:r>
          </w:p>
        </w:tc>
        <w:tc>
          <w:tcPr>
            <w:tcW w:w="1800" w:type="dxa"/>
          </w:tcPr>
          <w:p w14:paraId="7FE6F031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 xml:space="preserve">Chen </w:t>
            </w:r>
            <w:proofErr w:type="spellStart"/>
            <w:r w:rsidRPr="00BB598F">
              <w:rPr>
                <w:rFonts w:cs="Arial"/>
                <w:szCs w:val="20"/>
                <w:lang w:val="en-US" w:eastAsia="en-US"/>
              </w:rPr>
              <w:t>Zhenni</w:t>
            </w:r>
            <w:proofErr w:type="spellEnd"/>
            <w:r w:rsidRPr="00BB598F">
              <w:rPr>
                <w:rFonts w:cs="Arial"/>
                <w:szCs w:val="20"/>
                <w:lang w:val="en-US" w:eastAsia="en-US"/>
              </w:rPr>
              <w:t xml:space="preserve">, Aaron Chang </w:t>
            </w:r>
            <w:proofErr w:type="spellStart"/>
            <w:r w:rsidRPr="00BB598F">
              <w:rPr>
                <w:rFonts w:cs="Arial"/>
                <w:szCs w:val="20"/>
                <w:lang w:val="en-US" w:eastAsia="en-US"/>
              </w:rPr>
              <w:t>Keat</w:t>
            </w:r>
            <w:proofErr w:type="spellEnd"/>
            <w:r w:rsidRPr="00BB598F">
              <w:rPr>
                <w:rFonts w:cs="Arial"/>
                <w:szCs w:val="20"/>
                <w:lang w:val="en-US" w:eastAsia="en-US"/>
              </w:rPr>
              <w:t xml:space="preserve"> </w:t>
            </w:r>
            <w:proofErr w:type="spellStart"/>
            <w:r w:rsidRPr="00BB598F">
              <w:rPr>
                <w:rFonts w:cs="Arial"/>
                <w:szCs w:val="20"/>
                <w:lang w:val="en-US" w:eastAsia="en-US"/>
              </w:rPr>
              <w:t>Lueng</w:t>
            </w:r>
            <w:proofErr w:type="spellEnd"/>
            <w:r w:rsidRPr="00BB598F">
              <w:rPr>
                <w:rFonts w:cs="Arial"/>
                <w:szCs w:val="20"/>
                <w:lang w:val="en-US" w:eastAsia="en-US"/>
              </w:rPr>
              <w:t xml:space="preserve"> </w:t>
            </w:r>
          </w:p>
        </w:tc>
        <w:tc>
          <w:tcPr>
            <w:tcW w:w="1800" w:type="dxa"/>
          </w:tcPr>
          <w:p w14:paraId="59998EF8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97365716,</w:t>
            </w:r>
          </w:p>
          <w:p w14:paraId="730EB401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98551266</w:t>
            </w:r>
          </w:p>
        </w:tc>
        <w:tc>
          <w:tcPr>
            <w:tcW w:w="3240" w:type="dxa"/>
          </w:tcPr>
          <w:p w14:paraId="161C8A7E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Supporting task management.</w:t>
            </w:r>
          </w:p>
        </w:tc>
      </w:tr>
      <w:tr w:rsidR="00BB598F" w:rsidRPr="00BB598F" w14:paraId="243F2611" w14:textId="77777777" w:rsidTr="00BB598F">
        <w:trPr>
          <w:jc w:val="center"/>
        </w:trPr>
        <w:tc>
          <w:tcPr>
            <w:tcW w:w="1620" w:type="dxa"/>
          </w:tcPr>
          <w:p w14:paraId="0D78BB93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Project Team Representative</w:t>
            </w:r>
          </w:p>
        </w:tc>
        <w:tc>
          <w:tcPr>
            <w:tcW w:w="1800" w:type="dxa"/>
          </w:tcPr>
          <w:p w14:paraId="6BC0BC02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Cheng Yang Zhen, Lim Yan Jun</w:t>
            </w:r>
          </w:p>
        </w:tc>
        <w:tc>
          <w:tcPr>
            <w:tcW w:w="1800" w:type="dxa"/>
          </w:tcPr>
          <w:p w14:paraId="5BF98F1D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center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81288836, 81683800</w:t>
            </w:r>
          </w:p>
        </w:tc>
        <w:tc>
          <w:tcPr>
            <w:tcW w:w="3240" w:type="dxa"/>
          </w:tcPr>
          <w:p w14:paraId="0FF42514" w14:textId="77777777" w:rsidR="00BB598F" w:rsidRPr="00BB598F" w:rsidRDefault="00BB598F" w:rsidP="00BB598F">
            <w:pPr>
              <w:keepLines/>
              <w:widowControl w:val="0"/>
              <w:spacing w:before="0" w:after="0" w:line="240" w:lineRule="atLeast"/>
              <w:jc w:val="left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szCs w:val="20"/>
                <w:lang w:val="en-US" w:eastAsia="en-US"/>
              </w:rPr>
              <w:t>Prepare and design changes requested. Raise all the challenges upon application changing process.</w:t>
            </w:r>
          </w:p>
        </w:tc>
      </w:tr>
    </w:tbl>
    <w:p w14:paraId="25A41DB0" w14:textId="77777777" w:rsidR="00BB598F" w:rsidRPr="00BB598F" w:rsidRDefault="00BB598F" w:rsidP="00BB598F">
      <w:pPr>
        <w:spacing w:before="60" w:after="60"/>
        <w:rPr>
          <w:rFonts w:cs="Arial"/>
          <w:b/>
          <w:sz w:val="28"/>
          <w:szCs w:val="28"/>
          <w:lang w:val="en-US" w:eastAsia="en-US"/>
        </w:rPr>
      </w:pPr>
      <w:r w:rsidRPr="00BB598F">
        <w:rPr>
          <w:rFonts w:cs="Arial"/>
          <w:b/>
          <w:sz w:val="28"/>
          <w:szCs w:val="28"/>
          <w:lang w:val="en-US" w:eastAsia="en-US"/>
        </w:rPr>
        <w:br w:type="page"/>
      </w:r>
      <w:bookmarkStart w:id="28" w:name="_Toc133654195"/>
      <w:r w:rsidRPr="00BB598F">
        <w:rPr>
          <w:rFonts w:cs="Arial"/>
          <w:b/>
          <w:sz w:val="28"/>
          <w:szCs w:val="28"/>
          <w:lang w:val="en-US" w:eastAsia="en-US"/>
        </w:rPr>
        <w:lastRenderedPageBreak/>
        <w:t>Appendix A: Change Management Plan Approval</w:t>
      </w:r>
      <w:bookmarkEnd w:id="28"/>
    </w:p>
    <w:p w14:paraId="2413B5AB" w14:textId="77777777" w:rsidR="00BB598F" w:rsidRPr="00BB598F" w:rsidRDefault="00BB598F" w:rsidP="00BB598F">
      <w:pPr>
        <w:rPr>
          <w:lang w:val="en-US" w:eastAsia="en-US"/>
        </w:rPr>
      </w:pPr>
      <w:r w:rsidRPr="00BB598F">
        <w:rPr>
          <w:lang w:val="en-US" w:eastAsia="en-US"/>
        </w:rPr>
        <w:t xml:space="preserve">The undersigned acknowledge they have reviewed the </w:t>
      </w:r>
      <w:r w:rsidRPr="00BB598F">
        <w:rPr>
          <w:i/>
          <w:color w:val="000000"/>
          <w:lang w:val="en-US" w:eastAsia="en-US"/>
        </w:rPr>
        <w:t xml:space="preserve">Ex-Sell </w:t>
      </w:r>
      <w:r w:rsidRPr="00BB598F">
        <w:rPr>
          <w:b/>
          <w:lang w:val="en-US" w:eastAsia="en-US"/>
        </w:rPr>
        <w:t>Change Management Plan</w:t>
      </w:r>
      <w:r w:rsidRPr="00BB598F">
        <w:rPr>
          <w:lang w:val="en-US" w:eastAsia="en-US"/>
        </w:rPr>
        <w:t xml:space="preserve"> and agree with the approach it presents. Changes to this </w:t>
      </w:r>
      <w:r w:rsidRPr="00BB598F">
        <w:rPr>
          <w:b/>
          <w:lang w:val="en-US" w:eastAsia="en-US"/>
        </w:rPr>
        <w:t>Change Management Plan</w:t>
      </w:r>
      <w:r w:rsidRPr="00BB598F">
        <w:rPr>
          <w:lang w:val="en-US" w:eastAsia="en-US"/>
        </w:rPr>
        <w:t xml:space="preserve"> will be coordinated with and approved by the undersigned or their designated representatives.</w:t>
      </w:r>
    </w:p>
    <w:p w14:paraId="232D1499" w14:textId="77777777" w:rsidR="00BB598F" w:rsidRPr="00BB598F" w:rsidRDefault="00BB598F" w:rsidP="00BB598F">
      <w:pPr>
        <w:tabs>
          <w:tab w:val="left" w:leader="underscore" w:pos="5760"/>
          <w:tab w:val="left" w:leader="underscore" w:pos="9000"/>
        </w:tabs>
        <w:spacing w:before="20" w:after="20"/>
        <w:ind w:left="576"/>
        <w:rPr>
          <w:rFonts w:cs="Arial"/>
          <w:lang w:val="en-US" w:eastAsia="en-US"/>
        </w:rPr>
      </w:pPr>
    </w:p>
    <w:p w14:paraId="137C0342" w14:textId="77777777" w:rsidR="00BB598F" w:rsidRPr="00BB598F" w:rsidRDefault="00BB598F" w:rsidP="00BB598F">
      <w:pPr>
        <w:tabs>
          <w:tab w:val="left" w:leader="underscore" w:pos="5760"/>
          <w:tab w:val="left" w:leader="underscore" w:pos="9000"/>
        </w:tabs>
        <w:spacing w:before="20" w:after="20"/>
        <w:ind w:left="576"/>
        <w:rPr>
          <w:rFonts w:cs="Arial"/>
          <w:lang w:val="en-US" w:eastAsia="en-US"/>
        </w:rPr>
      </w:pPr>
    </w:p>
    <w:p w14:paraId="1795AE01" w14:textId="77777777" w:rsidR="00BB598F" w:rsidRPr="00BB598F" w:rsidRDefault="00BB598F" w:rsidP="00BB598F">
      <w:pPr>
        <w:tabs>
          <w:tab w:val="left" w:leader="underscore" w:pos="5760"/>
          <w:tab w:val="left" w:leader="underscore" w:pos="9000"/>
        </w:tabs>
        <w:spacing w:before="20" w:after="20"/>
        <w:ind w:left="576"/>
        <w:rPr>
          <w:rFonts w:cs="Arial"/>
          <w:lang w:val="en-US" w:eastAsia="en-US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BB598F" w:rsidRPr="00BB598F" w14:paraId="737E14F4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4412A96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bookmarkStart w:id="29" w:name="_Toc104351547"/>
            <w:bookmarkStart w:id="30" w:name="_Toc104351552"/>
            <w:bookmarkStart w:id="31" w:name="_Toc104351553"/>
            <w:bookmarkStart w:id="32" w:name="_Toc104351554"/>
            <w:bookmarkStart w:id="33" w:name="_Toc104351584"/>
            <w:bookmarkStart w:id="34" w:name="_Toc104351624"/>
            <w:bookmarkStart w:id="35" w:name="_Toc104351625"/>
            <w:bookmarkStart w:id="36" w:name="_Toc104351636"/>
            <w:bookmarkStart w:id="37" w:name="_Toc104351660"/>
            <w:bookmarkStart w:id="38" w:name="_Toc104351663"/>
            <w:bookmarkStart w:id="39" w:name="_Toc104351665"/>
            <w:bookmarkStart w:id="40" w:name="_Toc104351690"/>
            <w:bookmarkStart w:id="41" w:name="_Toc104351702"/>
            <w:bookmarkStart w:id="42" w:name="_Toc104351703"/>
            <w:bookmarkStart w:id="43" w:name="_Toc104351748"/>
            <w:bookmarkStart w:id="44" w:name="_Toc104351750"/>
            <w:bookmarkStart w:id="45" w:name="_Toc104351761"/>
            <w:bookmarkStart w:id="46" w:name="_Toc104351763"/>
            <w:bookmarkStart w:id="47" w:name="_Toc104351787"/>
            <w:bookmarkStart w:id="48" w:name="_Toc104351788"/>
            <w:bookmarkStart w:id="49" w:name="_Toc104351810"/>
            <w:bookmarkStart w:id="50" w:name="_Toc104351812"/>
            <w:bookmarkStart w:id="51" w:name="_Toc104351813"/>
            <w:bookmarkStart w:id="52" w:name="_Toc104351814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r w:rsidRPr="00BB598F">
              <w:rPr>
                <w:rFonts w:cs="Arial"/>
                <w:lang w:val="en-US" w:eastAsia="en-US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330BAE9C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3662A6" w14:textId="77777777" w:rsidR="00BB598F" w:rsidRPr="00BB598F" w:rsidRDefault="00BB598F" w:rsidP="00BB598F">
            <w:pPr>
              <w:spacing w:before="60" w:after="60"/>
              <w:jc w:val="left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735B30" w14:textId="77777777" w:rsidR="00BB598F" w:rsidRPr="00BB598F" w:rsidRDefault="00BB598F" w:rsidP="00BB598F">
            <w:pPr>
              <w:spacing w:before="60" w:after="60"/>
              <w:jc w:val="left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03/25/2018</w:t>
            </w:r>
          </w:p>
        </w:tc>
      </w:tr>
      <w:tr w:rsidR="00BB598F" w:rsidRPr="00BB598F" w14:paraId="36982E95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6F6D0A6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5AF3B76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i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sz w:val="20"/>
                <w:szCs w:val="20"/>
                <w:lang w:val="en-US" w:eastAsia="en-US"/>
              </w:rPr>
              <w:t>Yiu Hong Sum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E88D876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E5025B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</w:tr>
      <w:tr w:rsidR="00BB598F" w:rsidRPr="00BB598F" w14:paraId="0294AD53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73FD596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6F18B99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i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sz w:val="20"/>
                <w:szCs w:val="20"/>
                <w:lang w:val="en-US" w:eastAsia="en-US"/>
              </w:rPr>
              <w:t>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B853795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0B24883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</w:tr>
      <w:tr w:rsidR="00BB598F" w:rsidRPr="00BB598F" w14:paraId="058C5D4C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CC9F3A4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0A948DAF" w14:textId="77777777" w:rsidR="00BB598F" w:rsidRPr="00BB598F" w:rsidRDefault="00BB598F" w:rsidP="00BB598F">
            <w:pPr>
              <w:spacing w:before="60" w:after="60"/>
              <w:rPr>
                <w:rFonts w:cs="Arial"/>
                <w:i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sz w:val="20"/>
                <w:szCs w:val="20"/>
                <w:lang w:val="en-US" w:eastAsia="en-US"/>
              </w:rPr>
              <w:t>Responsible in managing the team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00C3869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DCD2B5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</w:tr>
    </w:tbl>
    <w:p w14:paraId="74E3F151" w14:textId="77777777" w:rsidR="00BB598F" w:rsidRPr="00BB598F" w:rsidRDefault="00BB598F" w:rsidP="00BB598F">
      <w:pPr>
        <w:spacing w:before="60" w:after="60"/>
        <w:rPr>
          <w:rFonts w:cs="Arial"/>
          <w:szCs w:val="28"/>
          <w:lang w:val="en-US" w:eastAsia="en-US"/>
        </w:rPr>
      </w:pPr>
    </w:p>
    <w:p w14:paraId="67AD9FEB" w14:textId="77777777" w:rsidR="00BB598F" w:rsidRPr="00BB598F" w:rsidRDefault="00BB598F" w:rsidP="00BB598F">
      <w:pPr>
        <w:spacing w:before="60" w:after="60"/>
        <w:rPr>
          <w:rFonts w:cs="Arial"/>
          <w:szCs w:val="28"/>
          <w:lang w:val="en-US" w:eastAsia="en-US"/>
        </w:rPr>
      </w:pPr>
    </w:p>
    <w:p w14:paraId="0ADCDF01" w14:textId="77777777" w:rsidR="00BB598F" w:rsidRPr="00BB598F" w:rsidRDefault="00BB598F" w:rsidP="00BB598F">
      <w:pPr>
        <w:spacing w:before="60" w:after="60"/>
        <w:rPr>
          <w:rFonts w:cs="Arial"/>
          <w:szCs w:val="28"/>
          <w:lang w:val="en-US" w:eastAsia="en-US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BB598F" w:rsidRPr="00BB598F" w14:paraId="43DDB586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5663DAAA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4FC89987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DB6ADDA" w14:textId="77777777" w:rsidR="00BB598F" w:rsidRPr="00BB598F" w:rsidRDefault="00BB598F" w:rsidP="00BB598F">
            <w:pPr>
              <w:spacing w:before="60" w:after="60"/>
              <w:jc w:val="left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386DEB" w14:textId="77777777" w:rsidR="00BB598F" w:rsidRPr="00BB598F" w:rsidRDefault="00BB598F" w:rsidP="00BB598F">
            <w:pPr>
              <w:spacing w:before="60" w:after="6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03/25/2018</w:t>
            </w:r>
          </w:p>
        </w:tc>
      </w:tr>
      <w:tr w:rsidR="00BB598F" w:rsidRPr="00BB598F" w14:paraId="1597A7DF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B89B7C3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D5B84C3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i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sz w:val="20"/>
                <w:szCs w:val="20"/>
                <w:lang w:val="en-US" w:eastAsia="en-US"/>
              </w:rPr>
              <w:t xml:space="preserve">Soong </w:t>
            </w:r>
            <w:proofErr w:type="spellStart"/>
            <w:r w:rsidRPr="00BB598F">
              <w:rPr>
                <w:rFonts w:cs="Arial"/>
                <w:i/>
                <w:sz w:val="20"/>
                <w:szCs w:val="20"/>
                <w:lang w:val="en-US" w:eastAsia="en-US"/>
              </w:rPr>
              <w:t>Jie</w:t>
            </w:r>
            <w:proofErr w:type="spellEnd"/>
            <w:r w:rsidRPr="00BB598F">
              <w:rPr>
                <w:rFonts w:cs="Arial"/>
                <w:i/>
                <w:sz w:val="20"/>
                <w:szCs w:val="20"/>
                <w:lang w:val="en-US" w:eastAsia="en-US"/>
              </w:rPr>
              <w:t xml:space="preserve"> Ming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010D46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70781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</w:tr>
      <w:tr w:rsidR="00BB598F" w:rsidRPr="00BB598F" w14:paraId="52BF46CD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760FDED7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9E4CD39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i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sz w:val="20"/>
                <w:szCs w:val="20"/>
                <w:lang w:val="en-US" w:eastAsia="en-US"/>
              </w:rPr>
              <w:t>Change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9A1EBEF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3E4FCB4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</w:tr>
      <w:tr w:rsidR="00BB598F" w:rsidRPr="00BB598F" w14:paraId="05573F21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F0C1645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5DBF08D7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i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sz w:val="20"/>
                <w:szCs w:val="20"/>
                <w:lang w:val="en-US" w:eastAsia="en-US"/>
              </w:rPr>
              <w:t>Identify and highlight changes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4C30DA8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49EF8893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</w:tr>
    </w:tbl>
    <w:p w14:paraId="7F1D92A7" w14:textId="77777777" w:rsidR="00BB598F" w:rsidRPr="00BB598F" w:rsidRDefault="00BB598F" w:rsidP="00BB598F">
      <w:pPr>
        <w:spacing w:before="60" w:after="60"/>
        <w:rPr>
          <w:rFonts w:cs="Arial"/>
          <w:szCs w:val="28"/>
          <w:lang w:val="en-US" w:eastAsia="en-US"/>
        </w:rPr>
      </w:pPr>
    </w:p>
    <w:p w14:paraId="2C8FFD51" w14:textId="77777777" w:rsidR="00BB598F" w:rsidRPr="00BB598F" w:rsidRDefault="00BB598F" w:rsidP="00BB598F">
      <w:pPr>
        <w:spacing w:before="60" w:after="60"/>
        <w:rPr>
          <w:rFonts w:cs="Arial"/>
          <w:szCs w:val="28"/>
          <w:lang w:val="en-US" w:eastAsia="en-US"/>
        </w:rPr>
      </w:pPr>
    </w:p>
    <w:p w14:paraId="2AF5CE97" w14:textId="77777777" w:rsidR="00BB598F" w:rsidRPr="00BB598F" w:rsidRDefault="00BB598F" w:rsidP="00BB598F">
      <w:pPr>
        <w:spacing w:before="60" w:after="60"/>
        <w:rPr>
          <w:rFonts w:cs="Arial"/>
          <w:szCs w:val="28"/>
          <w:lang w:val="en-US" w:eastAsia="en-US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BB598F" w:rsidRPr="00BB598F" w14:paraId="20197B86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303393E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1DB7D6D1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0B8DADB" w14:textId="77777777" w:rsidR="00BB598F" w:rsidRPr="00BB598F" w:rsidRDefault="00BB598F" w:rsidP="00BB598F">
            <w:pPr>
              <w:spacing w:before="60" w:after="60"/>
              <w:jc w:val="left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0CF9C" w14:textId="77777777" w:rsidR="00BB598F" w:rsidRPr="00BB598F" w:rsidRDefault="00BB598F" w:rsidP="00BB598F">
            <w:pPr>
              <w:spacing w:before="60" w:after="6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03/25/2018</w:t>
            </w:r>
          </w:p>
        </w:tc>
      </w:tr>
      <w:tr w:rsidR="00BB598F" w:rsidRPr="00BB598F" w14:paraId="560F6AC9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0CA49415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20D19949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i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sz w:val="20"/>
                <w:szCs w:val="20"/>
                <w:lang w:val="en-US" w:eastAsia="en-US"/>
              </w:rPr>
              <w:t>Lim Kian Hock Bryan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F24D14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83BDA7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</w:tr>
      <w:tr w:rsidR="00BB598F" w:rsidRPr="00BB598F" w14:paraId="774E92B6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88086EC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65C4E6C5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i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sz w:val="20"/>
                <w:szCs w:val="20"/>
                <w:lang w:val="en-US" w:eastAsia="en-US"/>
              </w:rPr>
              <w:t>Development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DD60801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6FDF28B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</w:tr>
      <w:tr w:rsidR="00BB598F" w:rsidRPr="00BB598F" w14:paraId="36C8DAD8" w14:textId="77777777" w:rsidTr="00595E1D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C5F569E" w14:textId="77777777" w:rsidR="00BB598F" w:rsidRPr="00BB598F" w:rsidRDefault="00BB598F" w:rsidP="00BB598F">
            <w:pPr>
              <w:spacing w:before="20" w:after="20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08AA0AD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i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sz w:val="20"/>
                <w:szCs w:val="20"/>
                <w:lang w:val="en-US" w:eastAsia="en-US"/>
              </w:rPr>
              <w:t>Prepare and design changes requested. Raise all the challenges upon application changing process.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142C5F2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9B0981F" w14:textId="77777777" w:rsidR="00BB598F" w:rsidRPr="00BB598F" w:rsidRDefault="00BB598F" w:rsidP="00BB598F">
            <w:pPr>
              <w:spacing w:before="60" w:after="60"/>
              <w:ind w:left="576"/>
              <w:rPr>
                <w:rFonts w:cs="Arial"/>
                <w:lang w:val="en-US" w:eastAsia="en-US"/>
              </w:rPr>
            </w:pPr>
          </w:p>
        </w:tc>
      </w:tr>
    </w:tbl>
    <w:p w14:paraId="5280546E" w14:textId="77777777" w:rsidR="00BB598F" w:rsidRPr="00BB598F" w:rsidRDefault="00BB598F" w:rsidP="00BB598F">
      <w:pPr>
        <w:spacing w:before="60"/>
        <w:ind w:left="576"/>
        <w:rPr>
          <w:rFonts w:cs="Arial"/>
          <w:lang w:val="en-US" w:eastAsia="en-US"/>
        </w:rPr>
      </w:pPr>
    </w:p>
    <w:p w14:paraId="2033D023" w14:textId="77777777" w:rsidR="00BB598F" w:rsidRPr="00BB598F" w:rsidRDefault="00BB598F" w:rsidP="00BB598F">
      <w:pPr>
        <w:spacing w:before="60"/>
        <w:ind w:left="576"/>
        <w:rPr>
          <w:rFonts w:cs="Arial"/>
          <w:lang w:val="en-US" w:eastAsia="en-US"/>
        </w:rPr>
      </w:pPr>
    </w:p>
    <w:p w14:paraId="7EC48FD3" w14:textId="77777777" w:rsidR="00BB598F" w:rsidRPr="00BB598F" w:rsidRDefault="00BB598F" w:rsidP="00BB598F">
      <w:pPr>
        <w:autoSpaceDE w:val="0"/>
        <w:autoSpaceDN w:val="0"/>
        <w:adjustRightInd w:val="0"/>
        <w:spacing w:before="0" w:after="0"/>
        <w:jc w:val="left"/>
        <w:rPr>
          <w:rFonts w:cs="Arial"/>
          <w:color w:val="000000"/>
          <w:sz w:val="20"/>
          <w:szCs w:val="20"/>
          <w:lang w:val="en-US" w:eastAsia="en-US"/>
        </w:rPr>
      </w:pPr>
    </w:p>
    <w:p w14:paraId="55CE8BEF" w14:textId="77777777" w:rsidR="00BB598F" w:rsidRPr="00BB598F" w:rsidRDefault="00BB598F" w:rsidP="00BB598F">
      <w:pPr>
        <w:spacing w:before="60" w:after="60"/>
        <w:ind w:left="576"/>
        <w:rPr>
          <w:rFonts w:cs="Arial"/>
          <w:lang w:val="en-US" w:eastAsia="en-US"/>
        </w:rPr>
      </w:pPr>
    </w:p>
    <w:p w14:paraId="6FDB3A72" w14:textId="77777777" w:rsidR="00BB598F" w:rsidRPr="00BB598F" w:rsidRDefault="00BB598F" w:rsidP="00BB598F">
      <w:pPr>
        <w:spacing w:before="60" w:after="60"/>
        <w:rPr>
          <w:rFonts w:cs="Arial"/>
          <w:b/>
          <w:sz w:val="28"/>
          <w:szCs w:val="28"/>
          <w:lang w:val="en-US" w:eastAsia="en-US"/>
        </w:rPr>
      </w:pPr>
      <w:r w:rsidRPr="00BB598F">
        <w:rPr>
          <w:rFonts w:cs="Arial"/>
          <w:b/>
          <w:sz w:val="28"/>
          <w:szCs w:val="28"/>
          <w:lang w:val="en-US" w:eastAsia="en-US"/>
        </w:rPr>
        <w:br w:type="page"/>
      </w:r>
      <w:bookmarkStart w:id="53" w:name="_Toc133654196"/>
      <w:r w:rsidRPr="00BB598F">
        <w:rPr>
          <w:rFonts w:cs="Arial"/>
          <w:b/>
          <w:sz w:val="28"/>
          <w:szCs w:val="28"/>
          <w:lang w:val="en-US" w:eastAsia="en-US"/>
        </w:rPr>
        <w:lastRenderedPageBreak/>
        <w:t>Appendix B: References</w:t>
      </w:r>
      <w:bookmarkEnd w:id="53"/>
    </w:p>
    <w:p w14:paraId="485E1376" w14:textId="77777777" w:rsidR="00BB598F" w:rsidRPr="00BB598F" w:rsidRDefault="00BB598F" w:rsidP="00BB598F">
      <w:pPr>
        <w:rPr>
          <w:lang w:val="en-US" w:eastAsia="en-US"/>
        </w:rPr>
      </w:pPr>
      <w:r w:rsidRPr="00BB598F">
        <w:rPr>
          <w:lang w:val="en-US" w:eastAsia="en-US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BB598F" w:rsidRPr="00BB598F" w14:paraId="39798AE9" w14:textId="77777777" w:rsidTr="00595E1D">
        <w:trPr>
          <w:jc w:val="center"/>
        </w:trPr>
        <w:tc>
          <w:tcPr>
            <w:tcW w:w="1980" w:type="dxa"/>
            <w:shd w:val="clear" w:color="auto" w:fill="D9D9D9"/>
          </w:tcPr>
          <w:p w14:paraId="5C1D6D02" w14:textId="77777777" w:rsidR="00BB598F" w:rsidRPr="00BB598F" w:rsidRDefault="00BB598F" w:rsidP="00BB598F">
            <w:pPr>
              <w:spacing w:before="0" w:after="0"/>
              <w:jc w:val="center"/>
              <w:rPr>
                <w:rFonts w:cs="Arial"/>
                <w:b/>
                <w:lang w:val="en-US" w:eastAsia="en-US"/>
              </w:rPr>
            </w:pPr>
            <w:r w:rsidRPr="00BB598F">
              <w:rPr>
                <w:rFonts w:cs="Arial"/>
                <w:b/>
                <w:lang w:val="en-US" w:eastAsia="en-US"/>
              </w:rPr>
              <w:t>Document Name and Version</w:t>
            </w:r>
          </w:p>
        </w:tc>
        <w:tc>
          <w:tcPr>
            <w:tcW w:w="3060" w:type="dxa"/>
            <w:shd w:val="clear" w:color="auto" w:fill="D9D9D9"/>
          </w:tcPr>
          <w:p w14:paraId="6FEBC914" w14:textId="77777777" w:rsidR="00BB598F" w:rsidRPr="00BB598F" w:rsidRDefault="00BB598F" w:rsidP="00BB598F">
            <w:pPr>
              <w:spacing w:before="0" w:after="0"/>
              <w:jc w:val="center"/>
              <w:rPr>
                <w:rFonts w:cs="Arial"/>
                <w:b/>
                <w:lang w:val="en-US" w:eastAsia="en-US"/>
              </w:rPr>
            </w:pPr>
            <w:r w:rsidRPr="00BB598F">
              <w:rPr>
                <w:rFonts w:cs="Arial"/>
                <w:b/>
                <w:lang w:val="en-US" w:eastAsia="en-US"/>
              </w:rPr>
              <w:t>Description</w:t>
            </w:r>
          </w:p>
        </w:tc>
        <w:tc>
          <w:tcPr>
            <w:tcW w:w="3350" w:type="dxa"/>
            <w:shd w:val="clear" w:color="auto" w:fill="D9D9D9"/>
          </w:tcPr>
          <w:p w14:paraId="438DFEEC" w14:textId="77777777" w:rsidR="00BB598F" w:rsidRPr="00BB598F" w:rsidRDefault="00BB598F" w:rsidP="00BB598F">
            <w:pPr>
              <w:spacing w:before="0" w:after="0"/>
              <w:jc w:val="center"/>
              <w:rPr>
                <w:rFonts w:cs="Arial"/>
                <w:b/>
                <w:lang w:val="en-US" w:eastAsia="en-US"/>
              </w:rPr>
            </w:pPr>
            <w:r w:rsidRPr="00BB598F">
              <w:rPr>
                <w:rFonts w:cs="Arial"/>
                <w:b/>
                <w:lang w:val="en-US" w:eastAsia="en-US"/>
              </w:rPr>
              <w:t>Location</w:t>
            </w:r>
          </w:p>
        </w:tc>
      </w:tr>
      <w:tr w:rsidR="00BB598F" w:rsidRPr="00BB598F" w14:paraId="4DBFB864" w14:textId="77777777" w:rsidTr="00595E1D">
        <w:trPr>
          <w:trHeight w:val="482"/>
          <w:jc w:val="center"/>
        </w:trPr>
        <w:tc>
          <w:tcPr>
            <w:tcW w:w="1980" w:type="dxa"/>
          </w:tcPr>
          <w:p w14:paraId="06D2EB0F" w14:textId="77777777" w:rsidR="00BB598F" w:rsidRPr="00BB598F" w:rsidRDefault="00BB598F" w:rsidP="00BB598F">
            <w:pPr>
              <w:spacing w:before="0" w:after="0"/>
              <w:jc w:val="left"/>
              <w:rPr>
                <w:rFonts w:cs="Arial"/>
                <w:i/>
                <w:color w:val="000000"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color w:val="000000"/>
                <w:sz w:val="20"/>
                <w:szCs w:val="20"/>
                <w:lang w:val="en-US" w:eastAsia="en-US"/>
              </w:rPr>
              <w:t>CDC_UP_Change_Management_Plan_Template.doc</w:t>
            </w:r>
          </w:p>
        </w:tc>
        <w:tc>
          <w:tcPr>
            <w:tcW w:w="3060" w:type="dxa"/>
          </w:tcPr>
          <w:p w14:paraId="64904CD4" w14:textId="77777777" w:rsidR="00BB598F" w:rsidRPr="00BB598F" w:rsidRDefault="00BB598F" w:rsidP="00BB598F">
            <w:pPr>
              <w:spacing w:before="0" w:after="0"/>
              <w:jc w:val="left"/>
              <w:rPr>
                <w:rFonts w:cs="Arial"/>
                <w:i/>
                <w:color w:val="000000"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color w:val="000000"/>
                <w:sz w:val="20"/>
                <w:szCs w:val="20"/>
                <w:lang w:val="en-US" w:eastAsia="en-US"/>
              </w:rPr>
              <w:t>Template for Change Management document</w:t>
            </w:r>
          </w:p>
        </w:tc>
        <w:tc>
          <w:tcPr>
            <w:tcW w:w="3350" w:type="dxa"/>
          </w:tcPr>
          <w:p w14:paraId="0EE04B91" w14:textId="77777777" w:rsidR="00BB598F" w:rsidRPr="00BB598F" w:rsidRDefault="00BB598F" w:rsidP="00BB598F">
            <w:pPr>
              <w:spacing w:before="0" w:after="0"/>
              <w:jc w:val="left"/>
              <w:rPr>
                <w:rFonts w:cs="Arial"/>
                <w:i/>
                <w:color w:val="000000"/>
                <w:sz w:val="20"/>
                <w:szCs w:val="20"/>
                <w:lang w:val="en-US" w:eastAsia="en-US"/>
              </w:rPr>
            </w:pPr>
            <w:r w:rsidRPr="00BB598F">
              <w:rPr>
                <w:rFonts w:cs="Arial"/>
                <w:i/>
                <w:color w:val="000000"/>
                <w:sz w:val="20"/>
                <w:szCs w:val="20"/>
                <w:lang w:val="en-US" w:eastAsia="en-US"/>
              </w:rPr>
              <w:t>https://ntulearn.ntu.edu.sg/bbcswebdav/pid-1263097-dt-content-rid-4782193_1/xid-4782193_1</w:t>
            </w:r>
          </w:p>
        </w:tc>
      </w:tr>
    </w:tbl>
    <w:p w14:paraId="4F11AF71" w14:textId="77777777" w:rsidR="00BB598F" w:rsidRPr="00BB598F" w:rsidRDefault="00BB598F" w:rsidP="00BB598F">
      <w:pPr>
        <w:tabs>
          <w:tab w:val="num" w:pos="1800"/>
        </w:tabs>
        <w:spacing w:before="60" w:after="60"/>
        <w:jc w:val="left"/>
        <w:rPr>
          <w:rFonts w:cs="Arial"/>
          <w:lang w:val="en-US" w:eastAsia="en-US"/>
        </w:rPr>
      </w:pPr>
    </w:p>
    <w:p w14:paraId="74845717" w14:textId="77777777" w:rsidR="00BB598F" w:rsidRPr="00BB598F" w:rsidRDefault="00BB598F" w:rsidP="00BB598F">
      <w:pPr>
        <w:spacing w:before="60" w:after="60"/>
        <w:rPr>
          <w:rFonts w:cs="Arial"/>
          <w:b/>
          <w:sz w:val="28"/>
          <w:szCs w:val="28"/>
          <w:lang w:val="en-US" w:eastAsia="en-US"/>
        </w:rPr>
      </w:pPr>
      <w:r w:rsidRPr="00BB598F">
        <w:rPr>
          <w:rFonts w:cs="Arial"/>
          <w:b/>
          <w:sz w:val="28"/>
          <w:szCs w:val="28"/>
          <w:lang w:val="en-US" w:eastAsia="en-US"/>
        </w:rPr>
        <w:br w:type="page"/>
      </w:r>
      <w:bookmarkStart w:id="54" w:name="_Toc133654197"/>
      <w:r w:rsidRPr="00BB598F">
        <w:rPr>
          <w:rFonts w:cs="Arial"/>
          <w:b/>
          <w:sz w:val="28"/>
          <w:szCs w:val="28"/>
          <w:lang w:val="en-US" w:eastAsia="en-US"/>
        </w:rPr>
        <w:lastRenderedPageBreak/>
        <w:t>Appendix C: Key Terms</w:t>
      </w:r>
      <w:bookmarkEnd w:id="54"/>
    </w:p>
    <w:p w14:paraId="140E13C8" w14:textId="77777777" w:rsidR="00BB598F" w:rsidRPr="00BB598F" w:rsidRDefault="00BB598F" w:rsidP="00BB598F">
      <w:pPr>
        <w:spacing w:before="60"/>
        <w:ind w:left="576"/>
        <w:rPr>
          <w:rFonts w:cs="Arial"/>
          <w:lang w:val="en-US" w:eastAsia="en-US"/>
        </w:rPr>
      </w:pPr>
    </w:p>
    <w:p w14:paraId="7B198E09" w14:textId="77777777" w:rsidR="00BB598F" w:rsidRPr="00BB598F" w:rsidRDefault="00BB598F" w:rsidP="00BB598F">
      <w:pPr>
        <w:spacing w:before="60"/>
        <w:ind w:left="576"/>
        <w:rPr>
          <w:rFonts w:cs="Arial"/>
          <w:lang w:val="en-US" w:eastAsia="en-US"/>
        </w:rPr>
      </w:pPr>
      <w:r w:rsidRPr="00BB598F">
        <w:rPr>
          <w:rFonts w:cs="Arial"/>
          <w:lang w:val="en-US" w:eastAsia="en-US"/>
        </w:rPr>
        <w:t>The following table provides definitions for terms relevant to this document.</w:t>
      </w:r>
    </w:p>
    <w:tbl>
      <w:tblPr>
        <w:tblW w:w="86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7"/>
        <w:gridCol w:w="6847"/>
      </w:tblGrid>
      <w:tr w:rsidR="00BB598F" w:rsidRPr="00BB598F" w14:paraId="35661D38" w14:textId="77777777" w:rsidTr="00595E1D">
        <w:trPr>
          <w:jc w:val="center"/>
        </w:trPr>
        <w:tc>
          <w:tcPr>
            <w:tcW w:w="1807" w:type="dxa"/>
            <w:shd w:val="clear" w:color="auto" w:fill="D9D9D9"/>
          </w:tcPr>
          <w:p w14:paraId="1E6AD9D2" w14:textId="77777777" w:rsidR="00BB598F" w:rsidRPr="00BB598F" w:rsidRDefault="00BB598F" w:rsidP="00BB598F">
            <w:pPr>
              <w:spacing w:before="100" w:beforeAutospacing="1" w:after="100" w:afterAutospacing="1"/>
              <w:rPr>
                <w:rFonts w:cs="Arial"/>
                <w:b/>
                <w:lang w:val="en-US" w:eastAsia="en-US"/>
              </w:rPr>
            </w:pPr>
            <w:bookmarkStart w:id="55" w:name="_Toc107198569"/>
            <w:bookmarkStart w:id="56" w:name="_Toc124144257"/>
            <w:r w:rsidRPr="00BB598F">
              <w:rPr>
                <w:rFonts w:cs="Arial"/>
                <w:b/>
                <w:lang w:val="en-US" w:eastAsia="en-US"/>
              </w:rPr>
              <w:t>Term</w:t>
            </w:r>
          </w:p>
        </w:tc>
        <w:tc>
          <w:tcPr>
            <w:tcW w:w="6847" w:type="dxa"/>
            <w:shd w:val="clear" w:color="auto" w:fill="D9D9D9"/>
          </w:tcPr>
          <w:p w14:paraId="04330C28" w14:textId="77777777" w:rsidR="00BB598F" w:rsidRPr="00BB598F" w:rsidRDefault="00BB598F" w:rsidP="00BB598F">
            <w:pPr>
              <w:spacing w:before="100" w:beforeAutospacing="1" w:after="100" w:afterAutospacing="1"/>
              <w:rPr>
                <w:rFonts w:cs="Arial"/>
                <w:b/>
                <w:lang w:val="en-US" w:eastAsia="en-US"/>
              </w:rPr>
            </w:pPr>
            <w:r w:rsidRPr="00BB598F">
              <w:rPr>
                <w:rFonts w:cs="Arial"/>
                <w:b/>
                <w:lang w:val="en-US" w:eastAsia="en-US"/>
              </w:rPr>
              <w:t>Definition</w:t>
            </w:r>
          </w:p>
        </w:tc>
      </w:tr>
      <w:tr w:rsidR="00BB598F" w:rsidRPr="00BB598F" w14:paraId="5D46AACD" w14:textId="77777777" w:rsidTr="00595E1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BBA26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Authorization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0FE41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Having the appropriate levels of permission to access a specific application or perform a specific function.</w:t>
            </w:r>
          </w:p>
        </w:tc>
      </w:tr>
      <w:tr w:rsidR="00BB598F" w:rsidRPr="00BB598F" w14:paraId="46AA65DF" w14:textId="77777777" w:rsidTr="00595E1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543C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Baseline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72DD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The approved time phased plan</w:t>
            </w:r>
          </w:p>
        </w:tc>
      </w:tr>
      <w:tr w:rsidR="00BB598F" w:rsidRPr="00BB598F" w14:paraId="5971D05D" w14:textId="77777777" w:rsidTr="00595E1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F0D5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Budget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E687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szCs w:val="20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The approved estimate for the project or any work breakdown structure component or any schedule activity.</w:t>
            </w:r>
          </w:p>
        </w:tc>
      </w:tr>
      <w:tr w:rsidR="00BB598F" w:rsidRPr="00BB598F" w14:paraId="636AF906" w14:textId="77777777" w:rsidTr="00595E1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5B6B" w14:textId="77777777" w:rsidR="00BB598F" w:rsidRPr="00BB598F" w:rsidRDefault="00BB598F" w:rsidP="00BB598F">
            <w:pPr>
              <w:spacing w:before="20" w:after="20" w:line="264" w:lineRule="auto"/>
              <w:ind w:left="72"/>
              <w:jc w:val="left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Change Control Board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1DB1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A formally constituted group of stakeholders responsible for reviewing, evaluating, approving, delaying, or rejecting changes to the project, with all decisions and recommendations being recorded.</w:t>
            </w:r>
          </w:p>
        </w:tc>
      </w:tr>
      <w:tr w:rsidR="00BB598F" w:rsidRPr="00BB598F" w14:paraId="6146544A" w14:textId="77777777" w:rsidTr="00595E1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4056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Change Request (CR)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0DEF6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 xml:space="preserve">A request to expand or reduce the project scope, modify policies, processes, plans, or procedures, modify costs or budgets, or revise schedules. Requests for a change can be direct or indirect, </w:t>
            </w:r>
            <w:proofErr w:type="gramStart"/>
            <w:r w:rsidRPr="00BB598F">
              <w:rPr>
                <w:rFonts w:cs="Arial"/>
                <w:lang w:val="en-US" w:eastAsia="en-US"/>
              </w:rPr>
              <w:t>externally</w:t>
            </w:r>
            <w:proofErr w:type="gramEnd"/>
            <w:r w:rsidRPr="00BB598F">
              <w:rPr>
                <w:rFonts w:cs="Arial"/>
                <w:lang w:val="en-US" w:eastAsia="en-US"/>
              </w:rPr>
              <w:t xml:space="preserve"> or internally initiated, and legally or contractually mandated or optional. Only formally documented requested changes are processed and only approved change requests are implemented.</w:t>
            </w:r>
          </w:p>
        </w:tc>
      </w:tr>
      <w:tr w:rsidR="00BB598F" w:rsidRPr="00BB598F" w14:paraId="7B942D81" w14:textId="77777777" w:rsidTr="00595E1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7B50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Change Request Form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3A37F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A form that is submitted to request a change.</w:t>
            </w:r>
          </w:p>
        </w:tc>
      </w:tr>
      <w:tr w:rsidR="00BB598F" w:rsidRPr="00BB598F" w14:paraId="379A29E1" w14:textId="77777777" w:rsidTr="00595E1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9D21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Deliverable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F127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Any unique and verifiable product, result, or capability to perform a service that must be produced to complete a process, phase, or project.</w:t>
            </w:r>
          </w:p>
        </w:tc>
      </w:tr>
      <w:tr w:rsidR="00BB598F" w:rsidRPr="00BB598F" w14:paraId="51FFAD75" w14:textId="77777777" w:rsidTr="00595E1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65DF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Project Manager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DA46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 xml:space="preserve">The person assigned by the performing organization to achieve the project objectives. The Project Manager is responsible for project performance in relation to approved cost, </w:t>
            </w:r>
            <w:proofErr w:type="gramStart"/>
            <w:r w:rsidRPr="00BB598F">
              <w:rPr>
                <w:rFonts w:cs="Arial"/>
                <w:lang w:val="en-US" w:eastAsia="en-US"/>
              </w:rPr>
              <w:t>schedule</w:t>
            </w:r>
            <w:proofErr w:type="gramEnd"/>
            <w:r w:rsidRPr="00BB598F">
              <w:rPr>
                <w:rFonts w:cs="Arial"/>
                <w:lang w:val="en-US" w:eastAsia="en-US"/>
              </w:rPr>
              <w:t xml:space="preserve"> and performance baselines.</w:t>
            </w:r>
          </w:p>
        </w:tc>
      </w:tr>
      <w:tr w:rsidR="00BB598F" w:rsidRPr="00BB598F" w14:paraId="08CFF7AB" w14:textId="77777777" w:rsidTr="00595E1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E4F6C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Stakeholder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CDFC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A person or organization that is actively involved in the project, and/or that could positively or negatively impact the achievement of the project objectives, and/or whose interests may be positively or negatively affected by the execution or completion of the project.</w:t>
            </w:r>
          </w:p>
        </w:tc>
      </w:tr>
      <w:tr w:rsidR="00BB598F" w:rsidRPr="00BB598F" w14:paraId="631B9066" w14:textId="77777777" w:rsidTr="00595E1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1AA9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Undersigned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A06E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>The signatory or co-signatories to the document in question.</w:t>
            </w:r>
          </w:p>
        </w:tc>
      </w:tr>
      <w:tr w:rsidR="00BB598F" w:rsidRPr="00BB598F" w14:paraId="0088E897" w14:textId="77777777" w:rsidTr="00595E1D">
        <w:tblPrEx>
          <w:tblLook w:val="0000" w:firstRow="0" w:lastRow="0" w:firstColumn="0" w:lastColumn="0" w:noHBand="0" w:noVBand="0"/>
        </w:tblPrEx>
        <w:trPr>
          <w:jc w:val="center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7D3C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t xml:space="preserve">Work breakdown structure </w:t>
            </w:r>
            <w:r w:rsidRPr="00BB598F">
              <w:rPr>
                <w:rFonts w:cs="Arial"/>
                <w:lang w:val="en-US" w:eastAsia="en-US"/>
              </w:rPr>
              <w:lastRenderedPageBreak/>
              <w:t>(WBS)</w:t>
            </w:r>
          </w:p>
        </w:tc>
        <w:tc>
          <w:tcPr>
            <w:tcW w:w="6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3B04" w14:textId="77777777" w:rsidR="00BB598F" w:rsidRPr="00BB598F" w:rsidRDefault="00BB598F" w:rsidP="00BB598F">
            <w:pPr>
              <w:spacing w:before="20" w:after="20" w:line="264" w:lineRule="auto"/>
              <w:ind w:left="72"/>
              <w:rPr>
                <w:rFonts w:cs="Arial"/>
                <w:lang w:val="en-US" w:eastAsia="en-US"/>
              </w:rPr>
            </w:pPr>
            <w:r w:rsidRPr="00BB598F">
              <w:rPr>
                <w:rFonts w:cs="Arial"/>
                <w:lang w:val="en-US" w:eastAsia="en-US"/>
              </w:rPr>
              <w:lastRenderedPageBreak/>
              <w:t xml:space="preserve">A subdivision of the work which the project is responsible for, defined as hardware, software, and service elements, integrating effort, and provides a framework for planning, </w:t>
            </w:r>
            <w:r w:rsidRPr="00BB598F">
              <w:rPr>
                <w:rFonts w:cs="Arial"/>
                <w:lang w:val="en-US" w:eastAsia="en-US"/>
              </w:rPr>
              <w:lastRenderedPageBreak/>
              <w:t>control, and reporting.</w:t>
            </w:r>
          </w:p>
        </w:tc>
      </w:tr>
    </w:tbl>
    <w:p w14:paraId="1F4F9E0F" w14:textId="77777777" w:rsidR="00BB598F" w:rsidRPr="00BB598F" w:rsidRDefault="00BB598F" w:rsidP="00BB598F">
      <w:pPr>
        <w:spacing w:before="60" w:after="60"/>
        <w:rPr>
          <w:rFonts w:cs="Arial"/>
          <w:b/>
          <w:sz w:val="28"/>
          <w:szCs w:val="28"/>
          <w:lang w:val="en-US" w:eastAsia="en-US"/>
        </w:rPr>
      </w:pPr>
    </w:p>
    <w:p w14:paraId="4C6F5794" w14:textId="77777777" w:rsidR="00BB598F" w:rsidRPr="00BB598F" w:rsidRDefault="00BB598F" w:rsidP="00BB598F">
      <w:pPr>
        <w:spacing w:before="60" w:after="60"/>
        <w:rPr>
          <w:rFonts w:cs="Arial"/>
          <w:b/>
          <w:sz w:val="28"/>
          <w:szCs w:val="28"/>
          <w:lang w:val="en-US" w:eastAsia="en-US"/>
        </w:rPr>
      </w:pPr>
      <w:r w:rsidRPr="00BB598F">
        <w:rPr>
          <w:rFonts w:cs="Arial"/>
          <w:b/>
          <w:sz w:val="28"/>
          <w:szCs w:val="28"/>
          <w:lang w:val="en-US" w:eastAsia="en-US"/>
        </w:rPr>
        <w:br w:type="page"/>
      </w:r>
      <w:bookmarkStart w:id="57" w:name="_Toc133654198"/>
      <w:r w:rsidRPr="00BB598F">
        <w:rPr>
          <w:rFonts w:cs="Arial"/>
          <w:b/>
          <w:sz w:val="28"/>
          <w:szCs w:val="28"/>
          <w:lang w:val="en-US" w:eastAsia="en-US"/>
        </w:rPr>
        <w:lastRenderedPageBreak/>
        <w:t>Appendix D: Change Request Form Example</w:t>
      </w:r>
      <w:bookmarkEnd w:id="57"/>
    </w:p>
    <w:p w14:paraId="667F9B99" w14:textId="77777777" w:rsidR="00BB598F" w:rsidRPr="00BB598F" w:rsidRDefault="00BB598F" w:rsidP="00BB598F">
      <w:pPr>
        <w:spacing w:before="60"/>
        <w:ind w:left="576"/>
        <w:rPr>
          <w:rFonts w:cs="Arial"/>
          <w:lang w:val="en-US" w:eastAsia="en-US"/>
        </w:rPr>
      </w:pPr>
      <w:r w:rsidRPr="00BB598F">
        <w:rPr>
          <w:rFonts w:cs="Arial"/>
          <w:lang w:val="en-US" w:eastAsia="en-US"/>
        </w:rPr>
        <w:t>The example Change Request From attached below can be used to submit changes during the life of the project.</w:t>
      </w:r>
    </w:p>
    <w:bookmarkStart w:id="58" w:name="_MON_1206269662"/>
    <w:bookmarkEnd w:id="58"/>
    <w:p w14:paraId="48812209" w14:textId="77777777" w:rsidR="00BB598F" w:rsidRPr="00BB598F" w:rsidRDefault="00BB598F" w:rsidP="00BB598F">
      <w:pPr>
        <w:spacing w:before="60"/>
        <w:ind w:left="576"/>
        <w:rPr>
          <w:rFonts w:cs="Arial"/>
          <w:lang w:val="en-US" w:eastAsia="en-US"/>
        </w:rPr>
      </w:pPr>
      <w:r w:rsidRPr="00BB598F">
        <w:rPr>
          <w:rFonts w:cs="Arial"/>
          <w:lang w:val="en-US" w:eastAsia="en-US"/>
        </w:rPr>
        <w:object w:dxaOrig="1539" w:dyaOrig="996" w14:anchorId="11F02103">
          <v:shape id="_x0000_i1026" type="#_x0000_t75" style="width:77.4pt;height:49.65pt" o:ole="">
            <v:imagedata r:id="rId10" o:title=""/>
          </v:shape>
          <o:OLEObject Type="Embed" ProgID="Word.Document.8" ShapeID="_x0000_i1026" DrawAspect="Icon" ObjectID="_1584301456" r:id="rId11">
            <o:FieldCodes>\s</o:FieldCodes>
          </o:OLEObject>
        </w:object>
      </w:r>
    </w:p>
    <w:p w14:paraId="1D038ADD" w14:textId="77777777" w:rsidR="00BB598F" w:rsidRPr="00BB598F" w:rsidRDefault="00BB598F" w:rsidP="00BB598F">
      <w:pPr>
        <w:spacing w:before="60"/>
        <w:ind w:left="576"/>
        <w:rPr>
          <w:rFonts w:cs="Arial"/>
          <w:lang w:val="en-US" w:eastAsia="en-US"/>
        </w:rPr>
      </w:pPr>
    </w:p>
    <w:p w14:paraId="2BF300BA" w14:textId="77777777" w:rsidR="00BB598F" w:rsidRPr="00BB598F" w:rsidRDefault="00BB598F" w:rsidP="00BB598F">
      <w:pPr>
        <w:spacing w:before="60" w:after="60"/>
        <w:rPr>
          <w:rFonts w:cs="Arial"/>
          <w:b/>
          <w:sz w:val="28"/>
          <w:szCs w:val="28"/>
          <w:lang w:val="en-US" w:eastAsia="en-US"/>
        </w:rPr>
      </w:pPr>
      <w:r w:rsidRPr="00BB598F">
        <w:rPr>
          <w:rFonts w:cs="Arial"/>
          <w:b/>
          <w:sz w:val="28"/>
          <w:szCs w:val="28"/>
          <w:lang w:val="en-US" w:eastAsia="en-US"/>
        </w:rPr>
        <w:br w:type="page"/>
      </w:r>
      <w:bookmarkStart w:id="59" w:name="_Toc133654199"/>
      <w:r w:rsidRPr="00BB598F">
        <w:rPr>
          <w:rFonts w:cs="Arial"/>
          <w:b/>
          <w:sz w:val="28"/>
          <w:szCs w:val="28"/>
          <w:lang w:val="en-US" w:eastAsia="en-US"/>
        </w:rPr>
        <w:lastRenderedPageBreak/>
        <w:t>Appendix E: Change Management Log</w:t>
      </w:r>
      <w:bookmarkEnd w:id="55"/>
      <w:r w:rsidRPr="00BB598F">
        <w:rPr>
          <w:rFonts w:cs="Arial"/>
          <w:b/>
          <w:sz w:val="28"/>
          <w:szCs w:val="28"/>
          <w:lang w:val="en-US" w:eastAsia="en-US"/>
        </w:rPr>
        <w:t xml:space="preserve"> Template</w:t>
      </w:r>
      <w:bookmarkEnd w:id="56"/>
      <w:bookmarkEnd w:id="59"/>
    </w:p>
    <w:p w14:paraId="246F9B24" w14:textId="77777777" w:rsidR="00BB598F" w:rsidRPr="00BB598F" w:rsidRDefault="00BB598F" w:rsidP="00BB598F">
      <w:pPr>
        <w:spacing w:before="60"/>
        <w:ind w:left="576"/>
        <w:rPr>
          <w:rFonts w:cs="Arial"/>
          <w:lang w:val="en-US" w:eastAsia="en-US"/>
        </w:rPr>
      </w:pPr>
      <w:r w:rsidRPr="00BB598F">
        <w:rPr>
          <w:rFonts w:cs="Arial"/>
          <w:lang w:val="en-US" w:eastAsia="en-US"/>
        </w:rPr>
        <w:t>The detailed Change Management Log template attached below can be used to track and manage requested changes during the life of the project.</w:t>
      </w:r>
    </w:p>
    <w:p w14:paraId="48A7897D" w14:textId="4DDE2D5E" w:rsidR="007A08BB" w:rsidRPr="0039594C" w:rsidRDefault="00ED6A82" w:rsidP="0039594C">
      <w:pPr>
        <w:spacing w:before="60"/>
        <w:ind w:left="576"/>
        <w:rPr>
          <w:rFonts w:cs="Arial"/>
          <w:lang w:val="en-US" w:eastAsia="en-US"/>
        </w:rPr>
      </w:pPr>
      <w:r>
        <w:rPr>
          <w:rFonts w:cs="Arial"/>
          <w:lang w:val="en-US" w:eastAsia="en-US"/>
        </w:rPr>
        <w:pict w14:anchorId="442F3519">
          <v:shape id="_x0000_i1027" type="#_x0000_t75" style="width:77.4pt;height:49.65pt">
            <v:imagedata r:id="rId12" o:title=""/>
          </v:shape>
        </w:pict>
      </w:r>
    </w:p>
    <w:sectPr w:rsidR="007A08BB" w:rsidRPr="0039594C" w:rsidSect="00BB598F">
      <w:headerReference w:type="default" r:id="rId13"/>
      <w:footerReference w:type="default" r:id="rId14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D7D36" w14:textId="77777777" w:rsidR="00785C70" w:rsidRDefault="00785C70">
      <w:r>
        <w:separator/>
      </w:r>
    </w:p>
  </w:endnote>
  <w:endnote w:type="continuationSeparator" w:id="0">
    <w:p w14:paraId="5AAE8CA3" w14:textId="77777777" w:rsidR="00785C70" w:rsidRDefault="0078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E7E8C" w14:textId="14E1B51E" w:rsidR="00FC17C8" w:rsidRPr="004B00DC" w:rsidRDefault="00FC17C8" w:rsidP="004B00DC">
    <w:pPr>
      <w:pStyle w:val="Footer"/>
      <w:tabs>
        <w:tab w:val="clear" w:pos="8640"/>
        <w:tab w:val="right" w:pos="8280"/>
      </w:tabs>
      <w:rPr>
        <w:i/>
        <w:sz w:val="20"/>
        <w:szCs w:val="20"/>
      </w:rPr>
    </w:pPr>
    <w:r w:rsidRPr="004B00DC">
      <w:rPr>
        <w:i/>
        <w:sz w:val="20"/>
        <w:szCs w:val="20"/>
      </w:rPr>
      <w:tab/>
    </w:r>
    <w:r w:rsidRPr="004B00DC">
      <w:rPr>
        <w:i/>
        <w:sz w:val="20"/>
        <w:szCs w:val="20"/>
      </w:rPr>
      <w:tab/>
      <w:t xml:space="preserve">Page </w:t>
    </w:r>
    <w:r w:rsidRPr="004B00DC">
      <w:rPr>
        <w:rStyle w:val="PageNumber"/>
        <w:i/>
        <w:sz w:val="20"/>
        <w:szCs w:val="20"/>
      </w:rPr>
      <w:fldChar w:fldCharType="begin"/>
    </w:r>
    <w:r w:rsidRPr="004B00DC">
      <w:rPr>
        <w:rStyle w:val="PageNumber"/>
        <w:i/>
        <w:sz w:val="20"/>
        <w:szCs w:val="20"/>
      </w:rPr>
      <w:instrText xml:space="preserve"> PAGE </w:instrText>
    </w:r>
    <w:r w:rsidRPr="004B00DC">
      <w:rPr>
        <w:rStyle w:val="PageNumber"/>
        <w:i/>
        <w:sz w:val="20"/>
        <w:szCs w:val="20"/>
      </w:rPr>
      <w:fldChar w:fldCharType="separate"/>
    </w:r>
    <w:r w:rsidR="0039594C">
      <w:rPr>
        <w:rStyle w:val="PageNumber"/>
        <w:i/>
        <w:noProof/>
        <w:sz w:val="20"/>
        <w:szCs w:val="20"/>
      </w:rPr>
      <w:t>3</w:t>
    </w:r>
    <w:r w:rsidRPr="004B00DC">
      <w:rPr>
        <w:rStyle w:val="PageNumber"/>
        <w:i/>
        <w:sz w:val="20"/>
        <w:szCs w:val="20"/>
      </w:rPr>
      <w:fldChar w:fldCharType="end"/>
    </w:r>
    <w:r w:rsidRPr="004B00DC">
      <w:rPr>
        <w:rStyle w:val="PageNumber"/>
        <w:i/>
        <w:sz w:val="20"/>
        <w:szCs w:val="20"/>
      </w:rPr>
      <w:t xml:space="preserve"> of </w:t>
    </w:r>
    <w:r w:rsidRPr="004B00DC">
      <w:rPr>
        <w:rStyle w:val="PageNumber"/>
        <w:i/>
        <w:sz w:val="20"/>
        <w:szCs w:val="20"/>
      </w:rPr>
      <w:fldChar w:fldCharType="begin"/>
    </w:r>
    <w:r w:rsidRPr="004B00DC">
      <w:rPr>
        <w:rStyle w:val="PageNumber"/>
        <w:i/>
        <w:sz w:val="20"/>
        <w:szCs w:val="20"/>
      </w:rPr>
      <w:instrText xml:space="preserve"> NUMPAGES </w:instrText>
    </w:r>
    <w:r w:rsidRPr="004B00DC">
      <w:rPr>
        <w:rStyle w:val="PageNumber"/>
        <w:i/>
        <w:sz w:val="20"/>
        <w:szCs w:val="20"/>
      </w:rPr>
      <w:fldChar w:fldCharType="separate"/>
    </w:r>
    <w:r w:rsidR="0039594C">
      <w:rPr>
        <w:rStyle w:val="PageNumber"/>
        <w:i/>
        <w:noProof/>
        <w:sz w:val="20"/>
        <w:szCs w:val="20"/>
      </w:rPr>
      <w:t>13</w:t>
    </w:r>
    <w:r w:rsidRPr="004B00DC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6FBAC" w14:textId="77777777" w:rsidR="00785C70" w:rsidRDefault="00785C70">
      <w:r>
        <w:separator/>
      </w:r>
    </w:p>
  </w:footnote>
  <w:footnote w:type="continuationSeparator" w:id="0">
    <w:p w14:paraId="32FFD44F" w14:textId="77777777" w:rsidR="00785C70" w:rsidRDefault="00785C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4B1B9" w14:textId="77777777" w:rsidR="00FC17C8" w:rsidRPr="004B00DC" w:rsidRDefault="00FC17C8" w:rsidP="004B00DC">
    <w:pPr>
      <w:pStyle w:val="Header"/>
      <w:tabs>
        <w:tab w:val="clear" w:pos="8640"/>
        <w:tab w:val="right" w:pos="8280"/>
      </w:tabs>
      <w:rPr>
        <w:i/>
        <w:sz w:val="20"/>
        <w:szCs w:val="20"/>
      </w:rPr>
    </w:pPr>
    <w:r>
      <w:rPr>
        <w:i/>
        <w:sz w:val="20"/>
        <w:szCs w:val="20"/>
      </w:rPr>
      <w:t>CZ3002</w:t>
    </w:r>
    <w:r w:rsidRPr="004B00DC">
      <w:rPr>
        <w:i/>
        <w:sz w:val="20"/>
        <w:szCs w:val="20"/>
      </w:rPr>
      <w:tab/>
    </w:r>
    <w:r>
      <w:rPr>
        <w:i/>
        <w:sz w:val="20"/>
        <w:szCs w:val="20"/>
      </w:rPr>
      <w:t>Ex-Sell E-Commerce</w:t>
    </w:r>
    <w:r w:rsidRPr="004B00DC">
      <w:rPr>
        <w:i/>
        <w:sz w:val="20"/>
        <w:szCs w:val="20"/>
      </w:rPr>
      <w:tab/>
    </w:r>
    <w:r w:rsidR="00C05883">
      <w:rPr>
        <w:i/>
        <w:sz w:val="20"/>
        <w:szCs w:val="20"/>
      </w:rPr>
      <w:t>Change Management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2E3E"/>
    <w:multiLevelType w:val="hybridMultilevel"/>
    <w:tmpl w:val="15967EC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DB2"/>
    <w:multiLevelType w:val="hybridMultilevel"/>
    <w:tmpl w:val="0F20C11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9707B"/>
    <w:multiLevelType w:val="hybridMultilevel"/>
    <w:tmpl w:val="ED6E44E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4D8E"/>
    <w:multiLevelType w:val="hybridMultilevel"/>
    <w:tmpl w:val="13724CB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935A4"/>
    <w:multiLevelType w:val="hybridMultilevel"/>
    <w:tmpl w:val="0400C34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A69FC"/>
    <w:multiLevelType w:val="hybridMultilevel"/>
    <w:tmpl w:val="3EB4E21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3551A"/>
    <w:multiLevelType w:val="hybridMultilevel"/>
    <w:tmpl w:val="23DE3F0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C5000"/>
    <w:multiLevelType w:val="hybridMultilevel"/>
    <w:tmpl w:val="A78C13A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12DF5"/>
    <w:multiLevelType w:val="hybridMultilevel"/>
    <w:tmpl w:val="971C7DCE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43A63"/>
    <w:multiLevelType w:val="hybridMultilevel"/>
    <w:tmpl w:val="4184DEE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D6DD8"/>
    <w:multiLevelType w:val="hybridMultilevel"/>
    <w:tmpl w:val="90DCE2F6"/>
    <w:lvl w:ilvl="0" w:tplc="BB62111C">
      <w:start w:val="3"/>
      <w:numFmt w:val="decimal"/>
      <w:lvlText w:val="%1"/>
      <w:lvlJc w:val="left"/>
      <w:pPr>
        <w:ind w:left="0" w:hanging="360"/>
      </w:pPr>
      <w:rPr>
        <w:rFonts w:ascii="Times New Roman" w:hAnsi="Times New Roman" w:hint="default"/>
        <w:color w:val="000000"/>
        <w:sz w:val="46"/>
      </w:rPr>
    </w:lvl>
    <w:lvl w:ilvl="1" w:tplc="91FCDF94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1440" w:hanging="180"/>
      </w:pPr>
    </w:lvl>
    <w:lvl w:ilvl="3" w:tplc="4809000F" w:tentative="1">
      <w:start w:val="1"/>
      <w:numFmt w:val="decimal"/>
      <w:lvlText w:val="%4."/>
      <w:lvlJc w:val="left"/>
      <w:pPr>
        <w:ind w:left="2160" w:hanging="360"/>
      </w:pPr>
    </w:lvl>
    <w:lvl w:ilvl="4" w:tplc="48090019" w:tentative="1">
      <w:start w:val="1"/>
      <w:numFmt w:val="lowerLetter"/>
      <w:lvlText w:val="%5."/>
      <w:lvlJc w:val="left"/>
      <w:pPr>
        <w:ind w:left="2880" w:hanging="360"/>
      </w:pPr>
    </w:lvl>
    <w:lvl w:ilvl="5" w:tplc="4809001B" w:tentative="1">
      <w:start w:val="1"/>
      <w:numFmt w:val="lowerRoman"/>
      <w:lvlText w:val="%6."/>
      <w:lvlJc w:val="right"/>
      <w:pPr>
        <w:ind w:left="3600" w:hanging="180"/>
      </w:pPr>
    </w:lvl>
    <w:lvl w:ilvl="6" w:tplc="4809000F" w:tentative="1">
      <w:start w:val="1"/>
      <w:numFmt w:val="decimal"/>
      <w:lvlText w:val="%7."/>
      <w:lvlJc w:val="left"/>
      <w:pPr>
        <w:ind w:left="4320" w:hanging="360"/>
      </w:pPr>
    </w:lvl>
    <w:lvl w:ilvl="7" w:tplc="48090019" w:tentative="1">
      <w:start w:val="1"/>
      <w:numFmt w:val="lowerLetter"/>
      <w:lvlText w:val="%8."/>
      <w:lvlJc w:val="left"/>
      <w:pPr>
        <w:ind w:left="5040" w:hanging="360"/>
      </w:pPr>
    </w:lvl>
    <w:lvl w:ilvl="8" w:tplc="4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21B714BB"/>
    <w:multiLevelType w:val="hybridMultilevel"/>
    <w:tmpl w:val="E880140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D18F0"/>
    <w:multiLevelType w:val="hybridMultilevel"/>
    <w:tmpl w:val="CA080CF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074B7"/>
    <w:multiLevelType w:val="hybridMultilevel"/>
    <w:tmpl w:val="DF68461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105C2"/>
    <w:multiLevelType w:val="hybridMultilevel"/>
    <w:tmpl w:val="4816FF0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41E7B"/>
    <w:multiLevelType w:val="multilevel"/>
    <w:tmpl w:val="ABAE9F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6441576"/>
    <w:multiLevelType w:val="multilevel"/>
    <w:tmpl w:val="F426E1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840395C"/>
    <w:multiLevelType w:val="hybridMultilevel"/>
    <w:tmpl w:val="8B3E643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E51FA"/>
    <w:multiLevelType w:val="hybridMultilevel"/>
    <w:tmpl w:val="6CAC805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72245"/>
    <w:multiLevelType w:val="hybridMultilevel"/>
    <w:tmpl w:val="D188F43C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A27BBC"/>
    <w:multiLevelType w:val="hybridMultilevel"/>
    <w:tmpl w:val="61EAB03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D600C5"/>
    <w:multiLevelType w:val="hybridMultilevel"/>
    <w:tmpl w:val="3118D8B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65A43"/>
    <w:multiLevelType w:val="hybridMultilevel"/>
    <w:tmpl w:val="12CA34CA"/>
    <w:lvl w:ilvl="0" w:tplc="48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4DE75A23"/>
    <w:multiLevelType w:val="hybridMultilevel"/>
    <w:tmpl w:val="52643FD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627A2"/>
    <w:multiLevelType w:val="hybridMultilevel"/>
    <w:tmpl w:val="334C7186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97311A"/>
    <w:multiLevelType w:val="hybridMultilevel"/>
    <w:tmpl w:val="D1E26F9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E3005"/>
    <w:multiLevelType w:val="hybridMultilevel"/>
    <w:tmpl w:val="BD4CC79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90235"/>
    <w:multiLevelType w:val="hybridMultilevel"/>
    <w:tmpl w:val="AF6A2BEC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83CEA"/>
    <w:multiLevelType w:val="hybridMultilevel"/>
    <w:tmpl w:val="1842F34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50483"/>
    <w:multiLevelType w:val="hybridMultilevel"/>
    <w:tmpl w:val="904425A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CB34E7"/>
    <w:multiLevelType w:val="hybridMultilevel"/>
    <w:tmpl w:val="90DA5E9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34A32"/>
    <w:multiLevelType w:val="hybridMultilevel"/>
    <w:tmpl w:val="0E1A45F0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04B80"/>
    <w:multiLevelType w:val="hybridMultilevel"/>
    <w:tmpl w:val="61903E04"/>
    <w:lvl w:ilvl="0" w:tplc="48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3" w15:restartNumberingAfterBreak="0">
    <w:nsid w:val="7B70583E"/>
    <w:multiLevelType w:val="hybridMultilevel"/>
    <w:tmpl w:val="04488DD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CC2D2C"/>
    <w:multiLevelType w:val="hybridMultilevel"/>
    <w:tmpl w:val="5CD86508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32"/>
  </w:num>
  <w:num w:numId="4">
    <w:abstractNumId w:val="8"/>
  </w:num>
  <w:num w:numId="5">
    <w:abstractNumId w:val="12"/>
  </w:num>
  <w:num w:numId="6">
    <w:abstractNumId w:val="27"/>
  </w:num>
  <w:num w:numId="7">
    <w:abstractNumId w:val="31"/>
  </w:num>
  <w:num w:numId="8">
    <w:abstractNumId w:val="21"/>
  </w:num>
  <w:num w:numId="9">
    <w:abstractNumId w:val="7"/>
  </w:num>
  <w:num w:numId="10">
    <w:abstractNumId w:val="10"/>
  </w:num>
  <w:num w:numId="11">
    <w:abstractNumId w:val="4"/>
  </w:num>
  <w:num w:numId="12">
    <w:abstractNumId w:val="25"/>
  </w:num>
  <w:num w:numId="13">
    <w:abstractNumId w:val="2"/>
  </w:num>
  <w:num w:numId="14">
    <w:abstractNumId w:val="34"/>
  </w:num>
  <w:num w:numId="15">
    <w:abstractNumId w:val="5"/>
  </w:num>
  <w:num w:numId="16">
    <w:abstractNumId w:val="19"/>
  </w:num>
  <w:num w:numId="17">
    <w:abstractNumId w:val="3"/>
  </w:num>
  <w:num w:numId="18">
    <w:abstractNumId w:val="23"/>
  </w:num>
  <w:num w:numId="19">
    <w:abstractNumId w:val="18"/>
  </w:num>
  <w:num w:numId="20">
    <w:abstractNumId w:val="28"/>
  </w:num>
  <w:num w:numId="21">
    <w:abstractNumId w:val="22"/>
  </w:num>
  <w:num w:numId="22">
    <w:abstractNumId w:val="30"/>
  </w:num>
  <w:num w:numId="23">
    <w:abstractNumId w:val="1"/>
  </w:num>
  <w:num w:numId="24">
    <w:abstractNumId w:val="20"/>
  </w:num>
  <w:num w:numId="25">
    <w:abstractNumId w:val="17"/>
  </w:num>
  <w:num w:numId="26">
    <w:abstractNumId w:val="6"/>
  </w:num>
  <w:num w:numId="27">
    <w:abstractNumId w:val="9"/>
  </w:num>
  <w:num w:numId="28">
    <w:abstractNumId w:val="29"/>
  </w:num>
  <w:num w:numId="29">
    <w:abstractNumId w:val="33"/>
  </w:num>
  <w:num w:numId="30">
    <w:abstractNumId w:val="13"/>
  </w:num>
  <w:num w:numId="31">
    <w:abstractNumId w:val="11"/>
  </w:num>
  <w:num w:numId="32">
    <w:abstractNumId w:val="14"/>
  </w:num>
  <w:num w:numId="33">
    <w:abstractNumId w:val="24"/>
  </w:num>
  <w:num w:numId="34">
    <w:abstractNumId w:val="0"/>
  </w:num>
  <w:num w:numId="35">
    <w:abstractNumId w:val="1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4FF"/>
    <w:rsid w:val="000209FB"/>
    <w:rsid w:val="00025325"/>
    <w:rsid w:val="00026DA6"/>
    <w:rsid w:val="00045975"/>
    <w:rsid w:val="00047068"/>
    <w:rsid w:val="00061F6E"/>
    <w:rsid w:val="0006649C"/>
    <w:rsid w:val="0007133A"/>
    <w:rsid w:val="000806B0"/>
    <w:rsid w:val="0009481B"/>
    <w:rsid w:val="000D1498"/>
    <w:rsid w:val="000E31AF"/>
    <w:rsid w:val="000E579C"/>
    <w:rsid w:val="001029C8"/>
    <w:rsid w:val="00116254"/>
    <w:rsid w:val="001319FA"/>
    <w:rsid w:val="001454FF"/>
    <w:rsid w:val="0015290F"/>
    <w:rsid w:val="001778BF"/>
    <w:rsid w:val="00184CD5"/>
    <w:rsid w:val="001B3C7E"/>
    <w:rsid w:val="001D35A0"/>
    <w:rsid w:val="001D4911"/>
    <w:rsid w:val="001E2EE1"/>
    <w:rsid w:val="001F66DF"/>
    <w:rsid w:val="001F79C4"/>
    <w:rsid w:val="00205993"/>
    <w:rsid w:val="0020730E"/>
    <w:rsid w:val="0022225F"/>
    <w:rsid w:val="00231022"/>
    <w:rsid w:val="00233B99"/>
    <w:rsid w:val="0025280D"/>
    <w:rsid w:val="002659BF"/>
    <w:rsid w:val="002D168B"/>
    <w:rsid w:val="002D5645"/>
    <w:rsid w:val="002F36ED"/>
    <w:rsid w:val="003508FB"/>
    <w:rsid w:val="00377168"/>
    <w:rsid w:val="00386512"/>
    <w:rsid w:val="0039594C"/>
    <w:rsid w:val="003A7025"/>
    <w:rsid w:val="003B5233"/>
    <w:rsid w:val="003D2892"/>
    <w:rsid w:val="003D6158"/>
    <w:rsid w:val="004001DA"/>
    <w:rsid w:val="00401C79"/>
    <w:rsid w:val="004549AD"/>
    <w:rsid w:val="00470B97"/>
    <w:rsid w:val="00484D0B"/>
    <w:rsid w:val="004933FF"/>
    <w:rsid w:val="004B00DC"/>
    <w:rsid w:val="004C7B75"/>
    <w:rsid w:val="005105CC"/>
    <w:rsid w:val="00510FF5"/>
    <w:rsid w:val="00526CAA"/>
    <w:rsid w:val="005339ED"/>
    <w:rsid w:val="00534967"/>
    <w:rsid w:val="0055663B"/>
    <w:rsid w:val="0056414E"/>
    <w:rsid w:val="005724FE"/>
    <w:rsid w:val="0057671B"/>
    <w:rsid w:val="005A123B"/>
    <w:rsid w:val="005B7CAE"/>
    <w:rsid w:val="005D24D3"/>
    <w:rsid w:val="005E1028"/>
    <w:rsid w:val="005F6FC3"/>
    <w:rsid w:val="006202B8"/>
    <w:rsid w:val="0063099B"/>
    <w:rsid w:val="00633D68"/>
    <w:rsid w:val="0063553E"/>
    <w:rsid w:val="006358E3"/>
    <w:rsid w:val="006659C1"/>
    <w:rsid w:val="00667FB1"/>
    <w:rsid w:val="00674F86"/>
    <w:rsid w:val="00677E03"/>
    <w:rsid w:val="0068696E"/>
    <w:rsid w:val="006A5D49"/>
    <w:rsid w:val="006E5A2A"/>
    <w:rsid w:val="006F6BB2"/>
    <w:rsid w:val="006F7B96"/>
    <w:rsid w:val="007102F5"/>
    <w:rsid w:val="00712239"/>
    <w:rsid w:val="00712C77"/>
    <w:rsid w:val="00737110"/>
    <w:rsid w:val="0078373F"/>
    <w:rsid w:val="00785C70"/>
    <w:rsid w:val="0079222F"/>
    <w:rsid w:val="007A08BB"/>
    <w:rsid w:val="007B512D"/>
    <w:rsid w:val="007D33DE"/>
    <w:rsid w:val="007D474A"/>
    <w:rsid w:val="007E6942"/>
    <w:rsid w:val="007E70E2"/>
    <w:rsid w:val="00806BC1"/>
    <w:rsid w:val="008171C9"/>
    <w:rsid w:val="00833776"/>
    <w:rsid w:val="00883802"/>
    <w:rsid w:val="00895DF4"/>
    <w:rsid w:val="008C63AF"/>
    <w:rsid w:val="008F1F86"/>
    <w:rsid w:val="0090306F"/>
    <w:rsid w:val="00921B8C"/>
    <w:rsid w:val="009427DE"/>
    <w:rsid w:val="009B404A"/>
    <w:rsid w:val="009C0A2D"/>
    <w:rsid w:val="009E1EDF"/>
    <w:rsid w:val="009E32CA"/>
    <w:rsid w:val="00A07D15"/>
    <w:rsid w:val="00A14B22"/>
    <w:rsid w:val="00A20425"/>
    <w:rsid w:val="00A629AF"/>
    <w:rsid w:val="00A9575C"/>
    <w:rsid w:val="00AB0A5C"/>
    <w:rsid w:val="00AD1768"/>
    <w:rsid w:val="00AD1BAA"/>
    <w:rsid w:val="00B17F60"/>
    <w:rsid w:val="00B51C63"/>
    <w:rsid w:val="00B74628"/>
    <w:rsid w:val="00B855DE"/>
    <w:rsid w:val="00B87F36"/>
    <w:rsid w:val="00BB1D66"/>
    <w:rsid w:val="00BB598F"/>
    <w:rsid w:val="00BD59AE"/>
    <w:rsid w:val="00BD673C"/>
    <w:rsid w:val="00C00421"/>
    <w:rsid w:val="00C05883"/>
    <w:rsid w:val="00C12A71"/>
    <w:rsid w:val="00C2394C"/>
    <w:rsid w:val="00C356C5"/>
    <w:rsid w:val="00C36AE7"/>
    <w:rsid w:val="00C50B8B"/>
    <w:rsid w:val="00C53438"/>
    <w:rsid w:val="00C64C6D"/>
    <w:rsid w:val="00C80A34"/>
    <w:rsid w:val="00C82A3A"/>
    <w:rsid w:val="00C92564"/>
    <w:rsid w:val="00C93587"/>
    <w:rsid w:val="00CB78C4"/>
    <w:rsid w:val="00CC18B7"/>
    <w:rsid w:val="00CD2105"/>
    <w:rsid w:val="00CD79C3"/>
    <w:rsid w:val="00CE3AEA"/>
    <w:rsid w:val="00D1186E"/>
    <w:rsid w:val="00D13B29"/>
    <w:rsid w:val="00D3299E"/>
    <w:rsid w:val="00D37043"/>
    <w:rsid w:val="00D538AE"/>
    <w:rsid w:val="00D63A63"/>
    <w:rsid w:val="00D82710"/>
    <w:rsid w:val="00D82C2D"/>
    <w:rsid w:val="00D92819"/>
    <w:rsid w:val="00DB124C"/>
    <w:rsid w:val="00DC291D"/>
    <w:rsid w:val="00DE6857"/>
    <w:rsid w:val="00DF2C8F"/>
    <w:rsid w:val="00E00D56"/>
    <w:rsid w:val="00E06C4F"/>
    <w:rsid w:val="00E3769F"/>
    <w:rsid w:val="00E40A23"/>
    <w:rsid w:val="00E8561B"/>
    <w:rsid w:val="00E922A5"/>
    <w:rsid w:val="00EA177D"/>
    <w:rsid w:val="00EA7378"/>
    <w:rsid w:val="00EB24DD"/>
    <w:rsid w:val="00EB5511"/>
    <w:rsid w:val="00EB6820"/>
    <w:rsid w:val="00EC39C5"/>
    <w:rsid w:val="00ED6A82"/>
    <w:rsid w:val="00EF2A6B"/>
    <w:rsid w:val="00F05844"/>
    <w:rsid w:val="00F13C6F"/>
    <w:rsid w:val="00F173B0"/>
    <w:rsid w:val="00F24E2D"/>
    <w:rsid w:val="00F37883"/>
    <w:rsid w:val="00F45B7C"/>
    <w:rsid w:val="00F60DAB"/>
    <w:rsid w:val="00F6293B"/>
    <w:rsid w:val="00F636B3"/>
    <w:rsid w:val="00F96105"/>
    <w:rsid w:val="00FA3B88"/>
    <w:rsid w:val="00FB36B5"/>
    <w:rsid w:val="00FC17C8"/>
    <w:rsid w:val="00FE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DD247E"/>
  <w15:chartTrackingRefBased/>
  <w15:docId w15:val="{B3245958-FE35-4E8F-BD93-43798247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Hyperlink" w:uiPriority="99"/>
    <w:lsdException w:name="Normal (Web)" w:uiPriority="99"/>
    <w:lsdException w:name="HTML Preformatted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598F"/>
    <w:pPr>
      <w:spacing w:before="360" w:after="360"/>
      <w:jc w:val="both"/>
    </w:pPr>
    <w:rPr>
      <w:rFonts w:ascii="Arial" w:hAnsi="Arial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6F7B96"/>
    <w:pPr>
      <w:keepNext/>
      <w:numPr>
        <w:numId w:val="1"/>
      </w:numPr>
      <w:spacing w:before="240" w:after="240"/>
      <w:outlineLvl w:val="0"/>
    </w:pPr>
    <w:rPr>
      <w:rFonts w:cs="Arial"/>
      <w:b/>
      <w:bCs/>
      <w:kern w:val="3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F96105"/>
    <w:pPr>
      <w:keepNext/>
      <w:numPr>
        <w:ilvl w:val="1"/>
        <w:numId w:val="1"/>
      </w:numPr>
      <w:spacing w:before="240" w:after="60"/>
      <w:jc w:val="left"/>
      <w:outlineLvl w:val="1"/>
    </w:pPr>
    <w:rPr>
      <w:rFonts w:cs="Arial"/>
      <w:b/>
      <w:bCs/>
      <w:iCs/>
      <w:sz w:val="32"/>
      <w:szCs w:val="28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96105"/>
    <w:pPr>
      <w:keepNext/>
      <w:numPr>
        <w:ilvl w:val="2"/>
        <w:numId w:val="1"/>
      </w:numPr>
      <w:tabs>
        <w:tab w:val="clear" w:pos="1440"/>
      </w:tabs>
      <w:spacing w:before="240" w:after="60"/>
      <w:ind w:left="50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link w:val="Heading4Char"/>
    <w:qFormat/>
    <w:rsid w:val="00BB598F"/>
    <w:pPr>
      <w:keepNext/>
      <w:tabs>
        <w:tab w:val="num" w:pos="864"/>
        <w:tab w:val="left" w:pos="1152"/>
      </w:tabs>
      <w:spacing w:after="60"/>
      <w:ind w:left="864" w:hanging="864"/>
      <w:outlineLvl w:val="3"/>
    </w:pPr>
    <w:rPr>
      <w:rFonts w:eastAsia="Arial Unicode MS" w:cs="Arial Unicode MS"/>
      <w:b/>
      <w:bCs/>
      <w:lang w:val="en-US" w:eastAsia="en-US"/>
    </w:rPr>
  </w:style>
  <w:style w:type="paragraph" w:styleId="Heading5">
    <w:name w:val="heading 5"/>
    <w:basedOn w:val="Normal"/>
    <w:link w:val="Heading5Char"/>
    <w:qFormat/>
    <w:rsid w:val="00BB598F"/>
    <w:pPr>
      <w:tabs>
        <w:tab w:val="num" w:pos="1008"/>
      </w:tabs>
      <w:spacing w:before="60" w:after="60"/>
      <w:ind w:left="1008" w:hanging="1008"/>
      <w:outlineLvl w:val="4"/>
    </w:pPr>
    <w:rPr>
      <w:rFonts w:eastAsia="Arial Unicode MS" w:cs="Arial Unicode MS"/>
      <w:b/>
      <w:bCs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BB598F"/>
    <w:pPr>
      <w:tabs>
        <w:tab w:val="num" w:pos="1152"/>
      </w:tabs>
      <w:spacing w:before="60" w:after="60"/>
      <w:ind w:left="1152" w:hanging="1152"/>
      <w:outlineLvl w:val="5"/>
    </w:pPr>
    <w:rPr>
      <w:b/>
      <w:bCs/>
      <w:caps/>
      <w:sz w:val="28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qFormat/>
    <w:rsid w:val="00BB598F"/>
    <w:pPr>
      <w:tabs>
        <w:tab w:val="num" w:pos="1296"/>
      </w:tabs>
      <w:spacing w:before="60" w:after="60"/>
      <w:ind w:left="1296" w:hanging="1296"/>
      <w:outlineLvl w:val="6"/>
    </w:pPr>
    <w:rPr>
      <w:b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BB598F"/>
    <w:pPr>
      <w:tabs>
        <w:tab w:val="num" w:pos="1440"/>
      </w:tabs>
      <w:spacing w:before="60" w:after="60"/>
      <w:ind w:left="1440" w:hanging="1440"/>
      <w:outlineLvl w:val="7"/>
    </w:pPr>
    <w:rPr>
      <w:b/>
      <w:iCs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BB598F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68696E"/>
    <w:pPr>
      <w:spacing w:before="100" w:beforeAutospacing="1" w:after="100" w:afterAutospacing="1"/>
    </w:pPr>
  </w:style>
  <w:style w:type="character" w:styleId="Hyperlink">
    <w:name w:val="Hyperlink"/>
    <w:uiPriority w:val="99"/>
    <w:rsid w:val="0022225F"/>
    <w:rPr>
      <w:color w:val="0000FF"/>
      <w:u w:val="single"/>
    </w:rPr>
  </w:style>
  <w:style w:type="character" w:styleId="FollowedHyperlink">
    <w:name w:val="FollowedHyperlink"/>
    <w:rsid w:val="00D37043"/>
    <w:rPr>
      <w:color w:val="800080"/>
      <w:u w:val="single"/>
    </w:rPr>
  </w:style>
  <w:style w:type="paragraph" w:styleId="Title">
    <w:name w:val="Title"/>
    <w:basedOn w:val="Normal"/>
    <w:qFormat/>
    <w:rsid w:val="000E31A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BD673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D673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00DC"/>
  </w:style>
  <w:style w:type="table" w:styleId="TableGrid">
    <w:name w:val="Table Grid"/>
    <w:basedOn w:val="TableNormal"/>
    <w:rsid w:val="00C12A71"/>
    <w:pPr>
      <w:spacing w:before="120"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205993"/>
  </w:style>
  <w:style w:type="paragraph" w:styleId="TOC2">
    <w:name w:val="toc 2"/>
    <w:basedOn w:val="Normal"/>
    <w:next w:val="Normal"/>
    <w:autoRedefine/>
    <w:uiPriority w:val="39"/>
    <w:rsid w:val="00205993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1D4911"/>
    <w:pPr>
      <w:ind w:left="480"/>
    </w:pPr>
  </w:style>
  <w:style w:type="character" w:customStyle="1" w:styleId="apple-tab-span">
    <w:name w:val="apple-tab-span"/>
    <w:rsid w:val="00EA177D"/>
  </w:style>
  <w:style w:type="character" w:customStyle="1" w:styleId="Heading1Char">
    <w:name w:val="Heading 1 Char"/>
    <w:link w:val="Heading1"/>
    <w:uiPriority w:val="9"/>
    <w:rsid w:val="006F7B96"/>
    <w:rPr>
      <w:rFonts w:ascii="Arial" w:hAnsi="Arial" w:cs="Arial"/>
      <w:b/>
      <w:bCs/>
      <w:kern w:val="32"/>
      <w:sz w:val="40"/>
      <w:szCs w:val="32"/>
      <w:lang w:val="en-GB" w:eastAsia="en-GB"/>
    </w:rPr>
  </w:style>
  <w:style w:type="character" w:customStyle="1" w:styleId="Heading2Char">
    <w:name w:val="Heading 2 Char"/>
    <w:link w:val="Heading2"/>
    <w:uiPriority w:val="9"/>
    <w:rsid w:val="00F96105"/>
    <w:rPr>
      <w:rFonts w:ascii="Arial" w:hAnsi="Arial" w:cs="Arial"/>
      <w:b/>
      <w:bCs/>
      <w:iCs/>
      <w:sz w:val="32"/>
      <w:szCs w:val="28"/>
      <w:lang w:val="en-GB" w:eastAsia="en-US"/>
    </w:rPr>
  </w:style>
  <w:style w:type="character" w:customStyle="1" w:styleId="Heading3Char">
    <w:name w:val="Heading 3 Char"/>
    <w:link w:val="Heading3"/>
    <w:uiPriority w:val="9"/>
    <w:rsid w:val="00F96105"/>
    <w:rPr>
      <w:rFonts w:ascii="Arial" w:hAnsi="Arial" w:cs="Arial"/>
      <w:b/>
      <w:bCs/>
      <w:sz w:val="26"/>
      <w:szCs w:val="26"/>
      <w:lang w:val="en-GB" w:eastAsia="en-GB"/>
    </w:rPr>
  </w:style>
  <w:style w:type="paragraph" w:customStyle="1" w:styleId="msonormal0">
    <w:name w:val="msonormal"/>
    <w:basedOn w:val="Normal"/>
    <w:rsid w:val="00D13B29"/>
    <w:pPr>
      <w:spacing w:before="100" w:beforeAutospacing="1" w:after="100" w:afterAutospacing="1"/>
    </w:pPr>
    <w:rPr>
      <w:lang w:val="en-SG" w:eastAsia="zh-CN"/>
    </w:rPr>
  </w:style>
  <w:style w:type="paragraph" w:styleId="ListParagraph">
    <w:name w:val="List Paragraph"/>
    <w:basedOn w:val="Normal"/>
    <w:uiPriority w:val="34"/>
    <w:qFormat/>
    <w:rsid w:val="00D13B29"/>
    <w:pPr>
      <w:spacing w:before="0" w:after="160"/>
      <w:ind w:left="720"/>
      <w:contextualSpacing/>
    </w:pPr>
    <w:rPr>
      <w:rFonts w:eastAsia="DengXian"/>
      <w:szCs w:val="22"/>
      <w:lang w:val="en-SG" w:eastAsia="zh-CN"/>
    </w:rPr>
  </w:style>
  <w:style w:type="paragraph" w:styleId="NoSpacing">
    <w:name w:val="No Spacing"/>
    <w:uiPriority w:val="1"/>
    <w:qFormat/>
    <w:rsid w:val="00D13B29"/>
    <w:pPr>
      <w:jc w:val="both"/>
    </w:pPr>
    <w:rPr>
      <w:sz w:val="24"/>
      <w:szCs w:val="24"/>
      <w:lang w:val="en-GB" w:eastAsia="en-GB"/>
    </w:rPr>
  </w:style>
  <w:style w:type="paragraph" w:customStyle="1" w:styleId="ByLine">
    <w:name w:val="ByLine"/>
    <w:basedOn w:val="Title"/>
    <w:rsid w:val="001B3C7E"/>
    <w:pPr>
      <w:spacing w:after="720" w:line="360" w:lineRule="auto"/>
      <w:jc w:val="right"/>
      <w:outlineLvl w:val="9"/>
    </w:pPr>
    <w:rPr>
      <w:rFonts w:cs="Times New Roman"/>
      <w:bCs w:val="0"/>
      <w:sz w:val="28"/>
      <w:szCs w:val="20"/>
      <w:lang w:val="en-US" w:eastAsia="en-SG"/>
    </w:rPr>
  </w:style>
  <w:style w:type="character" w:customStyle="1" w:styleId="Heading4Char">
    <w:name w:val="Heading 4 Char"/>
    <w:link w:val="Heading4"/>
    <w:rsid w:val="00BB598F"/>
    <w:rPr>
      <w:rFonts w:ascii="Arial" w:eastAsia="Arial Unicode MS" w:hAnsi="Arial" w:cs="Arial Unicode MS"/>
      <w:b/>
      <w:bCs/>
      <w:sz w:val="24"/>
      <w:szCs w:val="24"/>
      <w:lang w:val="en-US" w:eastAsia="en-US"/>
    </w:rPr>
  </w:style>
  <w:style w:type="character" w:customStyle="1" w:styleId="Heading5Char">
    <w:name w:val="Heading 5 Char"/>
    <w:link w:val="Heading5"/>
    <w:rsid w:val="00BB598F"/>
    <w:rPr>
      <w:rFonts w:ascii="Arial" w:eastAsia="Arial Unicode MS" w:hAnsi="Arial" w:cs="Arial Unicode MS"/>
      <w:b/>
      <w:bCs/>
      <w:sz w:val="24"/>
      <w:lang w:val="en-US" w:eastAsia="en-US"/>
    </w:rPr>
  </w:style>
  <w:style w:type="character" w:customStyle="1" w:styleId="Heading6Char">
    <w:name w:val="Heading 6 Char"/>
    <w:link w:val="Heading6"/>
    <w:rsid w:val="00BB598F"/>
    <w:rPr>
      <w:rFonts w:ascii="Arial" w:hAnsi="Arial"/>
      <w:b/>
      <w:bCs/>
      <w:caps/>
      <w:sz w:val="28"/>
      <w:szCs w:val="22"/>
      <w:lang w:val="en-US" w:eastAsia="en-US"/>
    </w:rPr>
  </w:style>
  <w:style w:type="character" w:customStyle="1" w:styleId="Heading7Char">
    <w:name w:val="Heading 7 Char"/>
    <w:link w:val="Heading7"/>
    <w:rsid w:val="00BB598F"/>
    <w:rPr>
      <w:rFonts w:ascii="Arial" w:hAnsi="Arial"/>
      <w:b/>
      <w:sz w:val="24"/>
      <w:szCs w:val="24"/>
      <w:lang w:val="en-US" w:eastAsia="en-US"/>
    </w:rPr>
  </w:style>
  <w:style w:type="character" w:customStyle="1" w:styleId="Heading8Char">
    <w:name w:val="Heading 8 Char"/>
    <w:link w:val="Heading8"/>
    <w:rsid w:val="00BB598F"/>
    <w:rPr>
      <w:rFonts w:ascii="Arial" w:hAnsi="Arial"/>
      <w:b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rsid w:val="00BB598F"/>
    <w:rPr>
      <w:rFonts w:ascii="Arial" w:hAnsi="Arial" w:cs="Arial"/>
      <w:sz w:val="22"/>
      <w:szCs w:val="22"/>
      <w:lang w:val="en-US" w:eastAsia="en-US"/>
    </w:rPr>
  </w:style>
  <w:style w:type="paragraph" w:customStyle="1" w:styleId="tabletxt">
    <w:name w:val="tabletxt"/>
    <w:basedOn w:val="Normal"/>
    <w:rsid w:val="001778BF"/>
    <w:pPr>
      <w:autoSpaceDE w:val="0"/>
      <w:autoSpaceDN w:val="0"/>
      <w:adjustRightInd w:val="0"/>
      <w:spacing w:before="20" w:after="20"/>
    </w:pPr>
    <w:rPr>
      <w:rFonts w:ascii="Times New Roman" w:hAnsi="Times New Roman" w:cs="Arial"/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1778BF"/>
    <w:pPr>
      <w:keepLines/>
      <w:widowControl w:val="0"/>
      <w:spacing w:before="0" w:after="0" w:line="240" w:lineRule="atLeast"/>
      <w:jc w:val="left"/>
    </w:pPr>
    <w:rPr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Word_97_-_2003_Document.doc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76974-F00E-405B-9508-424CD443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SQA Plan Rev</vt:lpstr>
    </vt:vector>
  </TitlesOfParts>
  <Manager>Derek Peacock</Manager>
  <Company>Stephenson College</Company>
  <LinksUpToDate>false</LinksUpToDate>
  <CharactersWithSpaces>9950</CharactersWithSpaces>
  <SharedDoc>false</SharedDoc>
  <HLinks>
    <vt:vector size="48" baseType="variant"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_Toc510136544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_Toc510136543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_Toc510136542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_Toc510136541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_Toc510136540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_Toc510136539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_Toc510136538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_Toc510136537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Ex-Sell Change Management Plan</dc:title>
  <dc:subject>FE Course Booking System</dc:subject>
  <dc:creator>Zenith</dc:creator>
  <cp:keywords/>
  <cp:lastModifiedBy> </cp:lastModifiedBy>
  <cp:revision>6</cp:revision>
  <cp:lastPrinted>2018-04-03T14:58:00Z</cp:lastPrinted>
  <dcterms:created xsi:type="dcterms:W3CDTF">2018-03-29T17:28:00Z</dcterms:created>
  <dcterms:modified xsi:type="dcterms:W3CDTF">2018-04-03T14:58:00Z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0.1</vt:lpwstr>
  </property>
  <property fmtid="{D5CDD505-2E9C-101B-9397-08002B2CF9AE}" pid="3" name="Reference">
    <vt:lpwstr>WBS: 06-01-01</vt:lpwstr>
  </property>
</Properties>
</file>