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A24DB" w14:textId="77777777" w:rsidR="00470B97" w:rsidRDefault="00F74FE0" w:rsidP="001B3C7E">
      <w:pPr>
        <w:pStyle w:val="Title"/>
        <w:spacing w:line="276" w:lineRule="auto"/>
        <w:jc w:val="right"/>
        <w:rPr>
          <w:sz w:val="96"/>
          <w:szCs w:val="56"/>
        </w:rPr>
      </w:pPr>
      <w:bookmarkStart w:id="0" w:name="_Toc510136534"/>
      <w:bookmarkStart w:id="1" w:name="_Toc510137401"/>
      <w:bookmarkStart w:id="2" w:name="_Toc510138261"/>
      <w:bookmarkStart w:id="3" w:name="_Toc509014422"/>
      <w:bookmarkStart w:id="4" w:name="_GoBack"/>
      <w:bookmarkEnd w:id="4"/>
      <w:r>
        <w:rPr>
          <w:noProof/>
        </w:rPr>
        <w:pict w14:anchorId="625EF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7.05pt;margin-top:3.3pt;width:153.95pt;height:122.7pt;z-index:1">
            <v:imagedata r:id="rId8" o:title=""/>
            <w10:wrap type="square"/>
          </v:shape>
        </w:pict>
      </w:r>
      <w:bookmarkEnd w:id="0"/>
      <w:bookmarkEnd w:id="1"/>
      <w:bookmarkEnd w:id="2"/>
    </w:p>
    <w:p w14:paraId="56F4A7F2" w14:textId="77777777" w:rsidR="00470B97" w:rsidRDefault="00470B97" w:rsidP="001B3C7E">
      <w:pPr>
        <w:pStyle w:val="Title"/>
        <w:spacing w:line="276" w:lineRule="auto"/>
        <w:jc w:val="right"/>
        <w:rPr>
          <w:sz w:val="96"/>
          <w:szCs w:val="56"/>
        </w:rPr>
      </w:pPr>
    </w:p>
    <w:p w14:paraId="02DBC636" w14:textId="77777777" w:rsidR="001B3C7E" w:rsidRPr="00BB598F" w:rsidRDefault="00BB598F" w:rsidP="001B3C7E">
      <w:pPr>
        <w:pStyle w:val="Title"/>
        <w:spacing w:line="276" w:lineRule="auto"/>
        <w:jc w:val="right"/>
        <w:rPr>
          <w:sz w:val="72"/>
          <w:szCs w:val="56"/>
        </w:rPr>
      </w:pPr>
      <w:bookmarkStart w:id="5" w:name="_Toc510136535"/>
      <w:bookmarkStart w:id="6" w:name="_Toc510137402"/>
      <w:bookmarkStart w:id="7" w:name="_Toc510138262"/>
      <w:bookmarkEnd w:id="3"/>
      <w:r w:rsidRPr="00BB598F">
        <w:rPr>
          <w:sz w:val="72"/>
          <w:szCs w:val="56"/>
        </w:rPr>
        <w:t>EX-SELL</w:t>
      </w:r>
      <w:bookmarkEnd w:id="5"/>
      <w:bookmarkEnd w:id="6"/>
      <w:bookmarkEnd w:id="7"/>
    </w:p>
    <w:p w14:paraId="444FAA2F" w14:textId="2D8513C2" w:rsidR="00BB598F" w:rsidRDefault="00AB4AAF" w:rsidP="001B3C7E">
      <w:pPr>
        <w:pStyle w:val="Title"/>
        <w:spacing w:line="276" w:lineRule="auto"/>
        <w:jc w:val="right"/>
        <w:rPr>
          <w:sz w:val="48"/>
          <w:szCs w:val="56"/>
        </w:rPr>
      </w:pPr>
      <w:bookmarkStart w:id="8" w:name="_Toc510138263"/>
      <w:r>
        <w:rPr>
          <w:sz w:val="48"/>
          <w:szCs w:val="56"/>
        </w:rPr>
        <w:t>Release Plan</w:t>
      </w:r>
      <w:bookmarkEnd w:id="8"/>
    </w:p>
    <w:p w14:paraId="3F409921" w14:textId="77777777" w:rsidR="00BB598F" w:rsidRPr="00BB598F" w:rsidRDefault="00BB598F" w:rsidP="001B3C7E">
      <w:pPr>
        <w:pStyle w:val="Title"/>
        <w:spacing w:line="276" w:lineRule="auto"/>
        <w:jc w:val="right"/>
        <w:rPr>
          <w:sz w:val="48"/>
          <w:szCs w:val="56"/>
        </w:rPr>
      </w:pPr>
    </w:p>
    <w:p w14:paraId="2C3F5F7B" w14:textId="0AB2EA60" w:rsidR="001B3C7E" w:rsidRPr="001B3C7E" w:rsidRDefault="00887266" w:rsidP="001B3C7E">
      <w:pPr>
        <w:pStyle w:val="ByLine"/>
        <w:spacing w:line="276" w:lineRule="auto"/>
        <w:rPr>
          <w:sz w:val="36"/>
        </w:rPr>
      </w:pPr>
      <w:r>
        <w:rPr>
          <w:sz w:val="36"/>
        </w:rPr>
        <w:t>Version 1.1</w:t>
      </w:r>
      <w:r w:rsidR="001B3C7E" w:rsidRPr="001B3C7E">
        <w:rPr>
          <w:sz w:val="36"/>
        </w:rPr>
        <w:t xml:space="preserve"> approved</w:t>
      </w:r>
    </w:p>
    <w:p w14:paraId="163EB905" w14:textId="77777777" w:rsidR="001B3C7E" w:rsidRPr="001B3C7E" w:rsidRDefault="001B3C7E" w:rsidP="001B3C7E">
      <w:pPr>
        <w:pStyle w:val="ByLine"/>
        <w:spacing w:line="276" w:lineRule="auto"/>
        <w:rPr>
          <w:sz w:val="36"/>
        </w:rPr>
      </w:pPr>
      <w:r w:rsidRPr="001B3C7E">
        <w:rPr>
          <w:sz w:val="36"/>
        </w:rPr>
        <w:t>Prepared by Zenith</w:t>
      </w:r>
    </w:p>
    <w:p w14:paraId="7F4CA54B" w14:textId="77777777" w:rsidR="001B3C7E" w:rsidRPr="00E646E6" w:rsidRDefault="001B3C7E" w:rsidP="001B3C7E">
      <w:pPr>
        <w:pStyle w:val="ByLine"/>
        <w:spacing w:line="276" w:lineRule="auto"/>
        <w:rPr>
          <w:rFonts w:cs="Arial"/>
          <w:b w:val="0"/>
          <w:color w:val="000000"/>
          <w:sz w:val="24"/>
          <w:szCs w:val="19"/>
          <w:shd w:val="clear" w:color="auto" w:fill="FFFFFF"/>
        </w:rPr>
      </w:pPr>
      <w:r>
        <w:rPr>
          <w:rFonts w:cs="Arial"/>
          <w:b w:val="0"/>
          <w:color w:val="000000"/>
          <w:sz w:val="24"/>
          <w:szCs w:val="19"/>
          <w:shd w:val="clear" w:color="auto" w:fill="FFFFFF"/>
        </w:rPr>
        <w:t>Yiu Hong Sum</w:t>
      </w:r>
      <w:r>
        <w:rPr>
          <w:rFonts w:cs="Arial"/>
          <w:b w:val="0"/>
          <w:color w:val="000000"/>
          <w:sz w:val="24"/>
          <w:szCs w:val="19"/>
          <w:shd w:val="clear" w:color="auto" w:fill="FFFFFF"/>
        </w:rPr>
        <w:tab/>
      </w:r>
      <w:r>
        <w:rPr>
          <w:rFonts w:cs="Arial"/>
          <w:b w:val="0"/>
          <w:color w:val="000000"/>
          <w:sz w:val="24"/>
          <w:szCs w:val="19"/>
          <w:shd w:val="clear" w:color="auto" w:fill="FFFFFF"/>
        </w:rPr>
        <w:tab/>
        <w:t>U1621435G</w:t>
      </w:r>
      <w:r w:rsidRPr="00E646E6">
        <w:rPr>
          <w:rFonts w:cs="Arial"/>
          <w:b w:val="0"/>
          <w:color w:val="000000"/>
          <w:sz w:val="24"/>
          <w:szCs w:val="19"/>
          <w:shd w:val="clear" w:color="auto" w:fill="FFFFFF"/>
        </w:rPr>
        <w:br/>
        <w:t xml:space="preserve">Lim Kian Hock Bryan </w:t>
      </w:r>
      <w:r>
        <w:rPr>
          <w:rFonts w:cs="Arial"/>
          <w:b w:val="0"/>
          <w:color w:val="000000"/>
          <w:sz w:val="24"/>
          <w:szCs w:val="19"/>
          <w:shd w:val="clear" w:color="auto" w:fill="FFFFFF"/>
        </w:rPr>
        <w:tab/>
        <w:t>U1620949L</w:t>
      </w:r>
      <w:r>
        <w:rPr>
          <w:rFonts w:cs="Arial"/>
          <w:b w:val="0"/>
          <w:color w:val="000000"/>
          <w:sz w:val="24"/>
          <w:szCs w:val="19"/>
          <w:shd w:val="clear" w:color="auto" w:fill="FFFFFF"/>
        </w:rPr>
        <w:br/>
        <w:t xml:space="preserve">Cheng Yang Zhen </w:t>
      </w:r>
      <w:r>
        <w:rPr>
          <w:rFonts w:cs="Arial"/>
          <w:b w:val="0"/>
          <w:color w:val="000000"/>
          <w:sz w:val="24"/>
          <w:szCs w:val="19"/>
          <w:shd w:val="clear" w:color="auto" w:fill="FFFFFF"/>
        </w:rPr>
        <w:tab/>
      </w:r>
      <w:r>
        <w:rPr>
          <w:rFonts w:cs="Arial"/>
          <w:b w:val="0"/>
          <w:color w:val="000000"/>
          <w:sz w:val="24"/>
          <w:szCs w:val="19"/>
          <w:shd w:val="clear" w:color="auto" w:fill="FFFFFF"/>
        </w:rPr>
        <w:tab/>
        <w:t>U1521618K</w:t>
      </w:r>
      <w:r>
        <w:rPr>
          <w:rFonts w:cs="Arial"/>
          <w:b w:val="0"/>
          <w:color w:val="000000"/>
          <w:sz w:val="24"/>
          <w:szCs w:val="19"/>
          <w:shd w:val="clear" w:color="auto" w:fill="FFFFFF"/>
        </w:rPr>
        <w:br/>
        <w:t xml:space="preserve">Lim Yan Jun </w:t>
      </w:r>
      <w:r>
        <w:rPr>
          <w:rFonts w:cs="Arial"/>
          <w:b w:val="0"/>
          <w:color w:val="000000"/>
          <w:sz w:val="24"/>
          <w:szCs w:val="19"/>
          <w:shd w:val="clear" w:color="auto" w:fill="FFFFFF"/>
        </w:rPr>
        <w:tab/>
      </w:r>
      <w:r>
        <w:rPr>
          <w:rFonts w:cs="Arial"/>
          <w:b w:val="0"/>
          <w:color w:val="000000"/>
          <w:sz w:val="24"/>
          <w:szCs w:val="19"/>
          <w:shd w:val="clear" w:color="auto" w:fill="FFFFFF"/>
        </w:rPr>
        <w:tab/>
      </w:r>
      <w:r>
        <w:rPr>
          <w:rFonts w:cs="Arial"/>
          <w:b w:val="0"/>
          <w:color w:val="000000"/>
          <w:sz w:val="24"/>
          <w:szCs w:val="19"/>
          <w:shd w:val="clear" w:color="auto" w:fill="FFFFFF"/>
        </w:rPr>
        <w:tab/>
        <w:t>U1622311B</w:t>
      </w:r>
      <w:r>
        <w:rPr>
          <w:rFonts w:cs="Arial"/>
          <w:b w:val="0"/>
          <w:color w:val="000000"/>
          <w:sz w:val="24"/>
          <w:szCs w:val="19"/>
          <w:shd w:val="clear" w:color="auto" w:fill="FFFFFF"/>
        </w:rPr>
        <w:br/>
        <w:t xml:space="preserve">Soong Jie Ming </w:t>
      </w:r>
      <w:r>
        <w:rPr>
          <w:rFonts w:cs="Arial"/>
          <w:b w:val="0"/>
          <w:color w:val="000000"/>
          <w:sz w:val="24"/>
          <w:szCs w:val="19"/>
          <w:shd w:val="clear" w:color="auto" w:fill="FFFFFF"/>
        </w:rPr>
        <w:tab/>
      </w:r>
      <w:r>
        <w:rPr>
          <w:rFonts w:cs="Arial"/>
          <w:b w:val="0"/>
          <w:color w:val="000000"/>
          <w:sz w:val="24"/>
          <w:szCs w:val="19"/>
          <w:shd w:val="clear" w:color="auto" w:fill="FFFFFF"/>
        </w:rPr>
        <w:tab/>
        <w:t>U1521535B</w:t>
      </w:r>
      <w:r>
        <w:rPr>
          <w:rFonts w:cs="Arial"/>
          <w:b w:val="0"/>
          <w:color w:val="000000"/>
          <w:sz w:val="24"/>
          <w:szCs w:val="19"/>
          <w:shd w:val="clear" w:color="auto" w:fill="FFFFFF"/>
        </w:rPr>
        <w:br/>
        <w:t xml:space="preserve">Chen Zhenni </w:t>
      </w:r>
      <w:r>
        <w:rPr>
          <w:rFonts w:cs="Arial"/>
          <w:b w:val="0"/>
          <w:color w:val="000000"/>
          <w:sz w:val="24"/>
          <w:szCs w:val="19"/>
          <w:shd w:val="clear" w:color="auto" w:fill="FFFFFF"/>
        </w:rPr>
        <w:tab/>
      </w:r>
      <w:r>
        <w:rPr>
          <w:rFonts w:cs="Arial"/>
          <w:b w:val="0"/>
          <w:color w:val="000000"/>
          <w:sz w:val="24"/>
          <w:szCs w:val="19"/>
          <w:shd w:val="clear" w:color="auto" w:fill="FFFFFF"/>
        </w:rPr>
        <w:tab/>
        <w:t>U1622603D</w:t>
      </w:r>
      <w:r w:rsidRPr="00E646E6">
        <w:rPr>
          <w:rFonts w:cs="Arial"/>
          <w:b w:val="0"/>
          <w:color w:val="000000"/>
          <w:sz w:val="24"/>
          <w:szCs w:val="19"/>
          <w:shd w:val="clear" w:color="auto" w:fill="FFFFFF"/>
        </w:rPr>
        <w:br/>
        <w:t>Chang</w:t>
      </w:r>
      <w:r>
        <w:rPr>
          <w:rFonts w:cs="Arial"/>
          <w:b w:val="0"/>
          <w:color w:val="000000"/>
          <w:sz w:val="24"/>
          <w:szCs w:val="19"/>
          <w:shd w:val="clear" w:color="auto" w:fill="FFFFFF"/>
        </w:rPr>
        <w:t xml:space="preserve"> Keat Lueng Aaron </w:t>
      </w:r>
      <w:r>
        <w:rPr>
          <w:rFonts w:cs="Arial"/>
          <w:b w:val="0"/>
          <w:color w:val="000000"/>
          <w:sz w:val="24"/>
          <w:szCs w:val="19"/>
          <w:shd w:val="clear" w:color="auto" w:fill="FFFFFF"/>
        </w:rPr>
        <w:tab/>
        <w:t>U1622360F</w:t>
      </w:r>
    </w:p>
    <w:p w14:paraId="3A6E1C17" w14:textId="23925469" w:rsidR="006E5A2A" w:rsidRPr="006E5A2A" w:rsidRDefault="00887266" w:rsidP="001B3C7E">
      <w:pPr>
        <w:pStyle w:val="ByLine"/>
        <w:spacing w:line="276" w:lineRule="auto"/>
        <w:sectPr w:rsidR="006E5A2A" w:rsidRPr="006E5A2A">
          <w:pgSz w:w="11906" w:h="16838"/>
          <w:pgMar w:top="1440" w:right="1800" w:bottom="1440" w:left="1800" w:header="708" w:footer="708" w:gutter="0"/>
          <w:cols w:space="708"/>
          <w:docGrid w:linePitch="360"/>
        </w:sectPr>
      </w:pPr>
      <w:r>
        <w:t>13</w:t>
      </w:r>
      <w:r w:rsidR="00BB598F">
        <w:rPr>
          <w:vertAlign w:val="superscript"/>
        </w:rPr>
        <w:t>th</w:t>
      </w:r>
      <w:r w:rsidR="001B3C7E">
        <w:t xml:space="preserve"> </w:t>
      </w:r>
      <w:r>
        <w:t>April</w:t>
      </w:r>
      <w:r w:rsidR="001B3C7E">
        <w:t xml:space="preserve"> 2018</w:t>
      </w:r>
    </w:p>
    <w:p w14:paraId="3B484987" w14:textId="77777777" w:rsidR="00AB4AAF" w:rsidRPr="00440951" w:rsidRDefault="00AB4AAF" w:rsidP="00AB4AAF">
      <w:pPr>
        <w:pStyle w:val="Heading1"/>
        <w:numPr>
          <w:ilvl w:val="0"/>
          <w:numId w:val="0"/>
        </w:numPr>
        <w:ind w:left="360" w:hanging="360"/>
      </w:pPr>
      <w:bookmarkStart w:id="9" w:name="_Toc464494510"/>
      <w:bookmarkStart w:id="10" w:name="_Toc509754699"/>
      <w:bookmarkStart w:id="11" w:name="_Toc510138264"/>
      <w:r w:rsidRPr="00440951">
        <w:lastRenderedPageBreak/>
        <w:t>Revision History</w:t>
      </w:r>
      <w:bookmarkEnd w:id="9"/>
      <w:bookmarkEnd w:id="10"/>
      <w:bookmarkEnd w:id="11"/>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245"/>
        <w:gridCol w:w="2020"/>
        <w:gridCol w:w="2303"/>
        <w:gridCol w:w="2954"/>
      </w:tblGrid>
      <w:tr w:rsidR="00465320" w:rsidRPr="00440951" w14:paraId="43B16CC9" w14:textId="77777777" w:rsidTr="00465320">
        <w:tc>
          <w:tcPr>
            <w:tcW w:w="1271" w:type="dxa"/>
            <w:tcBorders>
              <w:bottom w:val="single" w:sz="12" w:space="0" w:color="666666"/>
            </w:tcBorders>
            <w:shd w:val="clear" w:color="auto" w:fill="auto"/>
          </w:tcPr>
          <w:p w14:paraId="5F39A0B3" w14:textId="77777777" w:rsidR="00AB4AAF" w:rsidRPr="00465320" w:rsidRDefault="00AB4AAF" w:rsidP="00465320">
            <w:pPr>
              <w:spacing w:before="0" w:after="0" w:line="480" w:lineRule="auto"/>
              <w:rPr>
                <w:rFonts w:eastAsia="DengXian" w:cs="Arial"/>
                <w:b/>
                <w:bCs/>
              </w:rPr>
            </w:pPr>
            <w:r w:rsidRPr="00465320">
              <w:rPr>
                <w:rFonts w:eastAsia="DengXian" w:cs="Arial"/>
                <w:b/>
                <w:bCs/>
              </w:rPr>
              <w:t>Version</w:t>
            </w:r>
          </w:p>
        </w:tc>
        <w:tc>
          <w:tcPr>
            <w:tcW w:w="2126" w:type="dxa"/>
            <w:tcBorders>
              <w:bottom w:val="single" w:sz="12" w:space="0" w:color="666666"/>
            </w:tcBorders>
            <w:shd w:val="clear" w:color="auto" w:fill="auto"/>
          </w:tcPr>
          <w:p w14:paraId="40D6D901" w14:textId="77777777" w:rsidR="00AB4AAF" w:rsidRPr="00465320" w:rsidRDefault="00AB4AAF" w:rsidP="00465320">
            <w:pPr>
              <w:spacing w:before="0" w:after="0" w:line="480" w:lineRule="auto"/>
              <w:rPr>
                <w:rFonts w:eastAsia="DengXian" w:cs="Arial"/>
                <w:b/>
                <w:bCs/>
              </w:rPr>
            </w:pPr>
            <w:r w:rsidRPr="00465320">
              <w:rPr>
                <w:rFonts w:eastAsia="DengXian" w:cs="Arial"/>
                <w:b/>
                <w:bCs/>
              </w:rPr>
              <w:t>Revision Date</w:t>
            </w:r>
          </w:p>
        </w:tc>
        <w:tc>
          <w:tcPr>
            <w:tcW w:w="2410" w:type="dxa"/>
            <w:tcBorders>
              <w:bottom w:val="single" w:sz="12" w:space="0" w:color="666666"/>
            </w:tcBorders>
            <w:shd w:val="clear" w:color="auto" w:fill="auto"/>
          </w:tcPr>
          <w:p w14:paraId="0D4FDD5F" w14:textId="77777777" w:rsidR="00AB4AAF" w:rsidRPr="00465320" w:rsidRDefault="00AB4AAF" w:rsidP="00465320">
            <w:pPr>
              <w:spacing w:before="0" w:after="0" w:line="480" w:lineRule="auto"/>
              <w:rPr>
                <w:rFonts w:eastAsia="DengXian" w:cs="Arial"/>
                <w:b/>
                <w:bCs/>
              </w:rPr>
            </w:pPr>
            <w:r w:rsidRPr="00465320">
              <w:rPr>
                <w:rFonts w:eastAsia="DengXian" w:cs="Arial"/>
                <w:b/>
                <w:bCs/>
              </w:rPr>
              <w:t>Implemented By</w:t>
            </w:r>
          </w:p>
        </w:tc>
        <w:tc>
          <w:tcPr>
            <w:tcW w:w="3203" w:type="dxa"/>
            <w:tcBorders>
              <w:bottom w:val="single" w:sz="12" w:space="0" w:color="666666"/>
            </w:tcBorders>
            <w:shd w:val="clear" w:color="auto" w:fill="auto"/>
          </w:tcPr>
          <w:p w14:paraId="4BEC4F77" w14:textId="77777777" w:rsidR="00AB4AAF" w:rsidRPr="00465320" w:rsidRDefault="00AB4AAF" w:rsidP="00465320">
            <w:pPr>
              <w:spacing w:before="0" w:after="0" w:line="480" w:lineRule="auto"/>
              <w:rPr>
                <w:rFonts w:eastAsia="DengXian" w:cs="Arial"/>
                <w:b/>
                <w:bCs/>
              </w:rPr>
            </w:pPr>
            <w:r w:rsidRPr="00465320">
              <w:rPr>
                <w:rFonts w:eastAsia="DengXian" w:cs="Arial"/>
                <w:b/>
                <w:bCs/>
              </w:rPr>
              <w:t>Description of Change</w:t>
            </w:r>
          </w:p>
        </w:tc>
      </w:tr>
      <w:tr w:rsidR="00465320" w:rsidRPr="00440951" w14:paraId="77F45749" w14:textId="77777777" w:rsidTr="00465320">
        <w:tc>
          <w:tcPr>
            <w:tcW w:w="1271" w:type="dxa"/>
            <w:shd w:val="clear" w:color="auto" w:fill="auto"/>
          </w:tcPr>
          <w:p w14:paraId="08A72BB9" w14:textId="77777777" w:rsidR="00AB4AAF" w:rsidRPr="00465320" w:rsidRDefault="00AB4AAF" w:rsidP="00465320">
            <w:pPr>
              <w:spacing w:before="0" w:after="0" w:line="276" w:lineRule="auto"/>
              <w:jc w:val="center"/>
              <w:rPr>
                <w:rFonts w:eastAsia="DengXian" w:cs="Arial"/>
                <w:b/>
                <w:bCs/>
              </w:rPr>
            </w:pPr>
            <w:r w:rsidRPr="00465320">
              <w:rPr>
                <w:rFonts w:eastAsia="DengXian" w:cs="Arial"/>
                <w:bCs/>
              </w:rPr>
              <w:t>0.0</w:t>
            </w:r>
          </w:p>
        </w:tc>
        <w:tc>
          <w:tcPr>
            <w:tcW w:w="2126" w:type="dxa"/>
            <w:shd w:val="clear" w:color="auto" w:fill="auto"/>
          </w:tcPr>
          <w:p w14:paraId="1044FD60" w14:textId="4E6D17E0" w:rsidR="00AB4AAF" w:rsidRPr="00465320" w:rsidRDefault="00AB4AAF" w:rsidP="00465320">
            <w:pPr>
              <w:spacing w:before="0" w:after="0" w:line="276" w:lineRule="auto"/>
              <w:jc w:val="center"/>
              <w:rPr>
                <w:rFonts w:eastAsia="DengXian" w:cs="Arial"/>
              </w:rPr>
            </w:pPr>
            <w:r w:rsidRPr="00465320">
              <w:rPr>
                <w:rFonts w:eastAsia="DengXian" w:cs="Arial"/>
              </w:rPr>
              <w:t>20/03/201</w:t>
            </w:r>
            <w:r w:rsidR="00887266">
              <w:rPr>
                <w:rFonts w:eastAsia="DengXian" w:cs="Arial"/>
              </w:rPr>
              <w:t>8</w:t>
            </w:r>
          </w:p>
        </w:tc>
        <w:tc>
          <w:tcPr>
            <w:tcW w:w="2410" w:type="dxa"/>
            <w:shd w:val="clear" w:color="auto" w:fill="auto"/>
          </w:tcPr>
          <w:p w14:paraId="41B902F3" w14:textId="77777777" w:rsidR="00AB4AAF" w:rsidRPr="00465320" w:rsidRDefault="00AB4AAF" w:rsidP="00465320">
            <w:pPr>
              <w:spacing w:before="0" w:after="0" w:line="276" w:lineRule="auto"/>
              <w:jc w:val="center"/>
              <w:rPr>
                <w:rFonts w:eastAsia="DengXian" w:cs="Arial"/>
              </w:rPr>
            </w:pPr>
            <w:r w:rsidRPr="00465320">
              <w:rPr>
                <w:rFonts w:eastAsia="DengXian" w:cs="Arial"/>
              </w:rPr>
              <w:t>Aaron</w:t>
            </w:r>
          </w:p>
        </w:tc>
        <w:tc>
          <w:tcPr>
            <w:tcW w:w="3203" w:type="dxa"/>
            <w:shd w:val="clear" w:color="auto" w:fill="auto"/>
          </w:tcPr>
          <w:p w14:paraId="71B2EB28" w14:textId="77777777" w:rsidR="00AB4AAF" w:rsidRPr="00465320" w:rsidRDefault="00AB4AAF" w:rsidP="00465320">
            <w:pPr>
              <w:spacing w:before="0" w:after="0" w:line="276" w:lineRule="auto"/>
              <w:jc w:val="center"/>
              <w:rPr>
                <w:rFonts w:eastAsia="DengXian" w:cs="Arial"/>
              </w:rPr>
            </w:pPr>
            <w:r w:rsidRPr="00465320">
              <w:rPr>
                <w:rFonts w:eastAsia="DengXian" w:cs="Arial"/>
              </w:rPr>
              <w:t>First draft</w:t>
            </w:r>
          </w:p>
        </w:tc>
      </w:tr>
      <w:tr w:rsidR="00465320" w:rsidRPr="00440951" w14:paraId="7710C381" w14:textId="77777777" w:rsidTr="00465320">
        <w:trPr>
          <w:trHeight w:val="395"/>
        </w:trPr>
        <w:tc>
          <w:tcPr>
            <w:tcW w:w="1271" w:type="dxa"/>
            <w:shd w:val="clear" w:color="auto" w:fill="auto"/>
          </w:tcPr>
          <w:p w14:paraId="73C5922A" w14:textId="77777777" w:rsidR="00AB4AAF" w:rsidRPr="00465320" w:rsidRDefault="00AB4AAF" w:rsidP="00465320">
            <w:pPr>
              <w:spacing w:before="0" w:after="0" w:line="276" w:lineRule="auto"/>
              <w:jc w:val="center"/>
              <w:rPr>
                <w:rFonts w:eastAsia="DengXian" w:cs="Arial"/>
                <w:b/>
                <w:bCs/>
              </w:rPr>
            </w:pPr>
            <w:r w:rsidRPr="00465320">
              <w:rPr>
                <w:rFonts w:eastAsia="DengXian" w:cs="Arial"/>
                <w:bCs/>
              </w:rPr>
              <w:t>0.1</w:t>
            </w:r>
          </w:p>
        </w:tc>
        <w:tc>
          <w:tcPr>
            <w:tcW w:w="2126" w:type="dxa"/>
            <w:shd w:val="clear" w:color="auto" w:fill="auto"/>
          </w:tcPr>
          <w:p w14:paraId="7D853ED4" w14:textId="1CEB482F" w:rsidR="00AB4AAF" w:rsidRPr="00465320" w:rsidRDefault="00AB4AAF" w:rsidP="00465320">
            <w:pPr>
              <w:spacing w:before="0" w:after="0" w:line="276" w:lineRule="auto"/>
              <w:jc w:val="center"/>
              <w:rPr>
                <w:rFonts w:eastAsia="DengXian" w:cs="Arial"/>
              </w:rPr>
            </w:pPr>
            <w:r w:rsidRPr="00465320">
              <w:rPr>
                <w:rFonts w:eastAsia="DengXian" w:cs="Arial"/>
              </w:rPr>
              <w:t>24/03/201</w:t>
            </w:r>
            <w:r w:rsidR="00887266">
              <w:rPr>
                <w:rFonts w:eastAsia="DengXian" w:cs="Arial"/>
              </w:rPr>
              <w:t>8</w:t>
            </w:r>
          </w:p>
        </w:tc>
        <w:tc>
          <w:tcPr>
            <w:tcW w:w="2410" w:type="dxa"/>
            <w:shd w:val="clear" w:color="auto" w:fill="auto"/>
          </w:tcPr>
          <w:p w14:paraId="23034C57" w14:textId="67975BE0" w:rsidR="00AB4AAF" w:rsidRPr="00465320" w:rsidRDefault="00AB4AAF" w:rsidP="00465320">
            <w:pPr>
              <w:spacing w:before="0" w:after="0" w:line="276" w:lineRule="auto"/>
              <w:jc w:val="center"/>
              <w:rPr>
                <w:rFonts w:eastAsia="DengXian" w:cs="Arial"/>
              </w:rPr>
            </w:pPr>
            <w:r w:rsidRPr="00465320">
              <w:rPr>
                <w:rFonts w:eastAsia="DengXian" w:cs="Arial"/>
              </w:rPr>
              <w:t>Hong Sum</w:t>
            </w:r>
          </w:p>
          <w:p w14:paraId="7BC848AB" w14:textId="18FC52DB" w:rsidR="00AB4AAF" w:rsidRPr="00465320" w:rsidRDefault="00AB4AAF" w:rsidP="00465320">
            <w:pPr>
              <w:spacing w:before="0" w:after="0" w:line="276" w:lineRule="auto"/>
              <w:jc w:val="center"/>
              <w:rPr>
                <w:rFonts w:eastAsia="DengXian" w:cs="Arial"/>
              </w:rPr>
            </w:pPr>
            <w:r w:rsidRPr="00465320">
              <w:rPr>
                <w:rFonts w:eastAsia="DengXian" w:cs="Arial"/>
              </w:rPr>
              <w:t>Jie Ming</w:t>
            </w:r>
          </w:p>
        </w:tc>
        <w:tc>
          <w:tcPr>
            <w:tcW w:w="3203" w:type="dxa"/>
            <w:shd w:val="clear" w:color="auto" w:fill="auto"/>
          </w:tcPr>
          <w:p w14:paraId="4D98B97D" w14:textId="77777777" w:rsidR="00AB4AAF" w:rsidRPr="00465320" w:rsidRDefault="00AB4AAF" w:rsidP="00465320">
            <w:pPr>
              <w:spacing w:before="0" w:after="0" w:line="276" w:lineRule="auto"/>
              <w:jc w:val="center"/>
              <w:rPr>
                <w:rFonts w:eastAsia="DengXian" w:cs="Arial"/>
              </w:rPr>
            </w:pPr>
            <w:r w:rsidRPr="00465320">
              <w:rPr>
                <w:rFonts w:eastAsia="DengXian" w:cs="Arial"/>
              </w:rPr>
              <w:t>Amended release notifications</w:t>
            </w:r>
          </w:p>
        </w:tc>
      </w:tr>
      <w:tr w:rsidR="00465320" w:rsidRPr="00440951" w14:paraId="2FFAACAD" w14:textId="77777777" w:rsidTr="00465320">
        <w:trPr>
          <w:trHeight w:val="394"/>
        </w:trPr>
        <w:tc>
          <w:tcPr>
            <w:tcW w:w="1271" w:type="dxa"/>
            <w:shd w:val="clear" w:color="auto" w:fill="auto"/>
          </w:tcPr>
          <w:p w14:paraId="5929168F" w14:textId="77777777" w:rsidR="00AB4AAF" w:rsidRPr="00465320" w:rsidRDefault="00AB4AAF" w:rsidP="00465320">
            <w:pPr>
              <w:spacing w:before="0" w:after="0" w:line="276" w:lineRule="auto"/>
              <w:jc w:val="center"/>
              <w:rPr>
                <w:rFonts w:eastAsia="DengXian" w:cs="Arial"/>
                <w:b/>
                <w:bCs/>
              </w:rPr>
            </w:pPr>
            <w:r w:rsidRPr="00465320">
              <w:rPr>
                <w:rFonts w:eastAsia="DengXian" w:cs="Arial"/>
                <w:bCs/>
              </w:rPr>
              <w:t>0.2</w:t>
            </w:r>
          </w:p>
        </w:tc>
        <w:tc>
          <w:tcPr>
            <w:tcW w:w="2126" w:type="dxa"/>
            <w:shd w:val="clear" w:color="auto" w:fill="auto"/>
          </w:tcPr>
          <w:p w14:paraId="18535EF8" w14:textId="29A0E0F7" w:rsidR="00AB4AAF" w:rsidRPr="00465320" w:rsidRDefault="00AB4AAF" w:rsidP="00465320">
            <w:pPr>
              <w:spacing w:before="0" w:after="0" w:line="276" w:lineRule="auto"/>
              <w:jc w:val="center"/>
              <w:rPr>
                <w:rFonts w:eastAsia="DengXian" w:cs="Arial"/>
              </w:rPr>
            </w:pPr>
            <w:r w:rsidRPr="00465320">
              <w:rPr>
                <w:rFonts w:eastAsia="DengXian" w:cs="Arial"/>
              </w:rPr>
              <w:t>25/03/201</w:t>
            </w:r>
            <w:r w:rsidR="00887266">
              <w:rPr>
                <w:rFonts w:eastAsia="DengXian" w:cs="Arial"/>
              </w:rPr>
              <w:t>8</w:t>
            </w:r>
          </w:p>
        </w:tc>
        <w:tc>
          <w:tcPr>
            <w:tcW w:w="2410" w:type="dxa"/>
            <w:shd w:val="clear" w:color="auto" w:fill="auto"/>
          </w:tcPr>
          <w:p w14:paraId="59D62AC3" w14:textId="77777777" w:rsidR="00AB4AAF" w:rsidRPr="00465320" w:rsidRDefault="00AB4AAF" w:rsidP="00465320">
            <w:pPr>
              <w:spacing w:before="0" w:after="0" w:line="276" w:lineRule="auto"/>
              <w:jc w:val="center"/>
              <w:rPr>
                <w:rFonts w:eastAsia="DengXian" w:cs="Arial"/>
              </w:rPr>
            </w:pPr>
            <w:r w:rsidRPr="00465320">
              <w:rPr>
                <w:rFonts w:eastAsia="DengXian" w:cs="Arial"/>
              </w:rPr>
              <w:t xml:space="preserve">Zhenni, </w:t>
            </w:r>
          </w:p>
          <w:p w14:paraId="61DFC05C" w14:textId="77777777" w:rsidR="00AB4AAF" w:rsidRPr="00465320" w:rsidRDefault="00AB4AAF" w:rsidP="00465320">
            <w:pPr>
              <w:spacing w:before="0" w:after="0" w:line="276" w:lineRule="auto"/>
              <w:jc w:val="center"/>
              <w:rPr>
                <w:rFonts w:eastAsia="DengXian" w:cs="Arial"/>
              </w:rPr>
            </w:pPr>
            <w:r w:rsidRPr="00465320">
              <w:rPr>
                <w:rFonts w:eastAsia="DengXian" w:cs="Arial"/>
              </w:rPr>
              <w:t>Yang Zhen</w:t>
            </w:r>
          </w:p>
          <w:p w14:paraId="516EFC9A" w14:textId="25E51EEA" w:rsidR="00AB4AAF" w:rsidRPr="00465320" w:rsidRDefault="00AB4AAF" w:rsidP="00465320">
            <w:pPr>
              <w:spacing w:before="0" w:after="0" w:line="276" w:lineRule="auto"/>
              <w:jc w:val="center"/>
              <w:rPr>
                <w:rFonts w:eastAsia="DengXian" w:cs="Arial"/>
              </w:rPr>
            </w:pPr>
            <w:r w:rsidRPr="00465320">
              <w:rPr>
                <w:rFonts w:eastAsia="DengXian" w:cs="Arial"/>
              </w:rPr>
              <w:t>Yan Jun</w:t>
            </w:r>
          </w:p>
        </w:tc>
        <w:tc>
          <w:tcPr>
            <w:tcW w:w="3203" w:type="dxa"/>
            <w:shd w:val="clear" w:color="auto" w:fill="auto"/>
          </w:tcPr>
          <w:p w14:paraId="29DD75BD" w14:textId="77777777" w:rsidR="00AB4AAF" w:rsidRPr="00465320" w:rsidRDefault="00AB4AAF" w:rsidP="00465320">
            <w:pPr>
              <w:spacing w:before="0" w:after="0" w:line="276" w:lineRule="auto"/>
              <w:jc w:val="center"/>
              <w:rPr>
                <w:rFonts w:eastAsia="DengXian" w:cs="Arial"/>
              </w:rPr>
            </w:pPr>
            <w:r w:rsidRPr="00465320">
              <w:rPr>
                <w:rFonts w:eastAsia="DengXian" w:cs="Arial"/>
              </w:rPr>
              <w:t>Updated release content</w:t>
            </w:r>
          </w:p>
        </w:tc>
      </w:tr>
      <w:tr w:rsidR="00465320" w:rsidRPr="00440951" w14:paraId="3073B489" w14:textId="77777777" w:rsidTr="00465320">
        <w:trPr>
          <w:trHeight w:val="395"/>
        </w:trPr>
        <w:tc>
          <w:tcPr>
            <w:tcW w:w="1271" w:type="dxa"/>
            <w:shd w:val="clear" w:color="auto" w:fill="auto"/>
          </w:tcPr>
          <w:p w14:paraId="3EBF3A98" w14:textId="77777777" w:rsidR="00AB4AAF" w:rsidRPr="00465320" w:rsidRDefault="00AB4AAF" w:rsidP="00465320">
            <w:pPr>
              <w:spacing w:before="0" w:after="0" w:line="276" w:lineRule="auto"/>
              <w:jc w:val="center"/>
              <w:rPr>
                <w:rFonts w:eastAsia="DengXian" w:cs="Arial"/>
                <w:b/>
                <w:bCs/>
              </w:rPr>
            </w:pPr>
            <w:r w:rsidRPr="00465320">
              <w:rPr>
                <w:rFonts w:eastAsia="DengXian" w:cs="Arial"/>
                <w:bCs/>
              </w:rPr>
              <w:t>1.0</w:t>
            </w:r>
          </w:p>
        </w:tc>
        <w:tc>
          <w:tcPr>
            <w:tcW w:w="2126" w:type="dxa"/>
            <w:shd w:val="clear" w:color="auto" w:fill="auto"/>
          </w:tcPr>
          <w:p w14:paraId="4937B994" w14:textId="5B90A701" w:rsidR="00AB4AAF" w:rsidRPr="00465320" w:rsidRDefault="00AB4AAF" w:rsidP="00465320">
            <w:pPr>
              <w:spacing w:before="0" w:after="0" w:line="276" w:lineRule="auto"/>
              <w:jc w:val="center"/>
              <w:rPr>
                <w:rFonts w:eastAsia="DengXian" w:cs="Arial"/>
              </w:rPr>
            </w:pPr>
            <w:r w:rsidRPr="00465320">
              <w:rPr>
                <w:rFonts w:eastAsia="DengXian" w:cs="Arial"/>
              </w:rPr>
              <w:t>28/03/201</w:t>
            </w:r>
            <w:r w:rsidR="00887266">
              <w:rPr>
                <w:rFonts w:eastAsia="DengXian" w:cs="Arial"/>
              </w:rPr>
              <w:t>8</w:t>
            </w:r>
          </w:p>
        </w:tc>
        <w:tc>
          <w:tcPr>
            <w:tcW w:w="2410" w:type="dxa"/>
            <w:shd w:val="clear" w:color="auto" w:fill="auto"/>
          </w:tcPr>
          <w:p w14:paraId="79D72CDE" w14:textId="77777777" w:rsidR="00AB4AAF" w:rsidRPr="00465320" w:rsidRDefault="00AB4AAF" w:rsidP="00465320">
            <w:pPr>
              <w:spacing w:before="0" w:after="0" w:line="276" w:lineRule="auto"/>
              <w:jc w:val="center"/>
              <w:rPr>
                <w:rFonts w:eastAsia="DengXian" w:cs="Arial"/>
              </w:rPr>
            </w:pPr>
            <w:r w:rsidRPr="00465320">
              <w:rPr>
                <w:rFonts w:eastAsia="DengXian" w:cs="Arial"/>
              </w:rPr>
              <w:t>Bryan</w:t>
            </w:r>
          </w:p>
        </w:tc>
        <w:tc>
          <w:tcPr>
            <w:tcW w:w="3203" w:type="dxa"/>
            <w:shd w:val="clear" w:color="auto" w:fill="auto"/>
          </w:tcPr>
          <w:p w14:paraId="4EE13323" w14:textId="77777777" w:rsidR="00AB4AAF" w:rsidRPr="00465320" w:rsidRDefault="00AB4AAF" w:rsidP="00465320">
            <w:pPr>
              <w:spacing w:before="0" w:after="0" w:line="276" w:lineRule="auto"/>
              <w:jc w:val="center"/>
              <w:rPr>
                <w:rFonts w:eastAsia="DengXian" w:cs="Arial"/>
              </w:rPr>
            </w:pPr>
            <w:r w:rsidRPr="00465320">
              <w:rPr>
                <w:rFonts w:eastAsia="DengXian" w:cs="Arial"/>
              </w:rPr>
              <w:t>Revise and finalized draft</w:t>
            </w:r>
          </w:p>
        </w:tc>
      </w:tr>
      <w:tr w:rsidR="00887266" w:rsidRPr="00440951" w14:paraId="421B75A3" w14:textId="77777777" w:rsidTr="00465320">
        <w:trPr>
          <w:trHeight w:val="395"/>
        </w:trPr>
        <w:tc>
          <w:tcPr>
            <w:tcW w:w="1271" w:type="dxa"/>
            <w:shd w:val="clear" w:color="auto" w:fill="auto"/>
          </w:tcPr>
          <w:p w14:paraId="2CD75232" w14:textId="349B7ECA" w:rsidR="00887266" w:rsidRPr="00465320" w:rsidRDefault="00887266" w:rsidP="00465320">
            <w:pPr>
              <w:spacing w:before="0" w:after="0" w:line="276" w:lineRule="auto"/>
              <w:jc w:val="center"/>
              <w:rPr>
                <w:rFonts w:eastAsia="DengXian" w:cs="Arial"/>
                <w:bCs/>
              </w:rPr>
            </w:pPr>
            <w:r>
              <w:rPr>
                <w:rFonts w:eastAsia="DengXian" w:cs="Arial"/>
                <w:bCs/>
              </w:rPr>
              <w:t>1.1</w:t>
            </w:r>
          </w:p>
        </w:tc>
        <w:tc>
          <w:tcPr>
            <w:tcW w:w="2126" w:type="dxa"/>
            <w:shd w:val="clear" w:color="auto" w:fill="auto"/>
          </w:tcPr>
          <w:p w14:paraId="5B790767" w14:textId="434B06AD" w:rsidR="00887266" w:rsidRPr="00465320" w:rsidRDefault="00887266" w:rsidP="00465320">
            <w:pPr>
              <w:spacing w:before="0" w:after="0" w:line="276" w:lineRule="auto"/>
              <w:jc w:val="center"/>
              <w:rPr>
                <w:rFonts w:eastAsia="DengXian" w:cs="Arial"/>
              </w:rPr>
            </w:pPr>
            <w:r>
              <w:rPr>
                <w:rFonts w:eastAsia="DengXian" w:cs="Arial"/>
              </w:rPr>
              <w:t>03/04/2018</w:t>
            </w:r>
          </w:p>
        </w:tc>
        <w:tc>
          <w:tcPr>
            <w:tcW w:w="2410" w:type="dxa"/>
            <w:shd w:val="clear" w:color="auto" w:fill="auto"/>
          </w:tcPr>
          <w:p w14:paraId="4D1DDFF2" w14:textId="49B73DF1" w:rsidR="00887266" w:rsidRPr="00465320" w:rsidRDefault="00887266" w:rsidP="00465320">
            <w:pPr>
              <w:spacing w:before="0" w:after="0" w:line="276" w:lineRule="auto"/>
              <w:jc w:val="center"/>
              <w:rPr>
                <w:rFonts w:eastAsia="DengXian" w:cs="Arial"/>
              </w:rPr>
            </w:pPr>
            <w:r>
              <w:rPr>
                <w:rFonts w:eastAsia="DengXian" w:cs="Arial"/>
              </w:rPr>
              <w:t>Bryan</w:t>
            </w:r>
          </w:p>
        </w:tc>
        <w:tc>
          <w:tcPr>
            <w:tcW w:w="3203" w:type="dxa"/>
            <w:shd w:val="clear" w:color="auto" w:fill="auto"/>
          </w:tcPr>
          <w:p w14:paraId="0E25257A" w14:textId="202AF626" w:rsidR="00887266" w:rsidRPr="00465320" w:rsidRDefault="00887266" w:rsidP="00465320">
            <w:pPr>
              <w:spacing w:before="0" w:after="0" w:line="276" w:lineRule="auto"/>
              <w:jc w:val="center"/>
              <w:rPr>
                <w:rFonts w:eastAsia="DengXian" w:cs="Arial"/>
              </w:rPr>
            </w:pPr>
            <w:r>
              <w:rPr>
                <w:rFonts w:eastAsia="DengXian" w:cs="Arial"/>
              </w:rPr>
              <w:t>Amended release schedule</w:t>
            </w:r>
          </w:p>
        </w:tc>
      </w:tr>
    </w:tbl>
    <w:p w14:paraId="13102668" w14:textId="77777777" w:rsidR="00C12A71" w:rsidRPr="00C12A71" w:rsidRDefault="00C12A71" w:rsidP="00C12A71">
      <w:pPr>
        <w:jc w:val="center"/>
        <w:rPr>
          <w:b/>
          <w:sz w:val="28"/>
          <w:szCs w:val="28"/>
        </w:rPr>
      </w:pPr>
    </w:p>
    <w:p w14:paraId="2D2600FA" w14:textId="22F0B2B2" w:rsidR="00B97189" w:rsidRPr="00465320" w:rsidRDefault="00C12A71" w:rsidP="00B97189">
      <w:pPr>
        <w:jc w:val="left"/>
        <w:rPr>
          <w:rFonts w:ascii="Calibri" w:eastAsia="DengXian" w:hAnsi="Calibri"/>
          <w:noProof/>
          <w:sz w:val="22"/>
          <w:szCs w:val="22"/>
          <w:lang w:val="en-SG" w:eastAsia="zh-CN"/>
        </w:rPr>
      </w:pPr>
      <w:r>
        <w:br w:type="page"/>
      </w:r>
      <w:bookmarkStart w:id="12" w:name="_Hlk507283576"/>
      <w:r w:rsidR="001B3C7E" w:rsidRPr="001B3C7E">
        <w:rPr>
          <w:rFonts w:cs="Arial"/>
          <w:b/>
          <w:sz w:val="40"/>
          <w:szCs w:val="32"/>
        </w:rPr>
        <w:lastRenderedPageBreak/>
        <w:t>Table of Content</w:t>
      </w:r>
      <w:r w:rsidR="00534967" w:rsidRPr="001B3C7E">
        <w:rPr>
          <w:rFonts w:cs="Arial"/>
          <w:b/>
          <w:sz w:val="32"/>
          <w:szCs w:val="32"/>
        </w:rPr>
        <w:fldChar w:fldCharType="begin"/>
      </w:r>
      <w:r w:rsidR="00534967" w:rsidRPr="001B3C7E">
        <w:rPr>
          <w:rFonts w:cs="Arial"/>
          <w:b/>
          <w:sz w:val="32"/>
          <w:szCs w:val="32"/>
        </w:rPr>
        <w:instrText xml:space="preserve"> TOC \o "1-3" \h \z \u </w:instrText>
      </w:r>
      <w:r w:rsidR="00534967" w:rsidRPr="001B3C7E">
        <w:rPr>
          <w:rFonts w:cs="Arial"/>
          <w:b/>
          <w:sz w:val="32"/>
          <w:szCs w:val="32"/>
        </w:rPr>
        <w:fldChar w:fldCharType="separate"/>
      </w:r>
    </w:p>
    <w:p w14:paraId="2600505D" w14:textId="70E768E0" w:rsidR="00B97189" w:rsidRPr="00465320" w:rsidRDefault="00F74FE0">
      <w:pPr>
        <w:pStyle w:val="TOC1"/>
        <w:tabs>
          <w:tab w:val="left" w:pos="480"/>
          <w:tab w:val="right" w:leader="dot" w:pos="8296"/>
        </w:tabs>
        <w:rPr>
          <w:rFonts w:ascii="Calibri" w:eastAsia="DengXian" w:hAnsi="Calibri"/>
          <w:noProof/>
          <w:sz w:val="28"/>
          <w:szCs w:val="22"/>
          <w:lang w:val="en-SG" w:eastAsia="zh-CN"/>
        </w:rPr>
      </w:pPr>
      <w:hyperlink w:anchor="_Toc510138265" w:history="1">
        <w:r w:rsidR="00B97189" w:rsidRPr="00B97189">
          <w:rPr>
            <w:rStyle w:val="Hyperlink"/>
            <w:noProof/>
            <w:sz w:val="32"/>
          </w:rPr>
          <w:t>1.</w:t>
        </w:r>
        <w:r w:rsidR="00B97189" w:rsidRPr="00465320">
          <w:rPr>
            <w:rFonts w:ascii="Calibri" w:eastAsia="DengXian" w:hAnsi="Calibri"/>
            <w:noProof/>
            <w:sz w:val="28"/>
            <w:szCs w:val="22"/>
            <w:lang w:val="en-SG" w:eastAsia="zh-CN"/>
          </w:rPr>
          <w:tab/>
        </w:r>
        <w:r w:rsidR="00B97189" w:rsidRPr="00B97189">
          <w:rPr>
            <w:rStyle w:val="Hyperlink"/>
            <w:noProof/>
            <w:sz w:val="32"/>
          </w:rPr>
          <w:t>Introduction</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_Toc510138265 \h </w:instrText>
        </w:r>
        <w:r w:rsidR="00B97189" w:rsidRPr="00B97189">
          <w:rPr>
            <w:noProof/>
            <w:webHidden/>
            <w:sz w:val="32"/>
          </w:rPr>
        </w:r>
        <w:r w:rsidR="00B97189" w:rsidRPr="00B97189">
          <w:rPr>
            <w:noProof/>
            <w:webHidden/>
            <w:sz w:val="32"/>
          </w:rPr>
          <w:fldChar w:fldCharType="separate"/>
        </w:r>
        <w:r w:rsidR="00FF6438">
          <w:rPr>
            <w:noProof/>
            <w:webHidden/>
            <w:sz w:val="32"/>
          </w:rPr>
          <w:t>4</w:t>
        </w:r>
        <w:r w:rsidR="00B97189" w:rsidRPr="00B97189">
          <w:rPr>
            <w:noProof/>
            <w:webHidden/>
            <w:sz w:val="32"/>
          </w:rPr>
          <w:fldChar w:fldCharType="end"/>
        </w:r>
      </w:hyperlink>
    </w:p>
    <w:p w14:paraId="7517B595" w14:textId="66597787" w:rsidR="00B97189" w:rsidRPr="00465320" w:rsidRDefault="00F74FE0">
      <w:pPr>
        <w:pStyle w:val="TOC1"/>
        <w:tabs>
          <w:tab w:val="left" w:pos="480"/>
          <w:tab w:val="right" w:leader="dot" w:pos="8296"/>
        </w:tabs>
        <w:rPr>
          <w:rFonts w:ascii="Calibri" w:eastAsia="DengXian" w:hAnsi="Calibri"/>
          <w:noProof/>
          <w:sz w:val="28"/>
          <w:szCs w:val="22"/>
          <w:lang w:val="en-SG" w:eastAsia="zh-CN"/>
        </w:rPr>
      </w:pPr>
      <w:hyperlink w:anchor="_Toc510138266" w:history="1">
        <w:r w:rsidR="00B97189" w:rsidRPr="00B97189">
          <w:rPr>
            <w:rStyle w:val="Hyperlink"/>
            <w:noProof/>
            <w:sz w:val="32"/>
          </w:rPr>
          <w:t>2.</w:t>
        </w:r>
        <w:r w:rsidR="00B97189" w:rsidRPr="00465320">
          <w:rPr>
            <w:rFonts w:ascii="Calibri" w:eastAsia="DengXian" w:hAnsi="Calibri"/>
            <w:noProof/>
            <w:sz w:val="28"/>
            <w:szCs w:val="22"/>
            <w:lang w:val="en-SG" w:eastAsia="zh-CN"/>
          </w:rPr>
          <w:tab/>
        </w:r>
        <w:r w:rsidR="00B97189" w:rsidRPr="00B97189">
          <w:rPr>
            <w:rStyle w:val="Hyperlink"/>
            <w:noProof/>
            <w:sz w:val="32"/>
          </w:rPr>
          <w:t>Referenced Documents</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_Toc510138266 \h </w:instrText>
        </w:r>
        <w:r w:rsidR="00B97189" w:rsidRPr="00B97189">
          <w:rPr>
            <w:noProof/>
            <w:webHidden/>
            <w:sz w:val="32"/>
          </w:rPr>
        </w:r>
        <w:r w:rsidR="00B97189" w:rsidRPr="00B97189">
          <w:rPr>
            <w:noProof/>
            <w:webHidden/>
            <w:sz w:val="32"/>
          </w:rPr>
          <w:fldChar w:fldCharType="separate"/>
        </w:r>
        <w:r w:rsidR="00FF6438">
          <w:rPr>
            <w:noProof/>
            <w:webHidden/>
            <w:sz w:val="32"/>
          </w:rPr>
          <w:t>4</w:t>
        </w:r>
        <w:r w:rsidR="00B97189" w:rsidRPr="00B97189">
          <w:rPr>
            <w:noProof/>
            <w:webHidden/>
            <w:sz w:val="32"/>
          </w:rPr>
          <w:fldChar w:fldCharType="end"/>
        </w:r>
      </w:hyperlink>
    </w:p>
    <w:p w14:paraId="299DFF01" w14:textId="1594311D" w:rsidR="00B97189" w:rsidRPr="00465320" w:rsidRDefault="00F74FE0">
      <w:pPr>
        <w:pStyle w:val="TOC1"/>
        <w:tabs>
          <w:tab w:val="left" w:pos="480"/>
          <w:tab w:val="right" w:leader="dot" w:pos="8296"/>
        </w:tabs>
        <w:rPr>
          <w:rFonts w:ascii="Calibri" w:eastAsia="DengXian" w:hAnsi="Calibri"/>
          <w:noProof/>
          <w:sz w:val="28"/>
          <w:szCs w:val="22"/>
          <w:lang w:val="en-SG" w:eastAsia="zh-CN"/>
        </w:rPr>
      </w:pPr>
      <w:hyperlink w:anchor="_Toc510138267" w:history="1">
        <w:r w:rsidR="00B97189" w:rsidRPr="00B97189">
          <w:rPr>
            <w:rStyle w:val="Hyperlink"/>
            <w:noProof/>
            <w:sz w:val="32"/>
          </w:rPr>
          <w:t>3.</w:t>
        </w:r>
        <w:r w:rsidR="00B97189" w:rsidRPr="00465320">
          <w:rPr>
            <w:rFonts w:ascii="Calibri" w:eastAsia="DengXian" w:hAnsi="Calibri"/>
            <w:noProof/>
            <w:sz w:val="28"/>
            <w:szCs w:val="22"/>
            <w:lang w:val="en-SG" w:eastAsia="zh-CN"/>
          </w:rPr>
          <w:tab/>
        </w:r>
        <w:r w:rsidR="00B97189" w:rsidRPr="00B97189">
          <w:rPr>
            <w:rStyle w:val="Hyperlink"/>
            <w:noProof/>
            <w:sz w:val="32"/>
          </w:rPr>
          <w:t>Target Audience</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_Toc510138267 \h </w:instrText>
        </w:r>
        <w:r w:rsidR="00B97189" w:rsidRPr="00B97189">
          <w:rPr>
            <w:noProof/>
            <w:webHidden/>
            <w:sz w:val="32"/>
          </w:rPr>
        </w:r>
        <w:r w:rsidR="00B97189" w:rsidRPr="00B97189">
          <w:rPr>
            <w:noProof/>
            <w:webHidden/>
            <w:sz w:val="32"/>
          </w:rPr>
          <w:fldChar w:fldCharType="separate"/>
        </w:r>
        <w:r w:rsidR="00FF6438">
          <w:rPr>
            <w:noProof/>
            <w:webHidden/>
            <w:sz w:val="32"/>
          </w:rPr>
          <w:t>4</w:t>
        </w:r>
        <w:r w:rsidR="00B97189" w:rsidRPr="00B97189">
          <w:rPr>
            <w:noProof/>
            <w:webHidden/>
            <w:sz w:val="32"/>
          </w:rPr>
          <w:fldChar w:fldCharType="end"/>
        </w:r>
      </w:hyperlink>
    </w:p>
    <w:p w14:paraId="2D4C962B" w14:textId="64CCA8E0" w:rsidR="00B97189" w:rsidRPr="00465320" w:rsidRDefault="00F74FE0">
      <w:pPr>
        <w:pStyle w:val="TOC1"/>
        <w:tabs>
          <w:tab w:val="left" w:pos="480"/>
          <w:tab w:val="right" w:leader="dot" w:pos="8296"/>
        </w:tabs>
        <w:rPr>
          <w:rFonts w:ascii="Calibri" w:eastAsia="DengXian" w:hAnsi="Calibri"/>
          <w:noProof/>
          <w:sz w:val="28"/>
          <w:szCs w:val="22"/>
          <w:lang w:val="en-SG" w:eastAsia="zh-CN"/>
        </w:rPr>
      </w:pPr>
      <w:hyperlink w:anchor="_Toc510138268" w:history="1">
        <w:r w:rsidR="00B97189" w:rsidRPr="00B97189">
          <w:rPr>
            <w:rStyle w:val="Hyperlink"/>
            <w:noProof/>
            <w:sz w:val="32"/>
          </w:rPr>
          <w:t>4.</w:t>
        </w:r>
        <w:r w:rsidR="00B97189" w:rsidRPr="00465320">
          <w:rPr>
            <w:rFonts w:ascii="Calibri" w:eastAsia="DengXian" w:hAnsi="Calibri"/>
            <w:noProof/>
            <w:sz w:val="28"/>
            <w:szCs w:val="22"/>
            <w:lang w:val="en-SG" w:eastAsia="zh-CN"/>
          </w:rPr>
          <w:tab/>
        </w:r>
        <w:r w:rsidR="00B97189" w:rsidRPr="00B97189">
          <w:rPr>
            <w:rStyle w:val="Hyperlink"/>
            <w:noProof/>
            <w:sz w:val="32"/>
          </w:rPr>
          <w:t>Assumptions, Constraints, Risks</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_Toc510138268 \h </w:instrText>
        </w:r>
        <w:r w:rsidR="00B97189" w:rsidRPr="00B97189">
          <w:rPr>
            <w:noProof/>
            <w:webHidden/>
            <w:sz w:val="32"/>
          </w:rPr>
        </w:r>
        <w:r w:rsidR="00B97189" w:rsidRPr="00B97189">
          <w:rPr>
            <w:noProof/>
            <w:webHidden/>
            <w:sz w:val="32"/>
          </w:rPr>
          <w:fldChar w:fldCharType="separate"/>
        </w:r>
        <w:r w:rsidR="00FF6438">
          <w:rPr>
            <w:noProof/>
            <w:webHidden/>
            <w:sz w:val="32"/>
          </w:rPr>
          <w:t>5</w:t>
        </w:r>
        <w:r w:rsidR="00B97189" w:rsidRPr="00B97189">
          <w:rPr>
            <w:noProof/>
            <w:webHidden/>
            <w:sz w:val="32"/>
          </w:rPr>
          <w:fldChar w:fldCharType="end"/>
        </w:r>
      </w:hyperlink>
    </w:p>
    <w:p w14:paraId="6E29AA10" w14:textId="75BF3D4D" w:rsidR="00B97189" w:rsidRPr="00465320" w:rsidRDefault="00F74FE0">
      <w:pPr>
        <w:pStyle w:val="TOC2"/>
        <w:tabs>
          <w:tab w:val="left" w:pos="880"/>
          <w:tab w:val="right" w:leader="dot" w:pos="8296"/>
        </w:tabs>
        <w:rPr>
          <w:rFonts w:ascii="Calibri" w:eastAsia="DengXian" w:hAnsi="Calibri"/>
          <w:noProof/>
          <w:sz w:val="28"/>
          <w:szCs w:val="22"/>
          <w:lang w:val="en-SG" w:eastAsia="zh-CN"/>
        </w:rPr>
      </w:pPr>
      <w:hyperlink w:anchor="_Toc510138269" w:history="1">
        <w:r w:rsidR="00B97189" w:rsidRPr="00B97189">
          <w:rPr>
            <w:rStyle w:val="Hyperlink"/>
            <w:noProof/>
            <w:sz w:val="32"/>
          </w:rPr>
          <w:t>4.1.</w:t>
        </w:r>
        <w:r w:rsidR="00B97189" w:rsidRPr="00465320">
          <w:rPr>
            <w:rFonts w:ascii="Calibri" w:eastAsia="DengXian" w:hAnsi="Calibri"/>
            <w:noProof/>
            <w:sz w:val="28"/>
            <w:szCs w:val="22"/>
            <w:lang w:val="en-SG" w:eastAsia="zh-CN"/>
          </w:rPr>
          <w:tab/>
        </w:r>
        <w:r w:rsidR="00B97189" w:rsidRPr="00B97189">
          <w:rPr>
            <w:rStyle w:val="Hyperlink"/>
            <w:noProof/>
            <w:sz w:val="32"/>
          </w:rPr>
          <w:t>Assumptions</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_Toc510138269 \h </w:instrText>
        </w:r>
        <w:r w:rsidR="00B97189" w:rsidRPr="00B97189">
          <w:rPr>
            <w:noProof/>
            <w:webHidden/>
            <w:sz w:val="32"/>
          </w:rPr>
        </w:r>
        <w:r w:rsidR="00B97189" w:rsidRPr="00B97189">
          <w:rPr>
            <w:noProof/>
            <w:webHidden/>
            <w:sz w:val="32"/>
          </w:rPr>
          <w:fldChar w:fldCharType="separate"/>
        </w:r>
        <w:r w:rsidR="00FF6438">
          <w:rPr>
            <w:noProof/>
            <w:webHidden/>
            <w:sz w:val="32"/>
          </w:rPr>
          <w:t>5</w:t>
        </w:r>
        <w:r w:rsidR="00B97189" w:rsidRPr="00B97189">
          <w:rPr>
            <w:noProof/>
            <w:webHidden/>
            <w:sz w:val="32"/>
          </w:rPr>
          <w:fldChar w:fldCharType="end"/>
        </w:r>
      </w:hyperlink>
    </w:p>
    <w:p w14:paraId="4F6E1BBA" w14:textId="3D47DB7E" w:rsidR="00B97189" w:rsidRPr="00465320" w:rsidRDefault="00F74FE0">
      <w:pPr>
        <w:pStyle w:val="TOC3"/>
        <w:tabs>
          <w:tab w:val="left" w:pos="1320"/>
          <w:tab w:val="right" w:leader="dot" w:pos="8296"/>
        </w:tabs>
        <w:rPr>
          <w:rFonts w:ascii="Calibri" w:eastAsia="DengXian" w:hAnsi="Calibri"/>
          <w:noProof/>
          <w:sz w:val="28"/>
          <w:szCs w:val="22"/>
          <w:lang w:val="en-SG" w:eastAsia="zh-CN"/>
        </w:rPr>
      </w:pPr>
      <w:hyperlink w:anchor="_Toc510138270" w:history="1">
        <w:r w:rsidR="00B97189" w:rsidRPr="00B97189">
          <w:rPr>
            <w:rStyle w:val="Hyperlink"/>
            <w:noProof/>
            <w:sz w:val="32"/>
          </w:rPr>
          <w:t>4.1.1.</w:t>
        </w:r>
        <w:r w:rsidR="00B97189" w:rsidRPr="00465320">
          <w:rPr>
            <w:rFonts w:ascii="Calibri" w:eastAsia="DengXian" w:hAnsi="Calibri"/>
            <w:noProof/>
            <w:sz w:val="28"/>
            <w:szCs w:val="22"/>
            <w:lang w:val="en-SG" w:eastAsia="zh-CN"/>
          </w:rPr>
          <w:tab/>
        </w:r>
        <w:r w:rsidR="00B97189" w:rsidRPr="00B97189">
          <w:rPr>
            <w:rStyle w:val="Hyperlink"/>
            <w:noProof/>
            <w:sz w:val="32"/>
          </w:rPr>
          <w:t>Team Size</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_Toc510138270 \h </w:instrText>
        </w:r>
        <w:r w:rsidR="00B97189" w:rsidRPr="00B97189">
          <w:rPr>
            <w:noProof/>
            <w:webHidden/>
            <w:sz w:val="32"/>
          </w:rPr>
        </w:r>
        <w:r w:rsidR="00B97189" w:rsidRPr="00B97189">
          <w:rPr>
            <w:noProof/>
            <w:webHidden/>
            <w:sz w:val="32"/>
          </w:rPr>
          <w:fldChar w:fldCharType="separate"/>
        </w:r>
        <w:r w:rsidR="00FF6438">
          <w:rPr>
            <w:noProof/>
            <w:webHidden/>
            <w:sz w:val="32"/>
          </w:rPr>
          <w:t>5</w:t>
        </w:r>
        <w:r w:rsidR="00B97189" w:rsidRPr="00B97189">
          <w:rPr>
            <w:noProof/>
            <w:webHidden/>
            <w:sz w:val="32"/>
          </w:rPr>
          <w:fldChar w:fldCharType="end"/>
        </w:r>
      </w:hyperlink>
    </w:p>
    <w:p w14:paraId="4E2A8869" w14:textId="3981A67A" w:rsidR="00B97189" w:rsidRPr="00465320" w:rsidRDefault="00F74FE0">
      <w:pPr>
        <w:pStyle w:val="TOC3"/>
        <w:tabs>
          <w:tab w:val="left" w:pos="1320"/>
          <w:tab w:val="right" w:leader="dot" w:pos="8296"/>
        </w:tabs>
        <w:rPr>
          <w:rFonts w:ascii="Calibri" w:eastAsia="DengXian" w:hAnsi="Calibri"/>
          <w:noProof/>
          <w:sz w:val="28"/>
          <w:szCs w:val="22"/>
          <w:lang w:val="en-SG" w:eastAsia="zh-CN"/>
        </w:rPr>
      </w:pPr>
      <w:hyperlink w:anchor="_Toc510138271" w:history="1">
        <w:r w:rsidR="00B97189" w:rsidRPr="00B97189">
          <w:rPr>
            <w:rStyle w:val="Hyperlink"/>
            <w:noProof/>
            <w:sz w:val="32"/>
          </w:rPr>
          <w:t>4.1.2.</w:t>
        </w:r>
        <w:r w:rsidR="00B97189" w:rsidRPr="00465320">
          <w:rPr>
            <w:rFonts w:ascii="Calibri" w:eastAsia="DengXian" w:hAnsi="Calibri"/>
            <w:noProof/>
            <w:sz w:val="28"/>
            <w:szCs w:val="22"/>
            <w:lang w:val="en-SG" w:eastAsia="zh-CN"/>
          </w:rPr>
          <w:tab/>
        </w:r>
        <w:r w:rsidR="00B97189" w:rsidRPr="00B97189">
          <w:rPr>
            <w:rStyle w:val="Hyperlink"/>
            <w:noProof/>
            <w:sz w:val="32"/>
          </w:rPr>
          <w:t>Budget/ Funding</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_Toc510138271 \h </w:instrText>
        </w:r>
        <w:r w:rsidR="00B97189" w:rsidRPr="00B97189">
          <w:rPr>
            <w:noProof/>
            <w:webHidden/>
            <w:sz w:val="32"/>
          </w:rPr>
        </w:r>
        <w:r w:rsidR="00B97189" w:rsidRPr="00B97189">
          <w:rPr>
            <w:noProof/>
            <w:webHidden/>
            <w:sz w:val="32"/>
          </w:rPr>
          <w:fldChar w:fldCharType="separate"/>
        </w:r>
        <w:r w:rsidR="00FF6438">
          <w:rPr>
            <w:noProof/>
            <w:webHidden/>
            <w:sz w:val="32"/>
          </w:rPr>
          <w:t>5</w:t>
        </w:r>
        <w:r w:rsidR="00B97189" w:rsidRPr="00B97189">
          <w:rPr>
            <w:noProof/>
            <w:webHidden/>
            <w:sz w:val="32"/>
          </w:rPr>
          <w:fldChar w:fldCharType="end"/>
        </w:r>
      </w:hyperlink>
    </w:p>
    <w:p w14:paraId="50BFF5D1" w14:textId="4B6BD637" w:rsidR="00B97189" w:rsidRPr="00465320" w:rsidRDefault="00F74FE0">
      <w:pPr>
        <w:pStyle w:val="TOC3"/>
        <w:tabs>
          <w:tab w:val="left" w:pos="1320"/>
          <w:tab w:val="right" w:leader="dot" w:pos="8296"/>
        </w:tabs>
        <w:rPr>
          <w:rFonts w:ascii="Calibri" w:eastAsia="DengXian" w:hAnsi="Calibri"/>
          <w:noProof/>
          <w:sz w:val="28"/>
          <w:szCs w:val="22"/>
          <w:lang w:val="en-SG" w:eastAsia="zh-CN"/>
        </w:rPr>
      </w:pPr>
      <w:hyperlink w:anchor="_Toc510138272" w:history="1">
        <w:r w:rsidR="00B97189" w:rsidRPr="00B97189">
          <w:rPr>
            <w:rStyle w:val="Hyperlink"/>
            <w:noProof/>
            <w:sz w:val="32"/>
          </w:rPr>
          <w:t>4.1.3.</w:t>
        </w:r>
        <w:r w:rsidR="00B97189" w:rsidRPr="00465320">
          <w:rPr>
            <w:rFonts w:ascii="Calibri" w:eastAsia="DengXian" w:hAnsi="Calibri"/>
            <w:noProof/>
            <w:sz w:val="28"/>
            <w:szCs w:val="22"/>
            <w:lang w:val="en-SG" w:eastAsia="zh-CN"/>
          </w:rPr>
          <w:tab/>
        </w:r>
        <w:r w:rsidR="00B97189" w:rsidRPr="00B97189">
          <w:rPr>
            <w:rStyle w:val="Hyperlink"/>
            <w:noProof/>
            <w:sz w:val="32"/>
          </w:rPr>
          <w:t>Unexpected Costs</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_Toc510138272 \h </w:instrText>
        </w:r>
        <w:r w:rsidR="00B97189" w:rsidRPr="00B97189">
          <w:rPr>
            <w:noProof/>
            <w:webHidden/>
            <w:sz w:val="32"/>
          </w:rPr>
        </w:r>
        <w:r w:rsidR="00B97189" w:rsidRPr="00B97189">
          <w:rPr>
            <w:noProof/>
            <w:webHidden/>
            <w:sz w:val="32"/>
          </w:rPr>
          <w:fldChar w:fldCharType="separate"/>
        </w:r>
        <w:r w:rsidR="00FF6438">
          <w:rPr>
            <w:noProof/>
            <w:webHidden/>
            <w:sz w:val="32"/>
          </w:rPr>
          <w:t>5</w:t>
        </w:r>
        <w:r w:rsidR="00B97189" w:rsidRPr="00B97189">
          <w:rPr>
            <w:noProof/>
            <w:webHidden/>
            <w:sz w:val="32"/>
          </w:rPr>
          <w:fldChar w:fldCharType="end"/>
        </w:r>
      </w:hyperlink>
    </w:p>
    <w:p w14:paraId="6F462C50" w14:textId="11D48BDF" w:rsidR="00B97189" w:rsidRPr="00465320" w:rsidRDefault="00F74FE0">
      <w:pPr>
        <w:pStyle w:val="TOC3"/>
        <w:tabs>
          <w:tab w:val="left" w:pos="1320"/>
          <w:tab w:val="right" w:leader="dot" w:pos="8296"/>
        </w:tabs>
        <w:rPr>
          <w:rFonts w:ascii="Calibri" w:eastAsia="DengXian" w:hAnsi="Calibri"/>
          <w:noProof/>
          <w:sz w:val="28"/>
          <w:szCs w:val="22"/>
          <w:lang w:val="en-SG" w:eastAsia="zh-CN"/>
        </w:rPr>
      </w:pPr>
      <w:hyperlink w:anchor="_Toc510138273" w:history="1">
        <w:r w:rsidR="00B97189" w:rsidRPr="00B97189">
          <w:rPr>
            <w:rStyle w:val="Hyperlink"/>
            <w:noProof/>
            <w:sz w:val="32"/>
          </w:rPr>
          <w:t>4.1.4.</w:t>
        </w:r>
        <w:r w:rsidR="00B97189" w:rsidRPr="00465320">
          <w:rPr>
            <w:rFonts w:ascii="Calibri" w:eastAsia="DengXian" w:hAnsi="Calibri"/>
            <w:noProof/>
            <w:sz w:val="28"/>
            <w:szCs w:val="22"/>
            <w:lang w:val="en-SG" w:eastAsia="zh-CN"/>
          </w:rPr>
          <w:tab/>
        </w:r>
        <w:r w:rsidR="00B97189" w:rsidRPr="00B97189">
          <w:rPr>
            <w:rStyle w:val="Hyperlink"/>
            <w:noProof/>
            <w:sz w:val="32"/>
          </w:rPr>
          <w:t>Development</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_Toc510138273 \h </w:instrText>
        </w:r>
        <w:r w:rsidR="00B97189" w:rsidRPr="00B97189">
          <w:rPr>
            <w:noProof/>
            <w:webHidden/>
            <w:sz w:val="32"/>
          </w:rPr>
        </w:r>
        <w:r w:rsidR="00B97189" w:rsidRPr="00B97189">
          <w:rPr>
            <w:noProof/>
            <w:webHidden/>
            <w:sz w:val="32"/>
          </w:rPr>
          <w:fldChar w:fldCharType="separate"/>
        </w:r>
        <w:r w:rsidR="00FF6438">
          <w:rPr>
            <w:noProof/>
            <w:webHidden/>
            <w:sz w:val="32"/>
          </w:rPr>
          <w:t>6</w:t>
        </w:r>
        <w:r w:rsidR="00B97189" w:rsidRPr="00B97189">
          <w:rPr>
            <w:noProof/>
            <w:webHidden/>
            <w:sz w:val="32"/>
          </w:rPr>
          <w:fldChar w:fldCharType="end"/>
        </w:r>
      </w:hyperlink>
    </w:p>
    <w:p w14:paraId="721EEDA6" w14:textId="71565E48" w:rsidR="00B97189" w:rsidRPr="00465320" w:rsidRDefault="00F74FE0">
      <w:pPr>
        <w:pStyle w:val="TOC2"/>
        <w:tabs>
          <w:tab w:val="left" w:pos="880"/>
          <w:tab w:val="right" w:leader="dot" w:pos="8296"/>
        </w:tabs>
        <w:rPr>
          <w:rFonts w:ascii="Calibri" w:eastAsia="DengXian" w:hAnsi="Calibri"/>
          <w:noProof/>
          <w:sz w:val="28"/>
          <w:szCs w:val="22"/>
          <w:lang w:val="en-SG" w:eastAsia="zh-CN"/>
        </w:rPr>
      </w:pPr>
      <w:hyperlink w:anchor="_Toc510138274" w:history="1">
        <w:r w:rsidR="00B97189" w:rsidRPr="00B97189">
          <w:rPr>
            <w:rStyle w:val="Hyperlink"/>
            <w:noProof/>
            <w:sz w:val="32"/>
          </w:rPr>
          <w:t>4.2.</w:t>
        </w:r>
        <w:r w:rsidR="00B97189" w:rsidRPr="00465320">
          <w:rPr>
            <w:rFonts w:ascii="Calibri" w:eastAsia="DengXian" w:hAnsi="Calibri"/>
            <w:noProof/>
            <w:sz w:val="28"/>
            <w:szCs w:val="22"/>
            <w:lang w:val="en-SG" w:eastAsia="zh-CN"/>
          </w:rPr>
          <w:tab/>
        </w:r>
        <w:r w:rsidR="00B97189" w:rsidRPr="00B97189">
          <w:rPr>
            <w:rStyle w:val="Hyperlink"/>
            <w:noProof/>
            <w:sz w:val="32"/>
          </w:rPr>
          <w:t>Constraints</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_Toc510138274 \h </w:instrText>
        </w:r>
        <w:r w:rsidR="00B97189" w:rsidRPr="00B97189">
          <w:rPr>
            <w:noProof/>
            <w:webHidden/>
            <w:sz w:val="32"/>
          </w:rPr>
        </w:r>
        <w:r w:rsidR="00B97189" w:rsidRPr="00B97189">
          <w:rPr>
            <w:noProof/>
            <w:webHidden/>
            <w:sz w:val="32"/>
          </w:rPr>
          <w:fldChar w:fldCharType="separate"/>
        </w:r>
        <w:r w:rsidR="00FF6438">
          <w:rPr>
            <w:noProof/>
            <w:webHidden/>
            <w:sz w:val="32"/>
          </w:rPr>
          <w:t>6</w:t>
        </w:r>
        <w:r w:rsidR="00B97189" w:rsidRPr="00B97189">
          <w:rPr>
            <w:noProof/>
            <w:webHidden/>
            <w:sz w:val="32"/>
          </w:rPr>
          <w:fldChar w:fldCharType="end"/>
        </w:r>
      </w:hyperlink>
    </w:p>
    <w:p w14:paraId="278FEB6C" w14:textId="5D2A4895" w:rsidR="00B97189" w:rsidRPr="00465320" w:rsidRDefault="00F74FE0">
      <w:pPr>
        <w:pStyle w:val="TOC3"/>
        <w:tabs>
          <w:tab w:val="left" w:pos="1320"/>
          <w:tab w:val="right" w:leader="dot" w:pos="8296"/>
        </w:tabs>
        <w:rPr>
          <w:rFonts w:ascii="Calibri" w:eastAsia="DengXian" w:hAnsi="Calibri"/>
          <w:noProof/>
          <w:sz w:val="28"/>
          <w:szCs w:val="22"/>
          <w:lang w:val="en-SG" w:eastAsia="zh-CN"/>
        </w:rPr>
      </w:pPr>
      <w:hyperlink w:anchor="_Toc510138275" w:history="1">
        <w:r w:rsidR="00B97189" w:rsidRPr="00B97189">
          <w:rPr>
            <w:rStyle w:val="Hyperlink"/>
            <w:noProof/>
            <w:sz w:val="32"/>
          </w:rPr>
          <w:t>4.2.1.</w:t>
        </w:r>
        <w:r w:rsidR="00B97189" w:rsidRPr="00465320">
          <w:rPr>
            <w:rFonts w:ascii="Calibri" w:eastAsia="DengXian" w:hAnsi="Calibri"/>
            <w:noProof/>
            <w:sz w:val="28"/>
            <w:szCs w:val="22"/>
            <w:lang w:val="en-SG" w:eastAsia="zh-CN"/>
          </w:rPr>
          <w:tab/>
        </w:r>
        <w:r w:rsidR="00B97189" w:rsidRPr="00B97189">
          <w:rPr>
            <w:rStyle w:val="Hyperlink"/>
            <w:noProof/>
            <w:sz w:val="32"/>
          </w:rPr>
          <w:t>Time</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_Toc510138275 \h </w:instrText>
        </w:r>
        <w:r w:rsidR="00B97189" w:rsidRPr="00B97189">
          <w:rPr>
            <w:noProof/>
            <w:webHidden/>
            <w:sz w:val="32"/>
          </w:rPr>
        </w:r>
        <w:r w:rsidR="00B97189" w:rsidRPr="00B97189">
          <w:rPr>
            <w:noProof/>
            <w:webHidden/>
            <w:sz w:val="32"/>
          </w:rPr>
          <w:fldChar w:fldCharType="separate"/>
        </w:r>
        <w:r w:rsidR="00FF6438">
          <w:rPr>
            <w:noProof/>
            <w:webHidden/>
            <w:sz w:val="32"/>
          </w:rPr>
          <w:t>6</w:t>
        </w:r>
        <w:r w:rsidR="00B97189" w:rsidRPr="00B97189">
          <w:rPr>
            <w:noProof/>
            <w:webHidden/>
            <w:sz w:val="32"/>
          </w:rPr>
          <w:fldChar w:fldCharType="end"/>
        </w:r>
      </w:hyperlink>
    </w:p>
    <w:p w14:paraId="57475A49" w14:textId="45217B58" w:rsidR="00B97189" w:rsidRPr="00465320" w:rsidRDefault="00F74FE0">
      <w:pPr>
        <w:pStyle w:val="TOC3"/>
        <w:tabs>
          <w:tab w:val="left" w:pos="1320"/>
          <w:tab w:val="right" w:leader="dot" w:pos="8296"/>
        </w:tabs>
        <w:rPr>
          <w:rFonts w:ascii="Calibri" w:eastAsia="DengXian" w:hAnsi="Calibri"/>
          <w:noProof/>
          <w:sz w:val="28"/>
          <w:szCs w:val="22"/>
          <w:lang w:val="en-SG" w:eastAsia="zh-CN"/>
        </w:rPr>
      </w:pPr>
      <w:hyperlink w:anchor="_Toc510138276" w:history="1">
        <w:r w:rsidR="00B97189" w:rsidRPr="00B97189">
          <w:rPr>
            <w:rStyle w:val="Hyperlink"/>
            <w:noProof/>
            <w:sz w:val="32"/>
          </w:rPr>
          <w:t>4.2.2.</w:t>
        </w:r>
        <w:r w:rsidR="00B97189" w:rsidRPr="00465320">
          <w:rPr>
            <w:rFonts w:ascii="Calibri" w:eastAsia="DengXian" w:hAnsi="Calibri"/>
            <w:noProof/>
            <w:sz w:val="28"/>
            <w:szCs w:val="22"/>
            <w:lang w:val="en-SG" w:eastAsia="zh-CN"/>
          </w:rPr>
          <w:tab/>
        </w:r>
        <w:r w:rsidR="00B97189" w:rsidRPr="00B97189">
          <w:rPr>
            <w:rStyle w:val="Hyperlink"/>
            <w:noProof/>
            <w:sz w:val="32"/>
          </w:rPr>
          <w:t>Budget</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_Toc510138276 \h </w:instrText>
        </w:r>
        <w:r w:rsidR="00B97189" w:rsidRPr="00B97189">
          <w:rPr>
            <w:noProof/>
            <w:webHidden/>
            <w:sz w:val="32"/>
          </w:rPr>
        </w:r>
        <w:r w:rsidR="00B97189" w:rsidRPr="00B97189">
          <w:rPr>
            <w:noProof/>
            <w:webHidden/>
            <w:sz w:val="32"/>
          </w:rPr>
          <w:fldChar w:fldCharType="separate"/>
        </w:r>
        <w:r w:rsidR="00FF6438">
          <w:rPr>
            <w:noProof/>
            <w:webHidden/>
            <w:sz w:val="32"/>
          </w:rPr>
          <w:t>6</w:t>
        </w:r>
        <w:r w:rsidR="00B97189" w:rsidRPr="00B97189">
          <w:rPr>
            <w:noProof/>
            <w:webHidden/>
            <w:sz w:val="32"/>
          </w:rPr>
          <w:fldChar w:fldCharType="end"/>
        </w:r>
      </w:hyperlink>
    </w:p>
    <w:p w14:paraId="675F8A5E" w14:textId="13F31BAD" w:rsidR="00B97189" w:rsidRPr="00465320" w:rsidRDefault="00F74FE0">
      <w:pPr>
        <w:pStyle w:val="TOC3"/>
        <w:tabs>
          <w:tab w:val="left" w:pos="1320"/>
          <w:tab w:val="right" w:leader="dot" w:pos="8296"/>
        </w:tabs>
        <w:rPr>
          <w:rFonts w:ascii="Calibri" w:eastAsia="DengXian" w:hAnsi="Calibri"/>
          <w:noProof/>
          <w:sz w:val="28"/>
          <w:szCs w:val="22"/>
          <w:lang w:val="en-SG" w:eastAsia="zh-CN"/>
        </w:rPr>
      </w:pPr>
      <w:hyperlink w:anchor="_Toc510138277" w:history="1">
        <w:r w:rsidR="00B97189" w:rsidRPr="00B97189">
          <w:rPr>
            <w:rStyle w:val="Hyperlink"/>
            <w:noProof/>
            <w:sz w:val="32"/>
          </w:rPr>
          <w:t>4.2.3.</w:t>
        </w:r>
        <w:r w:rsidR="00B97189" w:rsidRPr="00465320">
          <w:rPr>
            <w:rFonts w:ascii="Calibri" w:eastAsia="DengXian" w:hAnsi="Calibri"/>
            <w:noProof/>
            <w:sz w:val="28"/>
            <w:szCs w:val="22"/>
            <w:lang w:val="en-SG" w:eastAsia="zh-CN"/>
          </w:rPr>
          <w:tab/>
        </w:r>
        <w:r w:rsidR="00B97189" w:rsidRPr="00B97189">
          <w:rPr>
            <w:rStyle w:val="Hyperlink"/>
            <w:noProof/>
            <w:sz w:val="32"/>
          </w:rPr>
          <w:t>Manpower</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_Toc510138277 \h </w:instrText>
        </w:r>
        <w:r w:rsidR="00B97189" w:rsidRPr="00B97189">
          <w:rPr>
            <w:noProof/>
            <w:webHidden/>
            <w:sz w:val="32"/>
          </w:rPr>
        </w:r>
        <w:r w:rsidR="00B97189" w:rsidRPr="00B97189">
          <w:rPr>
            <w:noProof/>
            <w:webHidden/>
            <w:sz w:val="32"/>
          </w:rPr>
          <w:fldChar w:fldCharType="separate"/>
        </w:r>
        <w:r w:rsidR="00FF6438">
          <w:rPr>
            <w:noProof/>
            <w:webHidden/>
            <w:sz w:val="32"/>
          </w:rPr>
          <w:t>6</w:t>
        </w:r>
        <w:r w:rsidR="00B97189" w:rsidRPr="00B97189">
          <w:rPr>
            <w:noProof/>
            <w:webHidden/>
            <w:sz w:val="32"/>
          </w:rPr>
          <w:fldChar w:fldCharType="end"/>
        </w:r>
      </w:hyperlink>
    </w:p>
    <w:p w14:paraId="574C2EE9" w14:textId="01458B93" w:rsidR="00B97189" w:rsidRPr="00465320" w:rsidRDefault="00F74FE0">
      <w:pPr>
        <w:pStyle w:val="TOC2"/>
        <w:tabs>
          <w:tab w:val="left" w:pos="880"/>
          <w:tab w:val="right" w:leader="dot" w:pos="8296"/>
        </w:tabs>
        <w:rPr>
          <w:rFonts w:ascii="Calibri" w:eastAsia="DengXian" w:hAnsi="Calibri"/>
          <w:noProof/>
          <w:sz w:val="28"/>
          <w:szCs w:val="22"/>
          <w:lang w:val="en-SG" w:eastAsia="zh-CN"/>
        </w:rPr>
      </w:pPr>
      <w:hyperlink w:anchor="_Toc510138278" w:history="1">
        <w:r w:rsidR="00B97189" w:rsidRPr="00B97189">
          <w:rPr>
            <w:rStyle w:val="Hyperlink"/>
            <w:noProof/>
            <w:sz w:val="32"/>
          </w:rPr>
          <w:t>4.3.</w:t>
        </w:r>
        <w:r w:rsidR="00B97189" w:rsidRPr="00465320">
          <w:rPr>
            <w:rFonts w:ascii="Calibri" w:eastAsia="DengXian" w:hAnsi="Calibri"/>
            <w:noProof/>
            <w:sz w:val="28"/>
            <w:szCs w:val="22"/>
            <w:lang w:val="en-SG" w:eastAsia="zh-CN"/>
          </w:rPr>
          <w:tab/>
        </w:r>
        <w:r w:rsidR="00B97189" w:rsidRPr="00B97189">
          <w:rPr>
            <w:rStyle w:val="Hyperlink"/>
            <w:noProof/>
            <w:sz w:val="32"/>
          </w:rPr>
          <w:t>Risks</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_Toc510138278 \h </w:instrText>
        </w:r>
        <w:r w:rsidR="00B97189" w:rsidRPr="00B97189">
          <w:rPr>
            <w:noProof/>
            <w:webHidden/>
            <w:sz w:val="32"/>
          </w:rPr>
        </w:r>
        <w:r w:rsidR="00B97189" w:rsidRPr="00B97189">
          <w:rPr>
            <w:noProof/>
            <w:webHidden/>
            <w:sz w:val="32"/>
          </w:rPr>
          <w:fldChar w:fldCharType="separate"/>
        </w:r>
        <w:r w:rsidR="00FF6438">
          <w:rPr>
            <w:noProof/>
            <w:webHidden/>
            <w:sz w:val="32"/>
          </w:rPr>
          <w:t>6</w:t>
        </w:r>
        <w:r w:rsidR="00B97189" w:rsidRPr="00B97189">
          <w:rPr>
            <w:noProof/>
            <w:webHidden/>
            <w:sz w:val="32"/>
          </w:rPr>
          <w:fldChar w:fldCharType="end"/>
        </w:r>
      </w:hyperlink>
    </w:p>
    <w:p w14:paraId="20B076AA" w14:textId="290910C7" w:rsidR="00B97189" w:rsidRPr="00465320" w:rsidRDefault="00F74FE0">
      <w:pPr>
        <w:pStyle w:val="TOC1"/>
        <w:tabs>
          <w:tab w:val="left" w:pos="480"/>
          <w:tab w:val="right" w:leader="dot" w:pos="8296"/>
        </w:tabs>
        <w:rPr>
          <w:rFonts w:ascii="Calibri" w:eastAsia="DengXian" w:hAnsi="Calibri"/>
          <w:noProof/>
          <w:sz w:val="28"/>
          <w:szCs w:val="22"/>
          <w:lang w:val="en-SG" w:eastAsia="zh-CN"/>
        </w:rPr>
      </w:pPr>
      <w:hyperlink w:anchor="_Toc510138279" w:history="1">
        <w:r w:rsidR="00B97189" w:rsidRPr="00B97189">
          <w:rPr>
            <w:rStyle w:val="Hyperlink"/>
            <w:noProof/>
            <w:sz w:val="32"/>
          </w:rPr>
          <w:t>5.</w:t>
        </w:r>
        <w:r w:rsidR="00B97189" w:rsidRPr="00465320">
          <w:rPr>
            <w:rFonts w:ascii="Calibri" w:eastAsia="DengXian" w:hAnsi="Calibri"/>
            <w:noProof/>
            <w:sz w:val="28"/>
            <w:szCs w:val="22"/>
            <w:lang w:val="en-SG" w:eastAsia="zh-CN"/>
          </w:rPr>
          <w:tab/>
        </w:r>
        <w:r w:rsidR="00B97189" w:rsidRPr="00B97189">
          <w:rPr>
            <w:rStyle w:val="Hyperlink"/>
            <w:noProof/>
            <w:sz w:val="32"/>
          </w:rPr>
          <w:t>Release Approach</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_Toc510138279 \h </w:instrText>
        </w:r>
        <w:r w:rsidR="00B97189" w:rsidRPr="00B97189">
          <w:rPr>
            <w:noProof/>
            <w:webHidden/>
            <w:sz w:val="32"/>
          </w:rPr>
        </w:r>
        <w:r w:rsidR="00B97189" w:rsidRPr="00B97189">
          <w:rPr>
            <w:noProof/>
            <w:webHidden/>
            <w:sz w:val="32"/>
          </w:rPr>
          <w:fldChar w:fldCharType="separate"/>
        </w:r>
        <w:r w:rsidR="00FF6438">
          <w:rPr>
            <w:noProof/>
            <w:webHidden/>
            <w:sz w:val="32"/>
          </w:rPr>
          <w:t>8</w:t>
        </w:r>
        <w:r w:rsidR="00B97189" w:rsidRPr="00B97189">
          <w:rPr>
            <w:noProof/>
            <w:webHidden/>
            <w:sz w:val="32"/>
          </w:rPr>
          <w:fldChar w:fldCharType="end"/>
        </w:r>
      </w:hyperlink>
    </w:p>
    <w:p w14:paraId="2CC51F51" w14:textId="2564746B" w:rsidR="00B97189" w:rsidRPr="00465320" w:rsidRDefault="00F74FE0">
      <w:pPr>
        <w:pStyle w:val="TOC2"/>
        <w:tabs>
          <w:tab w:val="left" w:pos="880"/>
          <w:tab w:val="right" w:leader="dot" w:pos="8296"/>
        </w:tabs>
        <w:rPr>
          <w:rFonts w:ascii="Calibri" w:eastAsia="DengXian" w:hAnsi="Calibri"/>
          <w:noProof/>
          <w:sz w:val="28"/>
          <w:szCs w:val="22"/>
          <w:lang w:val="en-SG" w:eastAsia="zh-CN"/>
        </w:rPr>
      </w:pPr>
      <w:hyperlink w:anchor="_Toc510138280" w:history="1">
        <w:r w:rsidR="00B97189" w:rsidRPr="00B97189">
          <w:rPr>
            <w:rStyle w:val="Hyperlink"/>
            <w:noProof/>
            <w:sz w:val="32"/>
          </w:rPr>
          <w:t>5.1.</w:t>
        </w:r>
        <w:r w:rsidR="00B97189" w:rsidRPr="00465320">
          <w:rPr>
            <w:rFonts w:ascii="Calibri" w:eastAsia="DengXian" w:hAnsi="Calibri"/>
            <w:noProof/>
            <w:sz w:val="28"/>
            <w:szCs w:val="22"/>
            <w:lang w:val="en-SG" w:eastAsia="zh-CN"/>
          </w:rPr>
          <w:tab/>
        </w:r>
        <w:r w:rsidR="00B97189" w:rsidRPr="00B97189">
          <w:rPr>
            <w:rStyle w:val="Hyperlink"/>
            <w:noProof/>
            <w:sz w:val="32"/>
          </w:rPr>
          <w:t>Rationale</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_Toc510138280 \h </w:instrText>
        </w:r>
        <w:r w:rsidR="00B97189" w:rsidRPr="00B97189">
          <w:rPr>
            <w:noProof/>
            <w:webHidden/>
            <w:sz w:val="32"/>
          </w:rPr>
        </w:r>
        <w:r w:rsidR="00B97189" w:rsidRPr="00B97189">
          <w:rPr>
            <w:noProof/>
            <w:webHidden/>
            <w:sz w:val="32"/>
          </w:rPr>
          <w:fldChar w:fldCharType="separate"/>
        </w:r>
        <w:r w:rsidR="00FF6438">
          <w:rPr>
            <w:noProof/>
            <w:webHidden/>
            <w:sz w:val="32"/>
          </w:rPr>
          <w:t>8</w:t>
        </w:r>
        <w:r w:rsidR="00B97189" w:rsidRPr="00B97189">
          <w:rPr>
            <w:noProof/>
            <w:webHidden/>
            <w:sz w:val="32"/>
          </w:rPr>
          <w:fldChar w:fldCharType="end"/>
        </w:r>
      </w:hyperlink>
    </w:p>
    <w:p w14:paraId="214F2BD0" w14:textId="4B4B989D" w:rsidR="00B97189" w:rsidRPr="00465320" w:rsidRDefault="00F74FE0">
      <w:pPr>
        <w:pStyle w:val="TOC2"/>
        <w:tabs>
          <w:tab w:val="left" w:pos="880"/>
          <w:tab w:val="right" w:leader="dot" w:pos="8296"/>
        </w:tabs>
        <w:rPr>
          <w:rFonts w:ascii="Calibri" w:eastAsia="DengXian" w:hAnsi="Calibri"/>
          <w:noProof/>
          <w:sz w:val="28"/>
          <w:szCs w:val="22"/>
          <w:lang w:val="en-SG" w:eastAsia="zh-CN"/>
        </w:rPr>
      </w:pPr>
      <w:hyperlink w:anchor="_Toc510138281" w:history="1">
        <w:r w:rsidR="00B97189" w:rsidRPr="00B97189">
          <w:rPr>
            <w:rStyle w:val="Hyperlink"/>
            <w:noProof/>
            <w:sz w:val="32"/>
          </w:rPr>
          <w:t>5.2.</w:t>
        </w:r>
        <w:r w:rsidR="00B97189" w:rsidRPr="00465320">
          <w:rPr>
            <w:rFonts w:ascii="Calibri" w:eastAsia="DengXian" w:hAnsi="Calibri"/>
            <w:noProof/>
            <w:sz w:val="28"/>
            <w:szCs w:val="22"/>
            <w:lang w:val="en-SG" w:eastAsia="zh-CN"/>
          </w:rPr>
          <w:tab/>
        </w:r>
        <w:r w:rsidR="00B97189" w:rsidRPr="00B97189">
          <w:rPr>
            <w:rStyle w:val="Hyperlink"/>
            <w:noProof/>
            <w:sz w:val="32"/>
          </w:rPr>
          <w:t>Release Strategy</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_Toc510138281 \h </w:instrText>
        </w:r>
        <w:r w:rsidR="00B97189" w:rsidRPr="00B97189">
          <w:rPr>
            <w:noProof/>
            <w:webHidden/>
            <w:sz w:val="32"/>
          </w:rPr>
        </w:r>
        <w:r w:rsidR="00B97189" w:rsidRPr="00B97189">
          <w:rPr>
            <w:noProof/>
            <w:webHidden/>
            <w:sz w:val="32"/>
          </w:rPr>
          <w:fldChar w:fldCharType="separate"/>
        </w:r>
        <w:r w:rsidR="00FF6438">
          <w:rPr>
            <w:noProof/>
            <w:webHidden/>
            <w:sz w:val="32"/>
          </w:rPr>
          <w:t>8</w:t>
        </w:r>
        <w:r w:rsidR="00B97189" w:rsidRPr="00B97189">
          <w:rPr>
            <w:noProof/>
            <w:webHidden/>
            <w:sz w:val="32"/>
          </w:rPr>
          <w:fldChar w:fldCharType="end"/>
        </w:r>
      </w:hyperlink>
    </w:p>
    <w:p w14:paraId="755085AE" w14:textId="34656D78" w:rsidR="00B97189" w:rsidRPr="00465320" w:rsidRDefault="00F74FE0">
      <w:pPr>
        <w:pStyle w:val="TOC3"/>
        <w:tabs>
          <w:tab w:val="left" w:pos="1320"/>
          <w:tab w:val="right" w:leader="dot" w:pos="8296"/>
        </w:tabs>
        <w:rPr>
          <w:rFonts w:ascii="Calibri" w:eastAsia="DengXian" w:hAnsi="Calibri"/>
          <w:noProof/>
          <w:sz w:val="28"/>
          <w:szCs w:val="22"/>
          <w:lang w:val="en-SG" w:eastAsia="zh-CN"/>
        </w:rPr>
      </w:pPr>
      <w:hyperlink w:anchor="_Toc510138282" w:history="1">
        <w:r w:rsidR="00B97189" w:rsidRPr="00B97189">
          <w:rPr>
            <w:rStyle w:val="Hyperlink"/>
            <w:noProof/>
            <w:sz w:val="32"/>
          </w:rPr>
          <w:t>5.2.1.</w:t>
        </w:r>
        <w:r w:rsidR="00B97189" w:rsidRPr="00465320">
          <w:rPr>
            <w:rFonts w:ascii="Calibri" w:eastAsia="DengXian" w:hAnsi="Calibri"/>
            <w:noProof/>
            <w:sz w:val="28"/>
            <w:szCs w:val="22"/>
            <w:lang w:val="en-SG" w:eastAsia="zh-CN"/>
          </w:rPr>
          <w:tab/>
        </w:r>
        <w:r w:rsidR="00B97189" w:rsidRPr="00B97189">
          <w:rPr>
            <w:rStyle w:val="Hyperlink"/>
            <w:noProof/>
            <w:sz w:val="32"/>
          </w:rPr>
          <w:t>Release Content</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_Toc510138282 \h </w:instrText>
        </w:r>
        <w:r w:rsidR="00B97189" w:rsidRPr="00B97189">
          <w:rPr>
            <w:noProof/>
            <w:webHidden/>
            <w:sz w:val="32"/>
          </w:rPr>
        </w:r>
        <w:r w:rsidR="00B97189" w:rsidRPr="00B97189">
          <w:rPr>
            <w:noProof/>
            <w:webHidden/>
            <w:sz w:val="32"/>
          </w:rPr>
          <w:fldChar w:fldCharType="separate"/>
        </w:r>
        <w:r w:rsidR="00FF6438">
          <w:rPr>
            <w:noProof/>
            <w:webHidden/>
            <w:sz w:val="32"/>
          </w:rPr>
          <w:t>8</w:t>
        </w:r>
        <w:r w:rsidR="00B97189" w:rsidRPr="00B97189">
          <w:rPr>
            <w:noProof/>
            <w:webHidden/>
            <w:sz w:val="32"/>
          </w:rPr>
          <w:fldChar w:fldCharType="end"/>
        </w:r>
      </w:hyperlink>
    </w:p>
    <w:p w14:paraId="2D254A1D" w14:textId="5F5E1D44" w:rsidR="00B97189" w:rsidRPr="00465320" w:rsidRDefault="00F74FE0">
      <w:pPr>
        <w:pStyle w:val="TOC3"/>
        <w:tabs>
          <w:tab w:val="left" w:pos="1320"/>
          <w:tab w:val="right" w:leader="dot" w:pos="8296"/>
        </w:tabs>
        <w:rPr>
          <w:rFonts w:ascii="Calibri" w:eastAsia="DengXian" w:hAnsi="Calibri"/>
          <w:noProof/>
          <w:sz w:val="28"/>
          <w:szCs w:val="22"/>
          <w:lang w:val="en-SG" w:eastAsia="zh-CN"/>
        </w:rPr>
      </w:pPr>
      <w:hyperlink w:anchor="_Toc510138283" w:history="1">
        <w:r w:rsidR="00B97189" w:rsidRPr="00B97189">
          <w:rPr>
            <w:rStyle w:val="Hyperlink"/>
            <w:noProof/>
            <w:sz w:val="32"/>
          </w:rPr>
          <w:t>5.2.2.</w:t>
        </w:r>
        <w:r w:rsidR="00B97189" w:rsidRPr="00465320">
          <w:rPr>
            <w:rFonts w:ascii="Calibri" w:eastAsia="DengXian" w:hAnsi="Calibri"/>
            <w:noProof/>
            <w:sz w:val="28"/>
            <w:szCs w:val="22"/>
            <w:lang w:val="en-SG" w:eastAsia="zh-CN"/>
          </w:rPr>
          <w:tab/>
        </w:r>
        <w:r w:rsidR="00B97189" w:rsidRPr="00B97189">
          <w:rPr>
            <w:rStyle w:val="Hyperlink"/>
            <w:noProof/>
            <w:sz w:val="32"/>
          </w:rPr>
          <w:t>Release Schedule</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_Toc510138283 \h </w:instrText>
        </w:r>
        <w:r w:rsidR="00B97189" w:rsidRPr="00B97189">
          <w:rPr>
            <w:noProof/>
            <w:webHidden/>
            <w:sz w:val="32"/>
          </w:rPr>
        </w:r>
        <w:r w:rsidR="00B97189" w:rsidRPr="00B97189">
          <w:rPr>
            <w:noProof/>
            <w:webHidden/>
            <w:sz w:val="32"/>
          </w:rPr>
          <w:fldChar w:fldCharType="separate"/>
        </w:r>
        <w:r w:rsidR="00FF6438">
          <w:rPr>
            <w:noProof/>
            <w:webHidden/>
            <w:sz w:val="32"/>
          </w:rPr>
          <w:t>10</w:t>
        </w:r>
        <w:r w:rsidR="00B97189" w:rsidRPr="00B97189">
          <w:rPr>
            <w:noProof/>
            <w:webHidden/>
            <w:sz w:val="32"/>
          </w:rPr>
          <w:fldChar w:fldCharType="end"/>
        </w:r>
      </w:hyperlink>
    </w:p>
    <w:p w14:paraId="0A991594" w14:textId="5D416D8E" w:rsidR="00B97189" w:rsidRPr="00465320" w:rsidRDefault="00F74FE0">
      <w:pPr>
        <w:pStyle w:val="TOC3"/>
        <w:tabs>
          <w:tab w:val="left" w:pos="1320"/>
          <w:tab w:val="right" w:leader="dot" w:pos="8296"/>
        </w:tabs>
        <w:rPr>
          <w:rFonts w:ascii="Calibri" w:eastAsia="DengXian" w:hAnsi="Calibri"/>
          <w:noProof/>
          <w:sz w:val="28"/>
          <w:szCs w:val="22"/>
          <w:lang w:val="en-SG" w:eastAsia="zh-CN"/>
        </w:rPr>
      </w:pPr>
      <w:hyperlink w:anchor="_Toc510138284" w:history="1">
        <w:r w:rsidR="00B97189" w:rsidRPr="00B97189">
          <w:rPr>
            <w:rStyle w:val="Hyperlink"/>
            <w:noProof/>
            <w:sz w:val="32"/>
          </w:rPr>
          <w:t>5.2.3.</w:t>
        </w:r>
        <w:r w:rsidR="00B97189" w:rsidRPr="00465320">
          <w:rPr>
            <w:rFonts w:ascii="Calibri" w:eastAsia="DengXian" w:hAnsi="Calibri"/>
            <w:noProof/>
            <w:sz w:val="28"/>
            <w:szCs w:val="22"/>
            <w:lang w:val="en-SG" w:eastAsia="zh-CN"/>
          </w:rPr>
          <w:tab/>
        </w:r>
        <w:r w:rsidR="00B97189" w:rsidRPr="00B97189">
          <w:rPr>
            <w:rStyle w:val="Hyperlink"/>
            <w:noProof/>
            <w:sz w:val="32"/>
          </w:rPr>
          <w:t>Release Impacts</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_Toc510138284 \h </w:instrText>
        </w:r>
        <w:r w:rsidR="00B97189" w:rsidRPr="00B97189">
          <w:rPr>
            <w:noProof/>
            <w:webHidden/>
            <w:sz w:val="32"/>
          </w:rPr>
        </w:r>
        <w:r w:rsidR="00B97189" w:rsidRPr="00B97189">
          <w:rPr>
            <w:noProof/>
            <w:webHidden/>
            <w:sz w:val="32"/>
          </w:rPr>
          <w:fldChar w:fldCharType="separate"/>
        </w:r>
        <w:r w:rsidR="00FF6438">
          <w:rPr>
            <w:noProof/>
            <w:webHidden/>
            <w:sz w:val="32"/>
          </w:rPr>
          <w:t>10</w:t>
        </w:r>
        <w:r w:rsidR="00B97189" w:rsidRPr="00B97189">
          <w:rPr>
            <w:noProof/>
            <w:webHidden/>
            <w:sz w:val="32"/>
          </w:rPr>
          <w:fldChar w:fldCharType="end"/>
        </w:r>
      </w:hyperlink>
    </w:p>
    <w:p w14:paraId="2DDD767B" w14:textId="6209C4B4" w:rsidR="00B97189" w:rsidRPr="00465320" w:rsidRDefault="00F74FE0">
      <w:pPr>
        <w:pStyle w:val="TOC3"/>
        <w:tabs>
          <w:tab w:val="left" w:pos="1320"/>
          <w:tab w:val="right" w:leader="dot" w:pos="8296"/>
        </w:tabs>
        <w:rPr>
          <w:rFonts w:ascii="Calibri" w:eastAsia="DengXian" w:hAnsi="Calibri"/>
          <w:noProof/>
          <w:sz w:val="28"/>
          <w:szCs w:val="22"/>
          <w:lang w:val="en-SG" w:eastAsia="zh-CN"/>
        </w:rPr>
      </w:pPr>
      <w:hyperlink w:anchor="_Toc510138285" w:history="1">
        <w:r w:rsidR="00B97189" w:rsidRPr="00B97189">
          <w:rPr>
            <w:rStyle w:val="Hyperlink"/>
            <w:noProof/>
            <w:sz w:val="32"/>
          </w:rPr>
          <w:t>5.2.4.</w:t>
        </w:r>
        <w:r w:rsidR="00B97189" w:rsidRPr="00465320">
          <w:rPr>
            <w:rFonts w:ascii="Calibri" w:eastAsia="DengXian" w:hAnsi="Calibri"/>
            <w:noProof/>
            <w:sz w:val="28"/>
            <w:szCs w:val="22"/>
            <w:lang w:val="en-SG" w:eastAsia="zh-CN"/>
          </w:rPr>
          <w:tab/>
        </w:r>
        <w:r w:rsidR="00B97189" w:rsidRPr="00B97189">
          <w:rPr>
            <w:rStyle w:val="Hyperlink"/>
            <w:noProof/>
            <w:sz w:val="32"/>
          </w:rPr>
          <w:t>Release Notification</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_Toc510138285 \h </w:instrText>
        </w:r>
        <w:r w:rsidR="00B97189" w:rsidRPr="00B97189">
          <w:rPr>
            <w:noProof/>
            <w:webHidden/>
            <w:sz w:val="32"/>
          </w:rPr>
        </w:r>
        <w:r w:rsidR="00B97189" w:rsidRPr="00B97189">
          <w:rPr>
            <w:noProof/>
            <w:webHidden/>
            <w:sz w:val="32"/>
          </w:rPr>
          <w:fldChar w:fldCharType="separate"/>
        </w:r>
        <w:r w:rsidR="00FF6438">
          <w:rPr>
            <w:noProof/>
            <w:webHidden/>
            <w:sz w:val="32"/>
          </w:rPr>
          <w:t>10</w:t>
        </w:r>
        <w:r w:rsidR="00B97189" w:rsidRPr="00B97189">
          <w:rPr>
            <w:noProof/>
            <w:webHidden/>
            <w:sz w:val="32"/>
          </w:rPr>
          <w:fldChar w:fldCharType="end"/>
        </w:r>
      </w:hyperlink>
    </w:p>
    <w:p w14:paraId="24170A80" w14:textId="5276D7F8" w:rsidR="00B97189" w:rsidRPr="00465320" w:rsidRDefault="00F74FE0">
      <w:pPr>
        <w:pStyle w:val="TOC1"/>
        <w:tabs>
          <w:tab w:val="left" w:pos="480"/>
          <w:tab w:val="right" w:leader="dot" w:pos="8296"/>
        </w:tabs>
        <w:rPr>
          <w:rFonts w:ascii="Calibri" w:eastAsia="DengXian" w:hAnsi="Calibri"/>
          <w:noProof/>
          <w:sz w:val="28"/>
          <w:szCs w:val="22"/>
          <w:lang w:val="en-SG" w:eastAsia="zh-CN"/>
        </w:rPr>
      </w:pPr>
      <w:hyperlink w:anchor="_Toc510138286" w:history="1">
        <w:r w:rsidR="00B97189" w:rsidRPr="00B97189">
          <w:rPr>
            <w:rStyle w:val="Hyperlink"/>
            <w:noProof/>
            <w:sz w:val="32"/>
          </w:rPr>
          <w:t>6.</w:t>
        </w:r>
        <w:r w:rsidR="00B97189" w:rsidRPr="00465320">
          <w:rPr>
            <w:rFonts w:ascii="Calibri" w:eastAsia="DengXian" w:hAnsi="Calibri"/>
            <w:noProof/>
            <w:sz w:val="28"/>
            <w:szCs w:val="22"/>
            <w:lang w:val="en-SG" w:eastAsia="zh-CN"/>
          </w:rPr>
          <w:tab/>
        </w:r>
        <w:r w:rsidR="00B97189" w:rsidRPr="00B97189">
          <w:rPr>
            <w:rStyle w:val="Hyperlink"/>
            <w:noProof/>
            <w:sz w:val="32"/>
          </w:rPr>
          <w:t>Acronyms</w:t>
        </w:r>
        <w:r w:rsidR="00B97189" w:rsidRPr="00B97189">
          <w:rPr>
            <w:noProof/>
            <w:webHidden/>
            <w:sz w:val="32"/>
          </w:rPr>
          <w:tab/>
        </w:r>
        <w:r w:rsidR="00B97189" w:rsidRPr="00B97189">
          <w:rPr>
            <w:noProof/>
            <w:webHidden/>
            <w:sz w:val="32"/>
          </w:rPr>
          <w:fldChar w:fldCharType="begin"/>
        </w:r>
        <w:r w:rsidR="00B97189" w:rsidRPr="00B97189">
          <w:rPr>
            <w:noProof/>
            <w:webHidden/>
            <w:sz w:val="32"/>
          </w:rPr>
          <w:instrText xml:space="preserve"> PAGEREF _Toc510138286 \h </w:instrText>
        </w:r>
        <w:r w:rsidR="00B97189" w:rsidRPr="00B97189">
          <w:rPr>
            <w:noProof/>
            <w:webHidden/>
            <w:sz w:val="32"/>
          </w:rPr>
        </w:r>
        <w:r w:rsidR="00B97189" w:rsidRPr="00B97189">
          <w:rPr>
            <w:noProof/>
            <w:webHidden/>
            <w:sz w:val="32"/>
          </w:rPr>
          <w:fldChar w:fldCharType="separate"/>
        </w:r>
        <w:r w:rsidR="00FF6438">
          <w:rPr>
            <w:noProof/>
            <w:webHidden/>
            <w:sz w:val="32"/>
          </w:rPr>
          <w:t>11</w:t>
        </w:r>
        <w:r w:rsidR="00B97189" w:rsidRPr="00B97189">
          <w:rPr>
            <w:noProof/>
            <w:webHidden/>
            <w:sz w:val="32"/>
          </w:rPr>
          <w:fldChar w:fldCharType="end"/>
        </w:r>
      </w:hyperlink>
    </w:p>
    <w:p w14:paraId="3616CD25" w14:textId="2CA90F99" w:rsidR="00AB4AAF" w:rsidRPr="00B97189" w:rsidRDefault="00534967" w:rsidP="00B97189">
      <w:pPr>
        <w:pStyle w:val="Heading1"/>
        <w:rPr>
          <w:sz w:val="28"/>
          <w:szCs w:val="28"/>
        </w:rPr>
      </w:pPr>
      <w:r w:rsidRPr="001B3C7E">
        <w:rPr>
          <w:sz w:val="32"/>
        </w:rPr>
        <w:lastRenderedPageBreak/>
        <w:fldChar w:fldCharType="end"/>
      </w:r>
      <w:bookmarkStart w:id="13" w:name="_Toc464494511"/>
      <w:bookmarkStart w:id="14" w:name="_Toc509754700"/>
      <w:bookmarkStart w:id="15" w:name="_Toc510138265"/>
      <w:bookmarkEnd w:id="12"/>
      <w:r w:rsidR="00AB4AAF" w:rsidRPr="00AB4AAF">
        <w:t>Introduction</w:t>
      </w:r>
      <w:bookmarkEnd w:id="13"/>
      <w:bookmarkEnd w:id="14"/>
      <w:bookmarkEnd w:id="15"/>
    </w:p>
    <w:p w14:paraId="23C8D2D2" w14:textId="0FA78925" w:rsidR="00AB4AAF" w:rsidRDefault="00AB4AAF" w:rsidP="00AB4AAF">
      <w:r w:rsidRPr="00440951">
        <w:t xml:space="preserve">This release plan is a detailed specification of the features of Team </w:t>
      </w:r>
      <w:r>
        <w:t>Zenith</w:t>
      </w:r>
      <w:r w:rsidRPr="00440951">
        <w:t xml:space="preserve">’s application, </w:t>
      </w:r>
      <w:r>
        <w:t>Ex-Sell</w:t>
      </w:r>
      <w:r w:rsidRPr="00440951">
        <w:t>, and the upcoming release versions of their date of availability. The aim of this release plan is to help the group determine the project’s priorities and to follow closely with the progress and developments made. By following the plan, it allows identifying of criteria for each identified release versions based on the significance or urgency of the task, while allowing the team to practice continuous integration.</w:t>
      </w:r>
    </w:p>
    <w:p w14:paraId="2944FA7A" w14:textId="77777777" w:rsidR="00AB4AAF" w:rsidRPr="00440951" w:rsidRDefault="00AB4AAF" w:rsidP="00AB4AAF"/>
    <w:p w14:paraId="1248F223" w14:textId="626155D3" w:rsidR="00AB4AAF" w:rsidRPr="00AB4AAF" w:rsidRDefault="00AB4AAF" w:rsidP="00AB4AAF">
      <w:pPr>
        <w:pStyle w:val="Heading1"/>
      </w:pPr>
      <w:bookmarkStart w:id="16" w:name="_Toc464494512"/>
      <w:bookmarkStart w:id="17" w:name="_Toc509754701"/>
      <w:bookmarkStart w:id="18" w:name="_Toc510138266"/>
      <w:r w:rsidRPr="00440951">
        <w:t>Referenced Documents</w:t>
      </w:r>
      <w:bookmarkEnd w:id="16"/>
      <w:bookmarkEnd w:id="17"/>
      <w:bookmarkEnd w:id="18"/>
      <w:r w:rsidRPr="00440951">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2826"/>
        <w:gridCol w:w="2838"/>
      </w:tblGrid>
      <w:tr w:rsidR="00465320" w:rsidRPr="00440951" w14:paraId="2B0C65A5" w14:textId="77777777" w:rsidTr="00465320">
        <w:tc>
          <w:tcPr>
            <w:tcW w:w="3003" w:type="dxa"/>
            <w:shd w:val="clear" w:color="auto" w:fill="auto"/>
          </w:tcPr>
          <w:p w14:paraId="137DE3FC" w14:textId="77777777" w:rsidR="00AB4AAF" w:rsidRPr="00440951" w:rsidRDefault="00AB4AAF" w:rsidP="00AB4AAF">
            <w:r w:rsidRPr="00440951">
              <w:t>Document Name</w:t>
            </w:r>
          </w:p>
        </w:tc>
        <w:tc>
          <w:tcPr>
            <w:tcW w:w="3003" w:type="dxa"/>
            <w:shd w:val="clear" w:color="auto" w:fill="auto"/>
          </w:tcPr>
          <w:p w14:paraId="5FA00805" w14:textId="77777777" w:rsidR="00AB4AAF" w:rsidRPr="00440951" w:rsidRDefault="00AB4AAF" w:rsidP="00AB4AAF">
            <w:r w:rsidRPr="00440951">
              <w:t>Document Number</w:t>
            </w:r>
          </w:p>
        </w:tc>
        <w:tc>
          <w:tcPr>
            <w:tcW w:w="3004" w:type="dxa"/>
            <w:shd w:val="clear" w:color="auto" w:fill="auto"/>
          </w:tcPr>
          <w:p w14:paraId="1960A0FA" w14:textId="77777777" w:rsidR="00AB4AAF" w:rsidRPr="00440951" w:rsidRDefault="00AB4AAF" w:rsidP="00AB4AAF">
            <w:r w:rsidRPr="00440951">
              <w:t>Issuance Date</w:t>
            </w:r>
          </w:p>
        </w:tc>
      </w:tr>
      <w:tr w:rsidR="00465320" w:rsidRPr="00440951" w14:paraId="3A149C6E" w14:textId="77777777" w:rsidTr="00465320">
        <w:tc>
          <w:tcPr>
            <w:tcW w:w="3003" w:type="dxa"/>
            <w:shd w:val="clear" w:color="auto" w:fill="auto"/>
          </w:tcPr>
          <w:p w14:paraId="15A44815" w14:textId="77777777" w:rsidR="00AB4AAF" w:rsidRPr="00440951" w:rsidRDefault="00AB4AAF" w:rsidP="00AB4AAF">
            <w:r w:rsidRPr="00440951">
              <w:t>Project Plan</w:t>
            </w:r>
          </w:p>
        </w:tc>
        <w:tc>
          <w:tcPr>
            <w:tcW w:w="3003" w:type="dxa"/>
            <w:shd w:val="clear" w:color="auto" w:fill="auto"/>
          </w:tcPr>
          <w:p w14:paraId="5A6DF8A3" w14:textId="77777777" w:rsidR="00AB4AAF" w:rsidRPr="00440951" w:rsidRDefault="00AB4AAF" w:rsidP="00AB4AAF">
            <w:r>
              <w:t>1.0</w:t>
            </w:r>
          </w:p>
        </w:tc>
        <w:tc>
          <w:tcPr>
            <w:tcW w:w="3004" w:type="dxa"/>
            <w:shd w:val="clear" w:color="auto" w:fill="auto"/>
          </w:tcPr>
          <w:p w14:paraId="47E86918" w14:textId="77777777" w:rsidR="00AB4AAF" w:rsidRPr="00440951" w:rsidRDefault="00AB4AAF" w:rsidP="00AB4AAF">
            <w:r>
              <w:t>19</w:t>
            </w:r>
            <w:r w:rsidRPr="00440951">
              <w:t>/03/2017</w:t>
            </w:r>
          </w:p>
        </w:tc>
      </w:tr>
      <w:tr w:rsidR="00465320" w:rsidRPr="00440951" w14:paraId="2455426F" w14:textId="77777777" w:rsidTr="00465320">
        <w:tc>
          <w:tcPr>
            <w:tcW w:w="3003" w:type="dxa"/>
            <w:shd w:val="clear" w:color="auto" w:fill="auto"/>
          </w:tcPr>
          <w:p w14:paraId="43C1F237" w14:textId="77777777" w:rsidR="00AB4AAF" w:rsidRPr="00440951" w:rsidRDefault="00AB4AAF" w:rsidP="00AB4AAF">
            <w:r w:rsidRPr="00440951">
              <w:t>Risk Management Plan</w:t>
            </w:r>
          </w:p>
        </w:tc>
        <w:tc>
          <w:tcPr>
            <w:tcW w:w="3003" w:type="dxa"/>
            <w:shd w:val="clear" w:color="auto" w:fill="auto"/>
          </w:tcPr>
          <w:p w14:paraId="0276020C" w14:textId="77777777" w:rsidR="00AB4AAF" w:rsidRPr="00440951" w:rsidRDefault="00AB4AAF" w:rsidP="00AB4AAF">
            <w:r>
              <w:t>1.0</w:t>
            </w:r>
          </w:p>
        </w:tc>
        <w:tc>
          <w:tcPr>
            <w:tcW w:w="3004" w:type="dxa"/>
            <w:shd w:val="clear" w:color="auto" w:fill="auto"/>
          </w:tcPr>
          <w:p w14:paraId="04394694" w14:textId="77777777" w:rsidR="00AB4AAF" w:rsidRPr="00440951" w:rsidRDefault="00AB4AAF" w:rsidP="00AB4AAF">
            <w:r>
              <w:t>19</w:t>
            </w:r>
            <w:r w:rsidRPr="00440951">
              <w:t>/03/2017</w:t>
            </w:r>
          </w:p>
        </w:tc>
      </w:tr>
    </w:tbl>
    <w:p w14:paraId="6D960129" w14:textId="77777777" w:rsidR="00AB4AAF" w:rsidRDefault="00AB4AAF" w:rsidP="00AB4AAF">
      <w:pPr>
        <w:pStyle w:val="Heading1"/>
        <w:numPr>
          <w:ilvl w:val="0"/>
          <w:numId w:val="0"/>
        </w:numPr>
        <w:ind w:left="360"/>
      </w:pPr>
      <w:bookmarkStart w:id="19" w:name="_Toc509754702"/>
    </w:p>
    <w:p w14:paraId="07FBEB94" w14:textId="5649F056" w:rsidR="00AB4AAF" w:rsidRPr="00AB4AAF" w:rsidRDefault="00AB4AAF" w:rsidP="00AB4AAF">
      <w:pPr>
        <w:pStyle w:val="Heading1"/>
      </w:pPr>
      <w:bookmarkStart w:id="20" w:name="_Toc510138267"/>
      <w:r w:rsidRPr="00AB4AAF">
        <w:t>Target</w:t>
      </w:r>
      <w:r w:rsidRPr="00440951">
        <w:t xml:space="preserve"> Audience</w:t>
      </w:r>
      <w:bookmarkEnd w:id="19"/>
      <w:bookmarkEnd w:id="20"/>
    </w:p>
    <w:p w14:paraId="6689305B" w14:textId="77777777" w:rsidR="00AB4AAF" w:rsidRPr="00440951" w:rsidRDefault="00AB4AAF" w:rsidP="00AB4AAF">
      <w:r w:rsidRPr="00440951">
        <w:t xml:space="preserve">The intended audience for the Release Management Plan is: </w:t>
      </w:r>
    </w:p>
    <w:p w14:paraId="3810F79D" w14:textId="77777777" w:rsidR="00AB4AAF" w:rsidRPr="00440951" w:rsidRDefault="00AB4AAF" w:rsidP="00AB4AAF">
      <w:pPr>
        <w:numPr>
          <w:ilvl w:val="0"/>
          <w:numId w:val="45"/>
        </w:numPr>
      </w:pPr>
      <w:r w:rsidRPr="00440951">
        <w:t>Project Manager</w:t>
      </w:r>
    </w:p>
    <w:p w14:paraId="7DF812BB" w14:textId="77777777" w:rsidR="00AB4AAF" w:rsidRPr="00440951" w:rsidRDefault="00AB4AAF" w:rsidP="00AB4AAF">
      <w:pPr>
        <w:numPr>
          <w:ilvl w:val="0"/>
          <w:numId w:val="45"/>
        </w:numPr>
      </w:pPr>
      <w:r w:rsidRPr="00440951">
        <w:t>Development Team</w:t>
      </w:r>
    </w:p>
    <w:p w14:paraId="30F381D3" w14:textId="77777777" w:rsidR="00AB4AAF" w:rsidRPr="00440951" w:rsidRDefault="00AB4AAF" w:rsidP="00AB4AAF">
      <w:pPr>
        <w:numPr>
          <w:ilvl w:val="0"/>
          <w:numId w:val="45"/>
        </w:numPr>
      </w:pPr>
      <w:r w:rsidRPr="00440951">
        <w:t>Quality Assurance Team</w:t>
      </w:r>
    </w:p>
    <w:p w14:paraId="090E8E3E" w14:textId="7EFEF74C" w:rsidR="00AB4AAF" w:rsidRPr="00AB4AAF" w:rsidRDefault="00AB4AAF" w:rsidP="00AB4AAF">
      <w:pPr>
        <w:numPr>
          <w:ilvl w:val="0"/>
          <w:numId w:val="45"/>
        </w:numPr>
      </w:pPr>
      <w:r w:rsidRPr="00440951">
        <w:t>Maintenance Team</w:t>
      </w:r>
    </w:p>
    <w:p w14:paraId="0E738D8F" w14:textId="1662123A" w:rsidR="00AB4AAF" w:rsidRPr="00440951" w:rsidRDefault="00AB4AAF" w:rsidP="00AB4AAF">
      <w:r>
        <w:br w:type="page"/>
      </w:r>
      <w:r w:rsidRPr="00440951">
        <w:lastRenderedPageBreak/>
        <w:t>The following table defines the responsibilities of the above stated roles in the release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5"/>
        <w:gridCol w:w="4357"/>
      </w:tblGrid>
      <w:tr w:rsidR="00465320" w:rsidRPr="00440951" w14:paraId="3333DFF8" w14:textId="77777777" w:rsidTr="00465320">
        <w:tc>
          <w:tcPr>
            <w:tcW w:w="4165" w:type="dxa"/>
            <w:shd w:val="clear" w:color="auto" w:fill="E7E6E6"/>
          </w:tcPr>
          <w:p w14:paraId="63302E46" w14:textId="77777777" w:rsidR="00AB4AAF" w:rsidRPr="00465320" w:rsidRDefault="00AB4AAF" w:rsidP="00465320">
            <w:pPr>
              <w:spacing w:before="0" w:after="0" w:line="360" w:lineRule="auto"/>
              <w:rPr>
                <w:b/>
              </w:rPr>
            </w:pPr>
            <w:r w:rsidRPr="00465320">
              <w:rPr>
                <w:b/>
              </w:rPr>
              <w:t>Group</w:t>
            </w:r>
          </w:p>
        </w:tc>
        <w:tc>
          <w:tcPr>
            <w:tcW w:w="4357" w:type="dxa"/>
            <w:shd w:val="clear" w:color="auto" w:fill="E7E6E6"/>
          </w:tcPr>
          <w:p w14:paraId="4A6C2E2A" w14:textId="77777777" w:rsidR="00AB4AAF" w:rsidRPr="00465320" w:rsidRDefault="00AB4AAF" w:rsidP="00465320">
            <w:pPr>
              <w:spacing w:before="0" w:after="0" w:line="360" w:lineRule="auto"/>
              <w:rPr>
                <w:b/>
              </w:rPr>
            </w:pPr>
            <w:r w:rsidRPr="00465320">
              <w:rPr>
                <w:b/>
              </w:rPr>
              <w:t>Operation/Responsibilities</w:t>
            </w:r>
          </w:p>
        </w:tc>
      </w:tr>
      <w:tr w:rsidR="00465320" w:rsidRPr="00440951" w14:paraId="71576844" w14:textId="77777777" w:rsidTr="00465320">
        <w:tc>
          <w:tcPr>
            <w:tcW w:w="4165" w:type="dxa"/>
            <w:shd w:val="clear" w:color="auto" w:fill="auto"/>
          </w:tcPr>
          <w:p w14:paraId="6823F758" w14:textId="77777777" w:rsidR="00AB4AAF" w:rsidRPr="00440951" w:rsidRDefault="00AB4AAF" w:rsidP="00465320">
            <w:pPr>
              <w:spacing w:before="0" w:after="0" w:line="360" w:lineRule="auto"/>
            </w:pPr>
            <w:r w:rsidRPr="00440951">
              <w:t>Project Manager</w:t>
            </w:r>
          </w:p>
        </w:tc>
        <w:tc>
          <w:tcPr>
            <w:tcW w:w="4357" w:type="dxa"/>
            <w:shd w:val="clear" w:color="auto" w:fill="auto"/>
          </w:tcPr>
          <w:p w14:paraId="46D4EB65" w14:textId="77777777" w:rsidR="00AB4AAF" w:rsidRPr="00440951" w:rsidRDefault="00AB4AAF" w:rsidP="00465320">
            <w:pPr>
              <w:spacing w:before="0" w:after="0" w:line="360" w:lineRule="auto"/>
            </w:pPr>
            <w:r w:rsidRPr="00440951">
              <w:t>Confirm release/deployment</w:t>
            </w:r>
          </w:p>
        </w:tc>
      </w:tr>
      <w:tr w:rsidR="00465320" w:rsidRPr="00440951" w14:paraId="3DB5E691" w14:textId="77777777" w:rsidTr="00465320">
        <w:tc>
          <w:tcPr>
            <w:tcW w:w="4165" w:type="dxa"/>
            <w:shd w:val="clear" w:color="auto" w:fill="auto"/>
          </w:tcPr>
          <w:p w14:paraId="4147EC18" w14:textId="77777777" w:rsidR="00AB4AAF" w:rsidRPr="00440951" w:rsidRDefault="00AB4AAF" w:rsidP="00465320">
            <w:pPr>
              <w:spacing w:before="0" w:after="0" w:line="360" w:lineRule="auto"/>
            </w:pPr>
            <w:r w:rsidRPr="00440951">
              <w:t>Development Team</w:t>
            </w:r>
          </w:p>
        </w:tc>
        <w:tc>
          <w:tcPr>
            <w:tcW w:w="4357" w:type="dxa"/>
            <w:shd w:val="clear" w:color="auto" w:fill="auto"/>
          </w:tcPr>
          <w:p w14:paraId="7F392410" w14:textId="77777777" w:rsidR="00AB4AAF" w:rsidRPr="00440951" w:rsidRDefault="00AB4AAF" w:rsidP="00465320">
            <w:pPr>
              <w:spacing w:before="0" w:after="0" w:line="360" w:lineRule="auto"/>
            </w:pPr>
            <w:r w:rsidRPr="00440951">
              <w:t>Build Packages</w:t>
            </w:r>
          </w:p>
          <w:p w14:paraId="4E2987BA" w14:textId="77777777" w:rsidR="00AB4AAF" w:rsidRPr="00440951" w:rsidRDefault="00AB4AAF" w:rsidP="00465320">
            <w:pPr>
              <w:spacing w:before="0" w:after="0" w:line="360" w:lineRule="auto"/>
            </w:pPr>
            <w:r w:rsidRPr="00440951">
              <w:t>Verify Packages</w:t>
            </w:r>
          </w:p>
          <w:p w14:paraId="2A48C59C" w14:textId="77777777" w:rsidR="00AB4AAF" w:rsidRPr="00440951" w:rsidRDefault="00AB4AAF" w:rsidP="00465320">
            <w:pPr>
              <w:spacing w:before="0" w:after="0" w:line="360" w:lineRule="auto"/>
            </w:pPr>
            <w:r w:rsidRPr="00440951">
              <w:t>Document Release Notes, Version Notes, Deployment Checklists</w:t>
            </w:r>
          </w:p>
          <w:p w14:paraId="44D1BFBF" w14:textId="77777777" w:rsidR="00AB4AAF" w:rsidRPr="00440951" w:rsidRDefault="00AB4AAF" w:rsidP="00465320">
            <w:pPr>
              <w:spacing w:before="0" w:after="0" w:line="360" w:lineRule="auto"/>
            </w:pPr>
            <w:r w:rsidRPr="00440951">
              <w:t>Verify Release</w:t>
            </w:r>
          </w:p>
        </w:tc>
      </w:tr>
      <w:tr w:rsidR="00465320" w:rsidRPr="00440951" w14:paraId="4D631301" w14:textId="77777777" w:rsidTr="00465320">
        <w:tc>
          <w:tcPr>
            <w:tcW w:w="4165" w:type="dxa"/>
            <w:shd w:val="clear" w:color="auto" w:fill="auto"/>
          </w:tcPr>
          <w:p w14:paraId="065B1CE6" w14:textId="77777777" w:rsidR="00AB4AAF" w:rsidRPr="00440951" w:rsidRDefault="00AB4AAF" w:rsidP="00465320">
            <w:pPr>
              <w:spacing w:before="0" w:after="0" w:line="360" w:lineRule="auto"/>
            </w:pPr>
            <w:r w:rsidRPr="00440951">
              <w:t>Quality Assurance Team</w:t>
            </w:r>
          </w:p>
        </w:tc>
        <w:tc>
          <w:tcPr>
            <w:tcW w:w="4357" w:type="dxa"/>
            <w:shd w:val="clear" w:color="auto" w:fill="auto"/>
          </w:tcPr>
          <w:p w14:paraId="70705D52" w14:textId="77777777" w:rsidR="00AB4AAF" w:rsidRPr="00440951" w:rsidRDefault="00AB4AAF" w:rsidP="00465320">
            <w:pPr>
              <w:spacing w:before="0" w:after="0" w:line="360" w:lineRule="auto"/>
            </w:pPr>
            <w:r w:rsidRPr="00440951">
              <w:t>Verify Packages</w:t>
            </w:r>
          </w:p>
          <w:p w14:paraId="21B914B8" w14:textId="77777777" w:rsidR="00AB4AAF" w:rsidRPr="00440951" w:rsidRDefault="00AB4AAF" w:rsidP="00465320">
            <w:pPr>
              <w:spacing w:before="0" w:after="0" w:line="360" w:lineRule="auto"/>
            </w:pPr>
            <w:r w:rsidRPr="00440951">
              <w:t>Verify Usability</w:t>
            </w:r>
          </w:p>
          <w:p w14:paraId="545C891F" w14:textId="77777777" w:rsidR="00AB4AAF" w:rsidRPr="00440951" w:rsidRDefault="00AB4AAF" w:rsidP="00465320">
            <w:pPr>
              <w:spacing w:before="0" w:after="0" w:line="360" w:lineRule="auto"/>
            </w:pPr>
            <w:r w:rsidRPr="00440951">
              <w:t>Verify Application Function</w:t>
            </w:r>
          </w:p>
          <w:p w14:paraId="7D053F87" w14:textId="77777777" w:rsidR="00AB4AAF" w:rsidRPr="00440951" w:rsidRDefault="00AB4AAF" w:rsidP="00465320">
            <w:pPr>
              <w:spacing w:before="0" w:after="0" w:line="360" w:lineRule="auto"/>
            </w:pPr>
            <w:r w:rsidRPr="00440951">
              <w:t>Verify Release</w:t>
            </w:r>
          </w:p>
        </w:tc>
      </w:tr>
      <w:tr w:rsidR="00465320" w:rsidRPr="00440951" w14:paraId="46534207" w14:textId="77777777" w:rsidTr="00465320">
        <w:tc>
          <w:tcPr>
            <w:tcW w:w="4165" w:type="dxa"/>
            <w:shd w:val="clear" w:color="auto" w:fill="auto"/>
          </w:tcPr>
          <w:p w14:paraId="6CDCFC08" w14:textId="77777777" w:rsidR="00AB4AAF" w:rsidRPr="00440951" w:rsidRDefault="00AB4AAF" w:rsidP="00465320">
            <w:pPr>
              <w:spacing w:before="0" w:after="0" w:line="360" w:lineRule="auto"/>
            </w:pPr>
            <w:r w:rsidRPr="00440951">
              <w:t>Maintenance Team</w:t>
            </w:r>
          </w:p>
        </w:tc>
        <w:tc>
          <w:tcPr>
            <w:tcW w:w="4357" w:type="dxa"/>
            <w:shd w:val="clear" w:color="auto" w:fill="auto"/>
          </w:tcPr>
          <w:p w14:paraId="74BDA39B" w14:textId="77777777" w:rsidR="00AB4AAF" w:rsidRPr="00440951" w:rsidRDefault="00AB4AAF" w:rsidP="00465320">
            <w:pPr>
              <w:spacing w:before="0" w:after="0" w:line="360" w:lineRule="auto"/>
            </w:pPr>
            <w:r w:rsidRPr="00440951">
              <w:t>Verify Data Security</w:t>
            </w:r>
          </w:p>
          <w:p w14:paraId="2A3A764F" w14:textId="77777777" w:rsidR="00AB4AAF" w:rsidRPr="00440951" w:rsidRDefault="00AB4AAF" w:rsidP="00465320">
            <w:pPr>
              <w:spacing w:before="0" w:after="0" w:line="360" w:lineRule="auto"/>
            </w:pPr>
            <w:r w:rsidRPr="00440951">
              <w:t>Verify Data Management</w:t>
            </w:r>
          </w:p>
          <w:p w14:paraId="1FD97810" w14:textId="77777777" w:rsidR="00AB4AAF" w:rsidRPr="00440951" w:rsidRDefault="00AB4AAF" w:rsidP="00465320">
            <w:pPr>
              <w:spacing w:before="0" w:after="0" w:line="360" w:lineRule="auto"/>
            </w:pPr>
            <w:r w:rsidRPr="00440951">
              <w:t xml:space="preserve">Verify Availability </w:t>
            </w:r>
          </w:p>
          <w:p w14:paraId="74DFBC99" w14:textId="77777777" w:rsidR="00AB4AAF" w:rsidRPr="00440951" w:rsidRDefault="00AB4AAF" w:rsidP="00465320">
            <w:pPr>
              <w:spacing w:before="0" w:after="0" w:line="360" w:lineRule="auto"/>
            </w:pPr>
            <w:r w:rsidRPr="00440951">
              <w:t>Verify Release</w:t>
            </w:r>
          </w:p>
        </w:tc>
      </w:tr>
    </w:tbl>
    <w:p w14:paraId="0318D78B" w14:textId="77777777" w:rsidR="00AB4AAF" w:rsidRPr="00AB4AAF" w:rsidRDefault="00AB4AAF" w:rsidP="00AB4AAF">
      <w:pPr>
        <w:rPr>
          <w:rFonts w:eastAsia="DengXian Light" w:cs="Arial"/>
          <w:color w:val="2F5496"/>
          <w:sz w:val="32"/>
          <w:szCs w:val="32"/>
        </w:rPr>
      </w:pPr>
      <w:bookmarkStart w:id="21" w:name="_Toc464494514"/>
    </w:p>
    <w:p w14:paraId="20AE44BA" w14:textId="376B170E" w:rsidR="00AB4AAF" w:rsidRPr="00AB4AAF" w:rsidRDefault="00AB4AAF" w:rsidP="00AB4AAF">
      <w:pPr>
        <w:pStyle w:val="Heading1"/>
      </w:pPr>
      <w:bookmarkStart w:id="22" w:name="_Toc509754703"/>
      <w:bookmarkStart w:id="23" w:name="_Toc510138268"/>
      <w:r w:rsidRPr="00AB4AAF">
        <w:t>Assumptions</w:t>
      </w:r>
      <w:r w:rsidRPr="00440951">
        <w:t>, Constraints, Risks</w:t>
      </w:r>
      <w:bookmarkEnd w:id="21"/>
      <w:bookmarkEnd w:id="22"/>
      <w:bookmarkEnd w:id="23"/>
    </w:p>
    <w:p w14:paraId="588F4C97" w14:textId="0DC029A8" w:rsidR="00AB4AAF" w:rsidRPr="00440951" w:rsidRDefault="00AB4AAF" w:rsidP="00AB4AAF">
      <w:pPr>
        <w:pStyle w:val="Heading2"/>
      </w:pPr>
      <w:bookmarkStart w:id="24" w:name="_Toc464494515"/>
      <w:bookmarkStart w:id="25" w:name="_Toc509754704"/>
      <w:bookmarkStart w:id="26" w:name="_Toc510138269"/>
      <w:r w:rsidRPr="00AB4AAF">
        <w:t>Assumptions</w:t>
      </w:r>
      <w:bookmarkEnd w:id="24"/>
      <w:bookmarkEnd w:id="25"/>
      <w:bookmarkEnd w:id="26"/>
    </w:p>
    <w:p w14:paraId="4415CD34" w14:textId="77777777" w:rsidR="00AB4AAF" w:rsidRPr="00440951" w:rsidRDefault="00AB4AAF" w:rsidP="00AB4AAF">
      <w:pPr>
        <w:pStyle w:val="Heading3"/>
      </w:pPr>
      <w:bookmarkStart w:id="27" w:name="_Toc510138270"/>
      <w:r w:rsidRPr="00440951">
        <w:t>Team Size</w:t>
      </w:r>
      <w:bookmarkEnd w:id="27"/>
      <w:r w:rsidRPr="00440951">
        <w:t xml:space="preserve"> </w:t>
      </w:r>
    </w:p>
    <w:p w14:paraId="136E2DD8" w14:textId="6194E60C" w:rsidR="00AB4AAF" w:rsidRPr="00440951" w:rsidRDefault="00AB4AAF" w:rsidP="00AB4AAF">
      <w:r w:rsidRPr="00440951">
        <w:t xml:space="preserve">All members can complete all tasks assigned to them and also commit till the end, where the project is finalized and developed. </w:t>
      </w:r>
    </w:p>
    <w:p w14:paraId="55E4E231" w14:textId="6194E60C" w:rsidR="00AB4AAF" w:rsidRPr="00440951" w:rsidRDefault="00AB4AAF" w:rsidP="00AB4AAF">
      <w:pPr>
        <w:pStyle w:val="Heading3"/>
      </w:pPr>
      <w:bookmarkStart w:id="28" w:name="_Toc510138271"/>
      <w:r w:rsidRPr="00440951">
        <w:t>Budget/ Funding</w:t>
      </w:r>
      <w:bookmarkEnd w:id="28"/>
      <w:r w:rsidRPr="00440951">
        <w:t xml:space="preserve"> </w:t>
      </w:r>
    </w:p>
    <w:p w14:paraId="48C643D9" w14:textId="77777777" w:rsidR="00AB4AAF" w:rsidRPr="00440951" w:rsidRDefault="00AB4AAF" w:rsidP="00AB4AAF">
      <w:r w:rsidRPr="00440951">
        <w:t xml:space="preserve">Acquisition of the funds is always on time and in the correct amount. </w:t>
      </w:r>
    </w:p>
    <w:p w14:paraId="361F0003" w14:textId="77777777" w:rsidR="00AB4AAF" w:rsidRPr="00440951" w:rsidRDefault="00AB4AAF" w:rsidP="00AB4AAF">
      <w:pPr>
        <w:pStyle w:val="Heading3"/>
      </w:pPr>
      <w:bookmarkStart w:id="29" w:name="_Toc510138272"/>
      <w:r w:rsidRPr="00440951">
        <w:t>Unexpected Costs</w:t>
      </w:r>
      <w:bookmarkEnd w:id="29"/>
    </w:p>
    <w:p w14:paraId="5E5040CA" w14:textId="77777777" w:rsidR="00AB4AAF" w:rsidRPr="00440951" w:rsidRDefault="00AB4AAF" w:rsidP="00AB4AAF">
      <w:r w:rsidRPr="00440951">
        <w:t xml:space="preserve">The estimated cost calculated is accurate and there will not be any sudden or additional costs required. </w:t>
      </w:r>
    </w:p>
    <w:p w14:paraId="6EAFA773" w14:textId="77777777" w:rsidR="00AB4AAF" w:rsidRPr="00440951" w:rsidRDefault="00AB4AAF" w:rsidP="00AB4AAF">
      <w:pPr>
        <w:pStyle w:val="Heading3"/>
      </w:pPr>
      <w:bookmarkStart w:id="30" w:name="_Toc510138273"/>
      <w:r w:rsidRPr="00440951">
        <w:lastRenderedPageBreak/>
        <w:t>Development</w:t>
      </w:r>
      <w:bookmarkEnd w:id="30"/>
    </w:p>
    <w:p w14:paraId="63B7EB66" w14:textId="21D6B4BC" w:rsidR="00AB4AAF" w:rsidRDefault="00AB4AAF" w:rsidP="00AB4AAF">
      <w:r w:rsidRPr="00440951">
        <w:t>Programming language used will not change at any point of time during development of the project.</w:t>
      </w:r>
    </w:p>
    <w:p w14:paraId="44E05335" w14:textId="77777777" w:rsidR="00AB4AAF" w:rsidRDefault="00AB4AAF" w:rsidP="00AB4AAF"/>
    <w:p w14:paraId="0D455E3E" w14:textId="6CE4F9F5" w:rsidR="00AB4AAF" w:rsidRPr="00440951" w:rsidRDefault="00AB4AAF" w:rsidP="00AB4AAF">
      <w:pPr>
        <w:pStyle w:val="Heading2"/>
      </w:pPr>
      <w:bookmarkStart w:id="31" w:name="_Toc464494516"/>
      <w:bookmarkStart w:id="32" w:name="_Toc509754705"/>
      <w:bookmarkStart w:id="33" w:name="_Toc510138274"/>
      <w:r w:rsidRPr="00440951">
        <w:t>Constraints</w:t>
      </w:r>
      <w:bookmarkEnd w:id="31"/>
      <w:bookmarkEnd w:id="32"/>
      <w:bookmarkEnd w:id="33"/>
    </w:p>
    <w:p w14:paraId="393D263F" w14:textId="77777777" w:rsidR="00AB4AAF" w:rsidRPr="00440951" w:rsidRDefault="00AB4AAF" w:rsidP="00AB4AAF">
      <w:pPr>
        <w:pStyle w:val="Heading3"/>
      </w:pPr>
      <w:bookmarkStart w:id="34" w:name="_Toc510138275"/>
      <w:r w:rsidRPr="00440951">
        <w:t>Time</w:t>
      </w:r>
      <w:bookmarkEnd w:id="34"/>
    </w:p>
    <w:p w14:paraId="32AA3998" w14:textId="275626D0" w:rsidR="00AB4AAF" w:rsidRPr="00440951" w:rsidRDefault="00AB4AAF" w:rsidP="00AB4AAF">
      <w:r w:rsidRPr="00440951">
        <w:t xml:space="preserve">The entire project, from the planning to the testing phase must be done within the time span of </w:t>
      </w:r>
      <w:r>
        <w:t>9</w:t>
      </w:r>
      <w:r w:rsidRPr="00440951">
        <w:t xml:space="preserve"> months,</w:t>
      </w:r>
      <w:r>
        <w:t xml:space="preserve"> from January to September 2018</w:t>
      </w:r>
      <w:r w:rsidRPr="00440951">
        <w:t xml:space="preserve">. As such, to ensure that the application is done on time and within budget, the project planning has to be cautious and correctly estimated to ensure that the results and releases can be produced in time. </w:t>
      </w:r>
    </w:p>
    <w:p w14:paraId="477055C2" w14:textId="77777777" w:rsidR="00AB4AAF" w:rsidRPr="00440951" w:rsidRDefault="00AB4AAF" w:rsidP="00AB4AAF">
      <w:pPr>
        <w:pStyle w:val="Heading3"/>
      </w:pPr>
      <w:bookmarkStart w:id="35" w:name="_Toc510138276"/>
      <w:r w:rsidRPr="00440951">
        <w:t>Budget</w:t>
      </w:r>
      <w:bookmarkEnd w:id="35"/>
    </w:p>
    <w:p w14:paraId="23A88A17" w14:textId="2F1BC850" w:rsidR="00AB4AAF" w:rsidRPr="00440951" w:rsidRDefault="00AB4AAF" w:rsidP="00AB4AAF">
      <w:r w:rsidRPr="00440951">
        <w:t xml:space="preserve">Due to limited budget, the ability to obtain the necessary resources might be limited. Hence, research, proper planning and budgeting have to be performed to ensure that the resources obtained are able to meet the performance required. </w:t>
      </w:r>
    </w:p>
    <w:p w14:paraId="13C66116" w14:textId="77777777" w:rsidR="00AB4AAF" w:rsidRPr="00440951" w:rsidRDefault="00AB4AAF" w:rsidP="00AB4AAF">
      <w:pPr>
        <w:pStyle w:val="Heading3"/>
      </w:pPr>
      <w:bookmarkStart w:id="36" w:name="_Toc510138277"/>
      <w:r w:rsidRPr="00440951">
        <w:t>Manpower</w:t>
      </w:r>
      <w:bookmarkEnd w:id="36"/>
      <w:r w:rsidRPr="00440951">
        <w:t xml:space="preserve"> </w:t>
      </w:r>
    </w:p>
    <w:p w14:paraId="3C873C78" w14:textId="3B7DD42D" w:rsidR="00AB4AAF" w:rsidRDefault="00AB4AAF" w:rsidP="00AB4AAF">
      <w:r w:rsidRPr="00440951">
        <w:t xml:space="preserve">Due to the fixed size of </w:t>
      </w:r>
      <w:r>
        <w:t>7</w:t>
      </w:r>
      <w:r w:rsidRPr="00440951">
        <w:t xml:space="preserve"> people, proper assigning and planning of tasks have to be carried out in order to ensure that no procedures in the process of project development are left out where all documentations are documented, all necessary testing done and everyt</w:t>
      </w:r>
      <w:r>
        <w:t>hing else properly implemented.</w:t>
      </w:r>
    </w:p>
    <w:p w14:paraId="6541A134" w14:textId="77777777" w:rsidR="00AB4AAF" w:rsidRPr="00440951" w:rsidRDefault="00AB4AAF" w:rsidP="00AB4AAF"/>
    <w:p w14:paraId="2B279944" w14:textId="59E45BED" w:rsidR="00AB4AAF" w:rsidRPr="00440951" w:rsidRDefault="00AB4AAF" w:rsidP="00AB4AAF">
      <w:pPr>
        <w:pStyle w:val="Heading2"/>
      </w:pPr>
      <w:bookmarkStart w:id="37" w:name="_Toc464494517"/>
      <w:bookmarkStart w:id="38" w:name="_Toc509754706"/>
      <w:bookmarkStart w:id="39" w:name="_Toc510138278"/>
      <w:r w:rsidRPr="00440951">
        <w:t>Risks</w:t>
      </w:r>
      <w:bookmarkEnd w:id="37"/>
      <w:bookmarkEnd w:id="38"/>
      <w:bookmarkEnd w:id="39"/>
    </w:p>
    <w:p w14:paraId="292F9F18" w14:textId="77777777" w:rsidR="00AB4AAF" w:rsidRPr="00440951" w:rsidRDefault="00AB4AAF" w:rsidP="00AB4AAF">
      <w:pPr>
        <w:rPr>
          <w:rFonts w:cs="Arial"/>
        </w:rPr>
      </w:pPr>
      <w:r w:rsidRPr="00440951">
        <w:rPr>
          <w:rFonts w:cs="Arial"/>
        </w:rPr>
        <w:tab/>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604"/>
        <w:gridCol w:w="3842"/>
        <w:gridCol w:w="4076"/>
      </w:tblGrid>
      <w:tr w:rsidR="00465320" w:rsidRPr="00440951" w14:paraId="0081701E" w14:textId="77777777" w:rsidTr="00465320">
        <w:tc>
          <w:tcPr>
            <w:tcW w:w="614" w:type="dxa"/>
            <w:tcBorders>
              <w:top w:val="single" w:sz="4" w:space="0" w:color="FFFFFF"/>
              <w:left w:val="single" w:sz="4" w:space="0" w:color="FFFFFF"/>
              <w:right w:val="nil"/>
            </w:tcBorders>
            <w:shd w:val="clear" w:color="auto" w:fill="A5A5A5"/>
          </w:tcPr>
          <w:p w14:paraId="22F729F2" w14:textId="77777777" w:rsidR="00AB4AAF" w:rsidRPr="00465320" w:rsidRDefault="00AB4AAF" w:rsidP="00465320">
            <w:pPr>
              <w:jc w:val="left"/>
              <w:rPr>
                <w:rFonts w:eastAsia="DengXian"/>
                <w:b/>
                <w:bCs/>
                <w:color w:val="FFFFFF"/>
                <w:sz w:val="22"/>
                <w:szCs w:val="22"/>
              </w:rPr>
            </w:pPr>
            <w:r w:rsidRPr="00465320">
              <w:rPr>
                <w:rFonts w:eastAsia="DengXian"/>
                <w:b/>
                <w:bCs/>
                <w:color w:val="FFFFFF"/>
                <w:sz w:val="22"/>
                <w:szCs w:val="22"/>
              </w:rPr>
              <w:t>No</w:t>
            </w:r>
          </w:p>
        </w:tc>
        <w:tc>
          <w:tcPr>
            <w:tcW w:w="4059" w:type="dxa"/>
            <w:tcBorders>
              <w:top w:val="single" w:sz="4" w:space="0" w:color="FFFFFF"/>
              <w:left w:val="nil"/>
              <w:right w:val="nil"/>
            </w:tcBorders>
            <w:shd w:val="clear" w:color="auto" w:fill="A5A5A5"/>
          </w:tcPr>
          <w:p w14:paraId="7F10F4AA" w14:textId="77777777" w:rsidR="00AB4AAF" w:rsidRPr="00465320" w:rsidRDefault="00AB4AAF" w:rsidP="00465320">
            <w:pPr>
              <w:jc w:val="left"/>
              <w:rPr>
                <w:rFonts w:eastAsia="DengXian"/>
                <w:b/>
                <w:bCs/>
                <w:color w:val="FFFFFF"/>
                <w:sz w:val="22"/>
                <w:szCs w:val="22"/>
              </w:rPr>
            </w:pPr>
            <w:r w:rsidRPr="00465320">
              <w:rPr>
                <w:rFonts w:eastAsia="DengXian"/>
                <w:b/>
                <w:bCs/>
                <w:color w:val="FFFFFF"/>
                <w:sz w:val="22"/>
                <w:szCs w:val="22"/>
              </w:rPr>
              <w:t>Risk</w:t>
            </w:r>
          </w:p>
        </w:tc>
        <w:tc>
          <w:tcPr>
            <w:tcW w:w="4337" w:type="dxa"/>
            <w:tcBorders>
              <w:top w:val="single" w:sz="4" w:space="0" w:color="FFFFFF"/>
              <w:left w:val="nil"/>
              <w:right w:val="single" w:sz="4" w:space="0" w:color="FFFFFF"/>
            </w:tcBorders>
            <w:shd w:val="clear" w:color="auto" w:fill="A5A5A5"/>
          </w:tcPr>
          <w:p w14:paraId="48871019" w14:textId="77777777" w:rsidR="00AB4AAF" w:rsidRPr="00465320" w:rsidRDefault="00AB4AAF" w:rsidP="00465320">
            <w:pPr>
              <w:jc w:val="left"/>
              <w:rPr>
                <w:rFonts w:eastAsia="DengXian"/>
                <w:b/>
                <w:bCs/>
                <w:color w:val="FFFFFF"/>
                <w:sz w:val="22"/>
                <w:szCs w:val="22"/>
              </w:rPr>
            </w:pPr>
            <w:r w:rsidRPr="00465320">
              <w:rPr>
                <w:rFonts w:eastAsia="DengXian"/>
                <w:b/>
                <w:bCs/>
                <w:color w:val="FFFFFF"/>
                <w:sz w:val="22"/>
                <w:szCs w:val="22"/>
              </w:rPr>
              <w:t>Response Strategy</w:t>
            </w:r>
          </w:p>
        </w:tc>
      </w:tr>
      <w:tr w:rsidR="00465320" w:rsidRPr="00440951" w14:paraId="4CBBD3F3" w14:textId="77777777" w:rsidTr="00465320">
        <w:trPr>
          <w:trHeight w:val="934"/>
        </w:trPr>
        <w:tc>
          <w:tcPr>
            <w:tcW w:w="614" w:type="dxa"/>
            <w:tcBorders>
              <w:top w:val="single" w:sz="4" w:space="0" w:color="FFFFFF"/>
              <w:left w:val="single" w:sz="4" w:space="0" w:color="FFFFFF"/>
            </w:tcBorders>
            <w:shd w:val="clear" w:color="auto" w:fill="A5A5A5"/>
          </w:tcPr>
          <w:p w14:paraId="00B6EAFF" w14:textId="77777777" w:rsidR="00AB4AAF" w:rsidRPr="00465320" w:rsidRDefault="00AB4AAF" w:rsidP="00465320">
            <w:pPr>
              <w:jc w:val="left"/>
              <w:rPr>
                <w:rFonts w:eastAsia="DengXian"/>
                <w:b/>
                <w:bCs/>
                <w:color w:val="FFFFFF"/>
                <w:sz w:val="22"/>
                <w:szCs w:val="22"/>
              </w:rPr>
            </w:pPr>
            <w:r w:rsidRPr="00465320">
              <w:rPr>
                <w:rFonts w:eastAsia="DengXian"/>
                <w:b/>
                <w:bCs/>
                <w:color w:val="FFFFFF"/>
                <w:sz w:val="22"/>
                <w:szCs w:val="22"/>
              </w:rPr>
              <w:t>1</w:t>
            </w:r>
          </w:p>
        </w:tc>
        <w:tc>
          <w:tcPr>
            <w:tcW w:w="4059" w:type="dxa"/>
            <w:shd w:val="clear" w:color="auto" w:fill="DBDBDB"/>
          </w:tcPr>
          <w:p w14:paraId="0461DFAE" w14:textId="77777777" w:rsidR="00AB4AAF" w:rsidRPr="00465320" w:rsidRDefault="00AB4AAF" w:rsidP="00465320">
            <w:pPr>
              <w:jc w:val="left"/>
              <w:rPr>
                <w:sz w:val="22"/>
                <w:szCs w:val="22"/>
              </w:rPr>
            </w:pPr>
            <w:r w:rsidRPr="00465320">
              <w:rPr>
                <w:color w:val="000000"/>
                <w:sz w:val="22"/>
                <w:szCs w:val="22"/>
              </w:rPr>
              <w:t>Project development duration has been underestimated.</w:t>
            </w:r>
          </w:p>
        </w:tc>
        <w:tc>
          <w:tcPr>
            <w:tcW w:w="4337" w:type="dxa"/>
            <w:shd w:val="clear" w:color="auto" w:fill="DBDBDB"/>
          </w:tcPr>
          <w:p w14:paraId="39CEC72D" w14:textId="77777777" w:rsidR="00AB4AAF" w:rsidRPr="00465320" w:rsidRDefault="00AB4AAF" w:rsidP="00465320">
            <w:pPr>
              <w:jc w:val="left"/>
              <w:rPr>
                <w:sz w:val="22"/>
                <w:szCs w:val="22"/>
              </w:rPr>
            </w:pPr>
            <w:r w:rsidRPr="00465320">
              <w:rPr>
                <w:color w:val="000000"/>
                <w:sz w:val="22"/>
                <w:szCs w:val="22"/>
              </w:rPr>
              <w:t>Identify the critical paths and revise the project schedule accordingly with additional buffer time if necessary.</w:t>
            </w:r>
          </w:p>
        </w:tc>
      </w:tr>
      <w:tr w:rsidR="00465320" w:rsidRPr="00440951" w14:paraId="27B07631" w14:textId="77777777" w:rsidTr="00465320">
        <w:trPr>
          <w:trHeight w:val="981"/>
        </w:trPr>
        <w:tc>
          <w:tcPr>
            <w:tcW w:w="614" w:type="dxa"/>
            <w:tcBorders>
              <w:left w:val="single" w:sz="4" w:space="0" w:color="FFFFFF"/>
            </w:tcBorders>
            <w:shd w:val="clear" w:color="auto" w:fill="EDEDED"/>
          </w:tcPr>
          <w:p w14:paraId="5CBEE066" w14:textId="77777777" w:rsidR="00AB4AAF" w:rsidRPr="00465320" w:rsidRDefault="00AB4AAF" w:rsidP="00465320">
            <w:pPr>
              <w:jc w:val="left"/>
              <w:rPr>
                <w:rFonts w:eastAsia="DengXian"/>
                <w:b/>
                <w:bCs/>
                <w:color w:val="FFFFFF"/>
                <w:sz w:val="22"/>
                <w:szCs w:val="22"/>
              </w:rPr>
            </w:pPr>
            <w:r w:rsidRPr="00465320">
              <w:rPr>
                <w:rFonts w:eastAsia="DengXian"/>
                <w:b/>
                <w:bCs/>
                <w:color w:val="FFFFFF"/>
                <w:sz w:val="22"/>
                <w:szCs w:val="22"/>
              </w:rPr>
              <w:t>2</w:t>
            </w:r>
          </w:p>
        </w:tc>
        <w:tc>
          <w:tcPr>
            <w:tcW w:w="4059" w:type="dxa"/>
            <w:shd w:val="clear" w:color="auto" w:fill="EDEDED"/>
          </w:tcPr>
          <w:p w14:paraId="21B3A211" w14:textId="77777777" w:rsidR="00AB4AAF" w:rsidRPr="00465320" w:rsidRDefault="00AB4AAF" w:rsidP="00465320">
            <w:pPr>
              <w:jc w:val="left"/>
              <w:rPr>
                <w:rFonts w:eastAsia="DengXian"/>
                <w:sz w:val="22"/>
                <w:szCs w:val="22"/>
              </w:rPr>
            </w:pPr>
            <w:r w:rsidRPr="00465320">
              <w:rPr>
                <w:color w:val="000000"/>
                <w:sz w:val="22"/>
                <w:szCs w:val="22"/>
              </w:rPr>
              <w:t>Identify the critical paths and revise the project schedule accordingly with additional buffer time if necessary.</w:t>
            </w:r>
          </w:p>
        </w:tc>
        <w:tc>
          <w:tcPr>
            <w:tcW w:w="4337" w:type="dxa"/>
            <w:shd w:val="clear" w:color="auto" w:fill="EDEDED"/>
          </w:tcPr>
          <w:p w14:paraId="035D2711" w14:textId="77777777" w:rsidR="00AB4AAF" w:rsidRPr="00465320" w:rsidRDefault="00AB4AAF" w:rsidP="00465320">
            <w:pPr>
              <w:jc w:val="left"/>
              <w:rPr>
                <w:rFonts w:eastAsia="DengXian"/>
                <w:sz w:val="22"/>
                <w:szCs w:val="22"/>
              </w:rPr>
            </w:pPr>
            <w:r w:rsidRPr="00465320">
              <w:rPr>
                <w:color w:val="000000"/>
                <w:sz w:val="22"/>
                <w:szCs w:val="22"/>
              </w:rPr>
              <w:t>Identify the critical paths and revise the project schedule accordingly with additional buffer time if necessary.</w:t>
            </w:r>
          </w:p>
        </w:tc>
      </w:tr>
      <w:tr w:rsidR="00465320" w:rsidRPr="00440951" w14:paraId="4F6620DD" w14:textId="77777777" w:rsidTr="00465320">
        <w:trPr>
          <w:trHeight w:val="1750"/>
        </w:trPr>
        <w:tc>
          <w:tcPr>
            <w:tcW w:w="614" w:type="dxa"/>
            <w:tcBorders>
              <w:left w:val="single" w:sz="4" w:space="0" w:color="FFFFFF"/>
            </w:tcBorders>
            <w:shd w:val="clear" w:color="auto" w:fill="A5A5A5"/>
          </w:tcPr>
          <w:p w14:paraId="37B3066D" w14:textId="77777777" w:rsidR="00AB4AAF" w:rsidRPr="00465320" w:rsidRDefault="00AB4AAF" w:rsidP="00465320">
            <w:pPr>
              <w:jc w:val="left"/>
              <w:rPr>
                <w:rFonts w:eastAsia="DengXian"/>
                <w:b/>
                <w:bCs/>
                <w:color w:val="FFFFFF"/>
                <w:sz w:val="22"/>
                <w:szCs w:val="22"/>
              </w:rPr>
            </w:pPr>
            <w:r w:rsidRPr="00465320">
              <w:rPr>
                <w:rFonts w:eastAsia="DengXian"/>
                <w:b/>
                <w:bCs/>
                <w:color w:val="FFFFFF"/>
                <w:sz w:val="22"/>
                <w:szCs w:val="22"/>
              </w:rPr>
              <w:lastRenderedPageBreak/>
              <w:t>3</w:t>
            </w:r>
          </w:p>
        </w:tc>
        <w:tc>
          <w:tcPr>
            <w:tcW w:w="4059" w:type="dxa"/>
            <w:shd w:val="clear" w:color="auto" w:fill="DBDBDB"/>
          </w:tcPr>
          <w:p w14:paraId="6A0A4828" w14:textId="77777777" w:rsidR="00AB4AAF" w:rsidRPr="00465320" w:rsidRDefault="00AB4AAF" w:rsidP="00465320">
            <w:pPr>
              <w:jc w:val="left"/>
              <w:rPr>
                <w:sz w:val="22"/>
                <w:szCs w:val="22"/>
              </w:rPr>
            </w:pPr>
            <w:r w:rsidRPr="00465320">
              <w:rPr>
                <w:color w:val="000000"/>
                <w:sz w:val="22"/>
                <w:szCs w:val="22"/>
              </w:rPr>
              <w:t>Developers took longer time to learn the technology required for implementation.</w:t>
            </w:r>
          </w:p>
        </w:tc>
        <w:tc>
          <w:tcPr>
            <w:tcW w:w="4337" w:type="dxa"/>
            <w:shd w:val="clear" w:color="auto" w:fill="DBDBDB"/>
          </w:tcPr>
          <w:p w14:paraId="277F0817" w14:textId="77777777" w:rsidR="00AB4AAF" w:rsidRPr="00465320" w:rsidRDefault="00AB4AAF" w:rsidP="00465320">
            <w:pPr>
              <w:jc w:val="left"/>
              <w:rPr>
                <w:rFonts w:eastAsia="DengXian"/>
                <w:sz w:val="22"/>
                <w:szCs w:val="22"/>
              </w:rPr>
            </w:pPr>
            <w:r w:rsidRPr="00465320">
              <w:rPr>
                <w:rFonts w:eastAsia="DengXian"/>
                <w:color w:val="000000"/>
                <w:sz w:val="22"/>
                <w:szCs w:val="22"/>
              </w:rPr>
              <w:t>Ensure that developers have the proper skills to pursue the development. Urge for hastened training; ensure that there is a sufficient time buffer in the software development time line so that staff can be well equipped before development.</w:t>
            </w:r>
          </w:p>
        </w:tc>
      </w:tr>
      <w:tr w:rsidR="00465320" w:rsidRPr="00440951" w14:paraId="223B916F" w14:textId="77777777" w:rsidTr="00465320">
        <w:trPr>
          <w:trHeight w:val="1051"/>
        </w:trPr>
        <w:tc>
          <w:tcPr>
            <w:tcW w:w="614" w:type="dxa"/>
            <w:tcBorders>
              <w:left w:val="single" w:sz="4" w:space="0" w:color="FFFFFF"/>
            </w:tcBorders>
            <w:shd w:val="clear" w:color="auto" w:fill="EDEDED"/>
          </w:tcPr>
          <w:p w14:paraId="1C079534" w14:textId="77777777" w:rsidR="00AB4AAF" w:rsidRPr="00465320" w:rsidRDefault="00AB4AAF" w:rsidP="00465320">
            <w:pPr>
              <w:jc w:val="left"/>
              <w:rPr>
                <w:rFonts w:eastAsia="DengXian"/>
                <w:b/>
                <w:bCs/>
                <w:color w:val="FFFFFF"/>
                <w:sz w:val="22"/>
                <w:szCs w:val="22"/>
              </w:rPr>
            </w:pPr>
            <w:r w:rsidRPr="00465320">
              <w:rPr>
                <w:rFonts w:eastAsia="DengXian"/>
                <w:b/>
                <w:bCs/>
                <w:color w:val="FFFFFF"/>
                <w:sz w:val="22"/>
                <w:szCs w:val="22"/>
              </w:rPr>
              <w:t>4</w:t>
            </w:r>
          </w:p>
        </w:tc>
        <w:tc>
          <w:tcPr>
            <w:tcW w:w="4059" w:type="dxa"/>
            <w:shd w:val="clear" w:color="auto" w:fill="EDEDED"/>
          </w:tcPr>
          <w:p w14:paraId="69F3BA57" w14:textId="77777777" w:rsidR="00AB4AAF" w:rsidRPr="00465320" w:rsidRDefault="00AB4AAF" w:rsidP="00465320">
            <w:pPr>
              <w:jc w:val="left"/>
              <w:rPr>
                <w:sz w:val="22"/>
                <w:szCs w:val="22"/>
              </w:rPr>
            </w:pPr>
            <w:r w:rsidRPr="00465320">
              <w:rPr>
                <w:color w:val="000000"/>
                <w:sz w:val="22"/>
                <w:szCs w:val="22"/>
              </w:rPr>
              <w:t>Key team members unavailable at critical times.</w:t>
            </w:r>
          </w:p>
          <w:p w14:paraId="46407C43" w14:textId="77777777" w:rsidR="00AB4AAF" w:rsidRPr="00465320" w:rsidRDefault="00AB4AAF" w:rsidP="00465320">
            <w:pPr>
              <w:jc w:val="left"/>
              <w:rPr>
                <w:rFonts w:eastAsia="DengXian"/>
                <w:sz w:val="22"/>
                <w:szCs w:val="22"/>
              </w:rPr>
            </w:pPr>
          </w:p>
        </w:tc>
        <w:tc>
          <w:tcPr>
            <w:tcW w:w="4337" w:type="dxa"/>
            <w:shd w:val="clear" w:color="auto" w:fill="EDEDED"/>
          </w:tcPr>
          <w:p w14:paraId="32EBFC52" w14:textId="77777777" w:rsidR="00AB4AAF" w:rsidRPr="00465320" w:rsidRDefault="00AB4AAF" w:rsidP="00465320">
            <w:pPr>
              <w:jc w:val="left"/>
              <w:rPr>
                <w:rFonts w:eastAsia="DengXian"/>
                <w:sz w:val="22"/>
                <w:szCs w:val="22"/>
              </w:rPr>
            </w:pPr>
            <w:r w:rsidRPr="00465320">
              <w:rPr>
                <w:rFonts w:eastAsia="DengXian"/>
                <w:color w:val="000000"/>
                <w:sz w:val="22"/>
                <w:szCs w:val="22"/>
              </w:rPr>
              <w:t>Reorganize work responsibility to allow team members to have an understanding of key team members’ tasks.</w:t>
            </w:r>
          </w:p>
        </w:tc>
      </w:tr>
      <w:tr w:rsidR="00465320" w:rsidRPr="00440951" w14:paraId="04256E70" w14:textId="77777777" w:rsidTr="00465320">
        <w:trPr>
          <w:trHeight w:val="745"/>
        </w:trPr>
        <w:tc>
          <w:tcPr>
            <w:tcW w:w="614" w:type="dxa"/>
            <w:tcBorders>
              <w:left w:val="single" w:sz="4" w:space="0" w:color="FFFFFF"/>
            </w:tcBorders>
            <w:shd w:val="clear" w:color="auto" w:fill="A5A5A5"/>
          </w:tcPr>
          <w:p w14:paraId="62471947" w14:textId="77777777" w:rsidR="00AB4AAF" w:rsidRPr="00465320" w:rsidRDefault="00AB4AAF" w:rsidP="00465320">
            <w:pPr>
              <w:jc w:val="left"/>
              <w:rPr>
                <w:rFonts w:eastAsia="DengXian"/>
                <w:b/>
                <w:bCs/>
                <w:color w:val="FFFFFF"/>
                <w:sz w:val="22"/>
                <w:szCs w:val="22"/>
              </w:rPr>
            </w:pPr>
            <w:r w:rsidRPr="00465320">
              <w:rPr>
                <w:rFonts w:eastAsia="DengXian"/>
                <w:b/>
                <w:bCs/>
                <w:color w:val="FFFFFF"/>
                <w:sz w:val="22"/>
                <w:szCs w:val="22"/>
              </w:rPr>
              <w:t>5</w:t>
            </w:r>
          </w:p>
        </w:tc>
        <w:tc>
          <w:tcPr>
            <w:tcW w:w="4059" w:type="dxa"/>
            <w:shd w:val="clear" w:color="auto" w:fill="DBDBDB"/>
          </w:tcPr>
          <w:p w14:paraId="5CA19D58" w14:textId="77777777" w:rsidR="00AB4AAF" w:rsidRPr="00465320" w:rsidRDefault="00AB4AAF" w:rsidP="00465320">
            <w:pPr>
              <w:jc w:val="left"/>
              <w:rPr>
                <w:rFonts w:eastAsia="DengXian"/>
                <w:sz w:val="22"/>
                <w:szCs w:val="22"/>
              </w:rPr>
            </w:pPr>
            <w:r w:rsidRPr="00465320">
              <w:rPr>
                <w:rFonts w:eastAsia="DengXian"/>
                <w:color w:val="000000"/>
                <w:sz w:val="22"/>
                <w:szCs w:val="22"/>
              </w:rPr>
              <w:t>Changes to requirements that may require revamping project implementation.</w:t>
            </w:r>
          </w:p>
        </w:tc>
        <w:tc>
          <w:tcPr>
            <w:tcW w:w="4337" w:type="dxa"/>
            <w:shd w:val="clear" w:color="auto" w:fill="DBDBDB"/>
          </w:tcPr>
          <w:p w14:paraId="3F1E3008" w14:textId="77777777" w:rsidR="00AB4AAF" w:rsidRPr="00465320" w:rsidRDefault="00AB4AAF" w:rsidP="00465320">
            <w:pPr>
              <w:jc w:val="left"/>
              <w:rPr>
                <w:sz w:val="22"/>
                <w:szCs w:val="22"/>
              </w:rPr>
            </w:pPr>
            <w:r w:rsidRPr="00465320">
              <w:rPr>
                <w:color w:val="000000"/>
                <w:sz w:val="22"/>
                <w:szCs w:val="22"/>
              </w:rPr>
              <w:t>Derive traceability information to assess each requirement's change impact (CI). This will ensure that before changes are proposed, the weight of the requirement and its sensitivity to change is understood.</w:t>
            </w:r>
          </w:p>
        </w:tc>
      </w:tr>
      <w:tr w:rsidR="00465320" w:rsidRPr="00440951" w14:paraId="057F5028" w14:textId="77777777" w:rsidTr="00465320">
        <w:trPr>
          <w:trHeight w:val="1010"/>
        </w:trPr>
        <w:tc>
          <w:tcPr>
            <w:tcW w:w="614" w:type="dxa"/>
            <w:tcBorders>
              <w:left w:val="single" w:sz="4" w:space="0" w:color="FFFFFF"/>
            </w:tcBorders>
            <w:shd w:val="clear" w:color="auto" w:fill="EDEDED"/>
          </w:tcPr>
          <w:p w14:paraId="2B0A75C3" w14:textId="77777777" w:rsidR="00AB4AAF" w:rsidRPr="00465320" w:rsidRDefault="00AB4AAF" w:rsidP="00465320">
            <w:pPr>
              <w:jc w:val="left"/>
              <w:rPr>
                <w:rFonts w:eastAsia="DengXian"/>
                <w:b/>
                <w:bCs/>
                <w:color w:val="FFFFFF"/>
                <w:sz w:val="22"/>
                <w:szCs w:val="22"/>
              </w:rPr>
            </w:pPr>
            <w:r w:rsidRPr="00465320">
              <w:rPr>
                <w:rFonts w:eastAsia="DengXian"/>
                <w:b/>
                <w:bCs/>
                <w:color w:val="FFFFFF"/>
                <w:sz w:val="22"/>
                <w:szCs w:val="22"/>
              </w:rPr>
              <w:t>6</w:t>
            </w:r>
          </w:p>
        </w:tc>
        <w:tc>
          <w:tcPr>
            <w:tcW w:w="4059" w:type="dxa"/>
            <w:shd w:val="clear" w:color="auto" w:fill="EDEDED"/>
          </w:tcPr>
          <w:p w14:paraId="4B5480B9" w14:textId="77777777" w:rsidR="00AB4AAF" w:rsidRPr="00465320" w:rsidRDefault="00AB4AAF" w:rsidP="00465320">
            <w:pPr>
              <w:jc w:val="left"/>
              <w:rPr>
                <w:sz w:val="22"/>
                <w:szCs w:val="22"/>
              </w:rPr>
            </w:pPr>
            <w:r w:rsidRPr="00465320">
              <w:rPr>
                <w:color w:val="000000"/>
                <w:sz w:val="22"/>
                <w:szCs w:val="22"/>
              </w:rPr>
              <w:t>Role conflicts among the team will lead to repeated work and low levels of work performance.</w:t>
            </w:r>
          </w:p>
        </w:tc>
        <w:tc>
          <w:tcPr>
            <w:tcW w:w="4337" w:type="dxa"/>
            <w:shd w:val="clear" w:color="auto" w:fill="EDEDED"/>
          </w:tcPr>
          <w:p w14:paraId="03DB0C9B" w14:textId="77777777" w:rsidR="00AB4AAF" w:rsidRPr="00465320" w:rsidRDefault="00AB4AAF" w:rsidP="00465320">
            <w:pPr>
              <w:jc w:val="left"/>
              <w:rPr>
                <w:sz w:val="22"/>
                <w:szCs w:val="22"/>
              </w:rPr>
            </w:pPr>
            <w:r w:rsidRPr="00465320">
              <w:rPr>
                <w:color w:val="000000"/>
                <w:sz w:val="22"/>
                <w:szCs w:val="22"/>
              </w:rPr>
              <w:t>Ensure work distribution is documented and presented to all team members to ensure no discrepancy.</w:t>
            </w:r>
          </w:p>
        </w:tc>
      </w:tr>
      <w:tr w:rsidR="00465320" w:rsidRPr="00440951" w14:paraId="7CF6FB8B" w14:textId="77777777" w:rsidTr="00465320">
        <w:trPr>
          <w:trHeight w:val="2044"/>
        </w:trPr>
        <w:tc>
          <w:tcPr>
            <w:tcW w:w="614" w:type="dxa"/>
            <w:tcBorders>
              <w:left w:val="single" w:sz="4" w:space="0" w:color="FFFFFF"/>
            </w:tcBorders>
            <w:shd w:val="clear" w:color="auto" w:fill="A5A5A5"/>
          </w:tcPr>
          <w:p w14:paraId="0032CAB4" w14:textId="77777777" w:rsidR="00AB4AAF" w:rsidRPr="00465320" w:rsidRDefault="00AB4AAF" w:rsidP="00465320">
            <w:pPr>
              <w:jc w:val="left"/>
              <w:rPr>
                <w:rFonts w:eastAsia="DengXian"/>
                <w:b/>
                <w:bCs/>
                <w:color w:val="FFFFFF"/>
                <w:sz w:val="22"/>
                <w:szCs w:val="22"/>
              </w:rPr>
            </w:pPr>
            <w:r w:rsidRPr="00465320">
              <w:rPr>
                <w:rFonts w:eastAsia="DengXian"/>
                <w:b/>
                <w:bCs/>
                <w:color w:val="FFFFFF"/>
                <w:sz w:val="22"/>
                <w:szCs w:val="22"/>
              </w:rPr>
              <w:t>7</w:t>
            </w:r>
          </w:p>
        </w:tc>
        <w:tc>
          <w:tcPr>
            <w:tcW w:w="4059" w:type="dxa"/>
            <w:shd w:val="clear" w:color="auto" w:fill="DBDBDB"/>
          </w:tcPr>
          <w:p w14:paraId="37970966" w14:textId="77777777" w:rsidR="00AB4AAF" w:rsidRPr="00465320" w:rsidRDefault="00AB4AAF" w:rsidP="00465320">
            <w:pPr>
              <w:jc w:val="left"/>
              <w:rPr>
                <w:sz w:val="22"/>
                <w:szCs w:val="22"/>
              </w:rPr>
            </w:pPr>
            <w:r w:rsidRPr="00465320">
              <w:rPr>
                <w:color w:val="000000"/>
                <w:sz w:val="22"/>
                <w:szCs w:val="22"/>
              </w:rPr>
              <w:t>Unidentified requirements emerged during project implementation phase.</w:t>
            </w:r>
          </w:p>
        </w:tc>
        <w:tc>
          <w:tcPr>
            <w:tcW w:w="4337" w:type="dxa"/>
            <w:shd w:val="clear" w:color="auto" w:fill="DBDBDB"/>
          </w:tcPr>
          <w:p w14:paraId="385055C3" w14:textId="77777777" w:rsidR="00AB4AAF" w:rsidRPr="00465320" w:rsidRDefault="00AB4AAF" w:rsidP="00465320">
            <w:pPr>
              <w:jc w:val="left"/>
              <w:rPr>
                <w:sz w:val="22"/>
                <w:szCs w:val="22"/>
              </w:rPr>
            </w:pPr>
            <w:r w:rsidRPr="00465320">
              <w:rPr>
                <w:color w:val="000000"/>
                <w:sz w:val="22"/>
                <w:szCs w:val="22"/>
              </w:rPr>
              <w:t>Ensure that customers and developers are present together during each requirement analysis stage. Ensure agile development is being followed so that as requirements are added onto the system during each sprint meeting, the development is not hindered.</w:t>
            </w:r>
          </w:p>
        </w:tc>
      </w:tr>
      <w:tr w:rsidR="00465320" w:rsidRPr="00440951" w14:paraId="44FB0163" w14:textId="77777777" w:rsidTr="00465320">
        <w:trPr>
          <w:trHeight w:val="1262"/>
        </w:trPr>
        <w:tc>
          <w:tcPr>
            <w:tcW w:w="614" w:type="dxa"/>
            <w:tcBorders>
              <w:left w:val="single" w:sz="4" w:space="0" w:color="FFFFFF"/>
              <w:bottom w:val="single" w:sz="4" w:space="0" w:color="FFFFFF"/>
            </w:tcBorders>
            <w:shd w:val="clear" w:color="auto" w:fill="EDEDED"/>
          </w:tcPr>
          <w:p w14:paraId="2A1CFE4E" w14:textId="77777777" w:rsidR="00AB4AAF" w:rsidRPr="00465320" w:rsidRDefault="00AB4AAF" w:rsidP="00465320">
            <w:pPr>
              <w:jc w:val="left"/>
              <w:rPr>
                <w:rFonts w:eastAsia="DengXian"/>
                <w:b/>
                <w:bCs/>
                <w:color w:val="FFFFFF"/>
                <w:sz w:val="22"/>
                <w:szCs w:val="22"/>
              </w:rPr>
            </w:pPr>
            <w:r w:rsidRPr="00465320">
              <w:rPr>
                <w:rFonts w:eastAsia="DengXian"/>
                <w:b/>
                <w:bCs/>
                <w:color w:val="FFFFFF"/>
                <w:sz w:val="22"/>
                <w:szCs w:val="22"/>
              </w:rPr>
              <w:t>8</w:t>
            </w:r>
          </w:p>
        </w:tc>
        <w:tc>
          <w:tcPr>
            <w:tcW w:w="4059" w:type="dxa"/>
            <w:shd w:val="clear" w:color="auto" w:fill="EDEDED"/>
          </w:tcPr>
          <w:p w14:paraId="3554C516" w14:textId="77777777" w:rsidR="00AB4AAF" w:rsidRPr="00465320" w:rsidRDefault="00AB4AAF" w:rsidP="00465320">
            <w:pPr>
              <w:jc w:val="left"/>
              <w:rPr>
                <w:color w:val="2F5496"/>
                <w:sz w:val="22"/>
                <w:szCs w:val="22"/>
              </w:rPr>
            </w:pPr>
            <w:r w:rsidRPr="00465320">
              <w:rPr>
                <w:color w:val="000000"/>
                <w:sz w:val="22"/>
                <w:szCs w:val="22"/>
              </w:rPr>
              <w:t>Defects or failures of software and hardware that may cause schedule delay.</w:t>
            </w:r>
          </w:p>
        </w:tc>
        <w:tc>
          <w:tcPr>
            <w:tcW w:w="4337" w:type="dxa"/>
            <w:shd w:val="clear" w:color="auto" w:fill="EDEDED"/>
          </w:tcPr>
          <w:p w14:paraId="1019B32A" w14:textId="77777777" w:rsidR="00AB4AAF" w:rsidRPr="00465320" w:rsidRDefault="00AB4AAF" w:rsidP="00465320">
            <w:pPr>
              <w:jc w:val="left"/>
              <w:rPr>
                <w:color w:val="2F5496"/>
                <w:sz w:val="22"/>
                <w:szCs w:val="22"/>
              </w:rPr>
            </w:pPr>
            <w:r w:rsidRPr="00465320">
              <w:rPr>
                <w:color w:val="000000"/>
                <w:sz w:val="22"/>
                <w:szCs w:val="22"/>
              </w:rPr>
              <w:t>Testing for hardware / software errors must be documented and maintained throughout each phase of the project lifecycle.</w:t>
            </w:r>
          </w:p>
        </w:tc>
      </w:tr>
    </w:tbl>
    <w:p w14:paraId="6C711678" w14:textId="77777777" w:rsidR="00AB4AAF" w:rsidRDefault="00AB4AAF" w:rsidP="00AB4AAF"/>
    <w:p w14:paraId="4977DBD3" w14:textId="77777777" w:rsidR="00AB4AAF" w:rsidRPr="00AB4AAF" w:rsidRDefault="00AB4AAF" w:rsidP="00AB4AAF">
      <w:pPr>
        <w:rPr>
          <w:rFonts w:eastAsia="DengXian Light" w:cs="Arial"/>
          <w:sz w:val="32"/>
          <w:szCs w:val="32"/>
        </w:rPr>
      </w:pPr>
    </w:p>
    <w:p w14:paraId="16390C97" w14:textId="77777777" w:rsidR="00AB4AAF" w:rsidRDefault="00AB4AAF" w:rsidP="00AB4AAF"/>
    <w:p w14:paraId="25A4B5A7" w14:textId="21D24672" w:rsidR="00AB4AAF" w:rsidRDefault="00AB4AAF" w:rsidP="00AB4AAF"/>
    <w:p w14:paraId="48441ED9" w14:textId="312BE2F9" w:rsidR="00AB4AAF" w:rsidRPr="00AB4AAF" w:rsidRDefault="00AB4AAF" w:rsidP="00AB4AAF">
      <w:pPr>
        <w:pStyle w:val="Heading1"/>
      </w:pPr>
      <w:bookmarkStart w:id="40" w:name="_Toc509754707"/>
      <w:bookmarkStart w:id="41" w:name="_Toc510138279"/>
      <w:r w:rsidRPr="00690E02">
        <w:lastRenderedPageBreak/>
        <w:t>Release Approach</w:t>
      </w:r>
      <w:bookmarkEnd w:id="40"/>
      <w:bookmarkEnd w:id="41"/>
    </w:p>
    <w:p w14:paraId="2276324B" w14:textId="40A7C5E8" w:rsidR="00AB4AAF" w:rsidRPr="00AB4AAF" w:rsidRDefault="00AB4AAF" w:rsidP="00AB4AAF">
      <w:pPr>
        <w:pStyle w:val="Heading2"/>
      </w:pPr>
      <w:bookmarkStart w:id="42" w:name="_Toc464494519"/>
      <w:bookmarkStart w:id="43" w:name="_Toc509754708"/>
      <w:bookmarkStart w:id="44" w:name="_Toc510138280"/>
      <w:r w:rsidRPr="00AB4AAF">
        <w:t>Rationale</w:t>
      </w:r>
      <w:bookmarkEnd w:id="42"/>
      <w:bookmarkEnd w:id="43"/>
      <w:bookmarkEnd w:id="44"/>
    </w:p>
    <w:p w14:paraId="2B742E34" w14:textId="77777777" w:rsidR="00AB4AAF" w:rsidRPr="00690E02" w:rsidRDefault="00AB4AAF" w:rsidP="00AB4AAF">
      <w:r w:rsidRPr="00690E02">
        <w:t xml:space="preserve">The Development Lifecycle Model which the project development will be based on will be </w:t>
      </w:r>
      <w:r w:rsidRPr="00690E02">
        <w:rPr>
          <w:b/>
        </w:rPr>
        <w:t>Software Prototyping Model</w:t>
      </w:r>
      <w:r w:rsidRPr="00690E02">
        <w:t xml:space="preserve">. As this development model does not utilize the concept of incremental development for product release in phases, the release of the </w:t>
      </w:r>
      <w:r>
        <w:t>Ex-Sell</w:t>
      </w:r>
      <w:r w:rsidRPr="00690E02">
        <w:t xml:space="preserve"> application system will be done when it is complete. </w:t>
      </w:r>
    </w:p>
    <w:p w14:paraId="3842A8B3" w14:textId="13719F55" w:rsidR="00AB4AAF" w:rsidRDefault="00AB4AAF" w:rsidP="00AB4AAF">
      <w:r w:rsidRPr="00690E02">
        <w:t xml:space="preserve">However, there will be incremental improvements made to the system after the first release to ensure that any bugs and issues will be identified and resolved in the subsequent versions. </w:t>
      </w:r>
    </w:p>
    <w:p w14:paraId="08FA3C80" w14:textId="77777777" w:rsidR="00B97189" w:rsidRPr="00B97189" w:rsidRDefault="00B97189" w:rsidP="00AB4AAF"/>
    <w:p w14:paraId="17D94AAD" w14:textId="1D8A6217" w:rsidR="00AB4AAF" w:rsidRPr="00B97189" w:rsidRDefault="00AB4AAF" w:rsidP="00AB4AAF">
      <w:pPr>
        <w:pStyle w:val="Heading2"/>
      </w:pPr>
      <w:bookmarkStart w:id="45" w:name="_Toc464494520"/>
      <w:bookmarkStart w:id="46" w:name="_Toc509754709"/>
      <w:bookmarkStart w:id="47" w:name="_Toc510138281"/>
      <w:r w:rsidRPr="00690E02">
        <w:t>Release Strategy</w:t>
      </w:r>
      <w:bookmarkEnd w:id="45"/>
      <w:bookmarkEnd w:id="46"/>
      <w:bookmarkEnd w:id="47"/>
    </w:p>
    <w:p w14:paraId="0F12FC58" w14:textId="60E1D209" w:rsidR="00AB4AAF" w:rsidRPr="00690E02" w:rsidRDefault="00AB4AAF" w:rsidP="00B97189">
      <w:r w:rsidRPr="00690E02">
        <w:t xml:space="preserve">Overall, our team has segmented the delivery of the business product into specific releases. The release strategy we identified was a phased function rollout where we had implemented functionalities in an incremental manner where we can properly follow the progress of the development and when required, fix it when any issues occur. </w:t>
      </w:r>
    </w:p>
    <w:p w14:paraId="2B925E69" w14:textId="5243A0A0" w:rsidR="00AB4AAF" w:rsidRPr="00690E02" w:rsidRDefault="00AB4AAF" w:rsidP="00B97189">
      <w:r w:rsidRPr="00690E02">
        <w:t xml:space="preserve">A significant portion of the time and resources will be devoted to developing and implementing the core functionalities of the software application, while taking into software uncertainties and team dynamics establishment. As such, the </w:t>
      </w:r>
      <w:r w:rsidRPr="00690E02">
        <w:rPr>
          <w:b/>
        </w:rPr>
        <w:t>first release</w:t>
      </w:r>
      <w:r w:rsidRPr="00690E02">
        <w:t xml:space="preserve"> will contain the main functionalities of the Ex-Sell system.</w:t>
      </w:r>
    </w:p>
    <w:p w14:paraId="1A048439" w14:textId="0775EF8C" w:rsidR="00AB4AAF" w:rsidRPr="00690E02" w:rsidRDefault="00AB4AAF" w:rsidP="00B97189">
      <w:r w:rsidRPr="00690E02">
        <w:t xml:space="preserve">After which, the </w:t>
      </w:r>
      <w:r w:rsidRPr="00690E02">
        <w:rPr>
          <w:b/>
        </w:rPr>
        <w:t>second release</w:t>
      </w:r>
      <w:r w:rsidRPr="00690E02">
        <w:t xml:space="preserve"> will be done after testing and error fixing for the system must be done, with improvements done to the system from any feedbacks given from all stakeholders. </w:t>
      </w:r>
    </w:p>
    <w:p w14:paraId="57EDC785" w14:textId="4187A4C4" w:rsidR="00AB4AAF" w:rsidRDefault="00AB4AAF" w:rsidP="00AB4AAF">
      <w:r w:rsidRPr="00690E02">
        <w:t xml:space="preserve">The third and final release includes platform deployment and project finalization where the final functionalities of the system is being decided where a final review will be done to ensure that the quality of the system is promised, any bugs or errors initially present were corrected and that all functionalities initially stated by the client was fulfilled. </w:t>
      </w:r>
    </w:p>
    <w:p w14:paraId="0BC8DC1B" w14:textId="77777777" w:rsidR="00B97189" w:rsidRPr="00B97189" w:rsidRDefault="00B97189" w:rsidP="00AB4AAF"/>
    <w:p w14:paraId="65EB0D4D" w14:textId="361A9A7E" w:rsidR="00AB4AAF" w:rsidRPr="00B97189" w:rsidRDefault="00AB4AAF" w:rsidP="00AB4AAF">
      <w:pPr>
        <w:pStyle w:val="Heading3"/>
      </w:pPr>
      <w:bookmarkStart w:id="48" w:name="_Toc464494521"/>
      <w:bookmarkStart w:id="49" w:name="_Toc509754710"/>
      <w:bookmarkStart w:id="50" w:name="_Toc510138282"/>
      <w:r w:rsidRPr="00690E02">
        <w:t>Release Content</w:t>
      </w:r>
      <w:bookmarkEnd w:id="48"/>
      <w:bookmarkEnd w:id="49"/>
      <w:bookmarkEnd w:id="50"/>
    </w:p>
    <w:p w14:paraId="2DC62B72" w14:textId="77777777" w:rsidR="00B97189" w:rsidRDefault="00AB4AAF" w:rsidP="00B97189">
      <w:r w:rsidRPr="00690E02">
        <w:t>Following the release strategy as mentioned earlier, there will be a total of 3 release versions of the Ex-Sell system. These release versions will fulfil the implementation of the respective functionalities, error correcting and testing. The various release versions will acknowledge different purposes which will be stated in the release documents.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897"/>
        <w:gridCol w:w="4625"/>
      </w:tblGrid>
      <w:tr w:rsidR="00465320" w:rsidRPr="00714835" w14:paraId="7A759DE8" w14:textId="77777777" w:rsidTr="00465320">
        <w:tc>
          <w:tcPr>
            <w:tcW w:w="8522" w:type="dxa"/>
            <w:gridSpan w:val="2"/>
            <w:tcBorders>
              <w:bottom w:val="single" w:sz="12" w:space="0" w:color="666666"/>
            </w:tcBorders>
            <w:shd w:val="clear" w:color="auto" w:fill="auto"/>
          </w:tcPr>
          <w:p w14:paraId="53EE5D14" w14:textId="267D75E7" w:rsidR="00AB4AAF" w:rsidRPr="00465320" w:rsidRDefault="00AB4AAF" w:rsidP="00B97189">
            <w:pPr>
              <w:rPr>
                <w:rFonts w:eastAsia="DengXian" w:cs="Arial"/>
                <w:b/>
                <w:bCs/>
              </w:rPr>
            </w:pPr>
            <w:r w:rsidRPr="00465320">
              <w:rPr>
                <w:rFonts w:ascii="Times New Roman" w:eastAsia="DengXian" w:hAnsi="Times New Roman"/>
                <w:b/>
                <w:bCs/>
              </w:rPr>
              <w:lastRenderedPageBreak/>
              <w:t xml:space="preserve"> </w:t>
            </w:r>
            <w:r w:rsidRPr="00465320">
              <w:rPr>
                <w:rFonts w:ascii="Times New Roman" w:eastAsia="DengXian" w:hAnsi="Times New Roman"/>
                <w:b/>
                <w:bCs/>
                <w:u w:val="single"/>
              </w:rPr>
              <w:br w:type="page"/>
            </w:r>
            <w:r w:rsidRPr="00465320">
              <w:rPr>
                <w:rFonts w:eastAsia="DengXian" w:cs="Arial"/>
                <w:b/>
                <w:bCs/>
              </w:rPr>
              <w:t>Release Version 1.0.0</w:t>
            </w:r>
          </w:p>
        </w:tc>
      </w:tr>
      <w:tr w:rsidR="00465320" w:rsidRPr="00714835" w14:paraId="48B3B284" w14:textId="77777777" w:rsidTr="00465320">
        <w:tc>
          <w:tcPr>
            <w:tcW w:w="3897" w:type="dxa"/>
            <w:shd w:val="clear" w:color="auto" w:fill="auto"/>
          </w:tcPr>
          <w:p w14:paraId="0D37BEBA" w14:textId="77777777" w:rsidR="00AB4AAF" w:rsidRPr="00465320" w:rsidRDefault="00AB4AAF" w:rsidP="00B97189">
            <w:pPr>
              <w:rPr>
                <w:rFonts w:eastAsia="DengXian" w:cs="Arial"/>
                <w:b/>
                <w:bCs/>
              </w:rPr>
            </w:pPr>
            <w:r w:rsidRPr="00465320">
              <w:rPr>
                <w:rFonts w:eastAsia="DengXian" w:cs="Arial"/>
                <w:b/>
                <w:bCs/>
              </w:rPr>
              <w:t>Task Description</w:t>
            </w:r>
          </w:p>
        </w:tc>
        <w:tc>
          <w:tcPr>
            <w:tcW w:w="4625" w:type="dxa"/>
            <w:shd w:val="clear" w:color="auto" w:fill="auto"/>
          </w:tcPr>
          <w:p w14:paraId="2E9C9959" w14:textId="77777777" w:rsidR="00AB4AAF" w:rsidRPr="00465320" w:rsidRDefault="00AB4AAF" w:rsidP="00B97189">
            <w:pPr>
              <w:rPr>
                <w:rFonts w:eastAsia="DengXian" w:cs="Arial"/>
                <w:b/>
              </w:rPr>
            </w:pPr>
            <w:r w:rsidRPr="00465320">
              <w:rPr>
                <w:rFonts w:eastAsia="DengXian" w:cs="Arial"/>
                <w:b/>
              </w:rPr>
              <w:t>Remarks</w:t>
            </w:r>
          </w:p>
        </w:tc>
      </w:tr>
      <w:tr w:rsidR="00465320" w:rsidRPr="00714835" w14:paraId="11C472F9" w14:textId="77777777" w:rsidTr="00465320">
        <w:tc>
          <w:tcPr>
            <w:tcW w:w="3897" w:type="dxa"/>
            <w:shd w:val="clear" w:color="auto" w:fill="auto"/>
          </w:tcPr>
          <w:p w14:paraId="30D43ADC" w14:textId="77777777" w:rsidR="00AB4AAF" w:rsidRPr="00465320" w:rsidRDefault="00AB4AAF" w:rsidP="00B97189">
            <w:pPr>
              <w:rPr>
                <w:rFonts w:eastAsia="DengXian" w:cs="Arial"/>
                <w:b/>
                <w:bCs/>
              </w:rPr>
            </w:pPr>
            <w:r w:rsidRPr="00465320">
              <w:rPr>
                <w:rFonts w:eastAsia="DengXian" w:cs="Arial"/>
                <w:bCs/>
              </w:rPr>
              <w:t>Product Management</w:t>
            </w:r>
          </w:p>
        </w:tc>
        <w:tc>
          <w:tcPr>
            <w:tcW w:w="4625" w:type="dxa"/>
            <w:shd w:val="clear" w:color="auto" w:fill="auto"/>
          </w:tcPr>
          <w:p w14:paraId="58E2D9A5" w14:textId="77777777" w:rsidR="00AB4AAF" w:rsidRPr="00465320" w:rsidRDefault="00AB4AAF" w:rsidP="00B97189">
            <w:pPr>
              <w:rPr>
                <w:rFonts w:eastAsia="DengXian" w:cs="Arial"/>
              </w:rPr>
            </w:pPr>
            <w:r w:rsidRPr="00465320">
              <w:rPr>
                <w:rFonts w:eastAsia="DengXian" w:cs="Arial"/>
              </w:rPr>
              <w:t>Fully implemented as per defined in SRS</w:t>
            </w:r>
          </w:p>
        </w:tc>
      </w:tr>
      <w:tr w:rsidR="00465320" w:rsidRPr="00714835" w14:paraId="1E422316" w14:textId="77777777" w:rsidTr="00465320">
        <w:trPr>
          <w:trHeight w:val="312"/>
        </w:trPr>
        <w:tc>
          <w:tcPr>
            <w:tcW w:w="3897" w:type="dxa"/>
            <w:shd w:val="clear" w:color="auto" w:fill="auto"/>
          </w:tcPr>
          <w:p w14:paraId="387B80BE" w14:textId="77777777" w:rsidR="00AB4AAF" w:rsidRPr="00465320" w:rsidRDefault="00AB4AAF" w:rsidP="00B97189">
            <w:pPr>
              <w:rPr>
                <w:rFonts w:eastAsia="DengXian" w:cs="Arial"/>
                <w:b/>
                <w:bCs/>
              </w:rPr>
            </w:pPr>
            <w:r w:rsidRPr="00465320">
              <w:rPr>
                <w:rFonts w:eastAsia="DengXian" w:cs="Arial"/>
                <w:bCs/>
              </w:rPr>
              <w:t>Account Management</w:t>
            </w:r>
          </w:p>
        </w:tc>
        <w:tc>
          <w:tcPr>
            <w:tcW w:w="4625" w:type="dxa"/>
            <w:shd w:val="clear" w:color="auto" w:fill="auto"/>
          </w:tcPr>
          <w:p w14:paraId="7506BB08" w14:textId="77777777" w:rsidR="00AB4AAF" w:rsidRPr="00465320" w:rsidRDefault="00AB4AAF" w:rsidP="00B97189">
            <w:pPr>
              <w:rPr>
                <w:rFonts w:eastAsia="DengXian" w:cs="Arial"/>
              </w:rPr>
            </w:pPr>
            <w:r w:rsidRPr="00465320">
              <w:rPr>
                <w:rFonts w:eastAsia="DengXian" w:cs="Arial"/>
              </w:rPr>
              <w:t>Fully implemented as per defined in SRS</w:t>
            </w:r>
          </w:p>
        </w:tc>
      </w:tr>
      <w:tr w:rsidR="00465320" w:rsidRPr="00714835" w14:paraId="3011D8C9" w14:textId="77777777" w:rsidTr="00465320">
        <w:tc>
          <w:tcPr>
            <w:tcW w:w="3897" w:type="dxa"/>
            <w:shd w:val="clear" w:color="auto" w:fill="auto"/>
          </w:tcPr>
          <w:p w14:paraId="6A48BC29" w14:textId="77777777" w:rsidR="00AB4AAF" w:rsidRPr="00465320" w:rsidRDefault="00AB4AAF" w:rsidP="00B97189">
            <w:pPr>
              <w:rPr>
                <w:rFonts w:eastAsia="DengXian" w:cs="Arial"/>
                <w:b/>
                <w:bCs/>
              </w:rPr>
            </w:pPr>
            <w:r w:rsidRPr="00465320">
              <w:rPr>
                <w:rFonts w:eastAsia="DengXian" w:cs="Arial"/>
                <w:bCs/>
              </w:rPr>
              <w:t>Display Product</w:t>
            </w:r>
          </w:p>
        </w:tc>
        <w:tc>
          <w:tcPr>
            <w:tcW w:w="4625" w:type="dxa"/>
            <w:shd w:val="clear" w:color="auto" w:fill="auto"/>
          </w:tcPr>
          <w:p w14:paraId="03676171" w14:textId="77777777" w:rsidR="00AB4AAF" w:rsidRPr="00465320" w:rsidRDefault="00AB4AAF" w:rsidP="00B97189">
            <w:pPr>
              <w:rPr>
                <w:rFonts w:eastAsia="DengXian" w:cs="Arial"/>
              </w:rPr>
            </w:pPr>
            <w:r w:rsidRPr="00465320">
              <w:rPr>
                <w:rFonts w:eastAsia="DengXian" w:cs="Arial"/>
              </w:rPr>
              <w:t>Fully implemented as per defined in SRS</w:t>
            </w:r>
          </w:p>
        </w:tc>
      </w:tr>
      <w:tr w:rsidR="00465320" w:rsidRPr="00714835" w14:paraId="2498DEFD" w14:textId="77777777" w:rsidTr="00465320">
        <w:tc>
          <w:tcPr>
            <w:tcW w:w="3897" w:type="dxa"/>
            <w:shd w:val="clear" w:color="auto" w:fill="auto"/>
          </w:tcPr>
          <w:p w14:paraId="37B65B5B" w14:textId="77777777" w:rsidR="00AB4AAF" w:rsidRPr="00465320" w:rsidRDefault="00AB4AAF" w:rsidP="00B97189">
            <w:pPr>
              <w:rPr>
                <w:rFonts w:eastAsia="DengXian" w:cs="Arial"/>
                <w:b/>
                <w:bCs/>
              </w:rPr>
            </w:pPr>
            <w:r w:rsidRPr="00465320">
              <w:rPr>
                <w:rFonts w:eastAsia="DengXian" w:cs="Arial"/>
                <w:bCs/>
              </w:rPr>
              <w:t>Live Support</w:t>
            </w:r>
          </w:p>
        </w:tc>
        <w:tc>
          <w:tcPr>
            <w:tcW w:w="4625" w:type="dxa"/>
            <w:shd w:val="clear" w:color="auto" w:fill="auto"/>
          </w:tcPr>
          <w:p w14:paraId="69DB7EB5" w14:textId="77777777" w:rsidR="00AB4AAF" w:rsidRPr="00465320" w:rsidRDefault="00AB4AAF" w:rsidP="00B97189">
            <w:pPr>
              <w:rPr>
                <w:rFonts w:eastAsia="DengXian" w:cs="Arial"/>
              </w:rPr>
            </w:pPr>
            <w:r w:rsidRPr="00465320">
              <w:rPr>
                <w:rFonts w:eastAsia="DengXian" w:cs="Arial"/>
              </w:rPr>
              <w:t>Fully implemented as per defined in SRS</w:t>
            </w:r>
          </w:p>
        </w:tc>
      </w:tr>
      <w:tr w:rsidR="00465320" w:rsidRPr="00714835" w14:paraId="3EDD8368" w14:textId="77777777" w:rsidTr="00465320">
        <w:tc>
          <w:tcPr>
            <w:tcW w:w="8522" w:type="dxa"/>
            <w:gridSpan w:val="2"/>
            <w:shd w:val="clear" w:color="auto" w:fill="auto"/>
          </w:tcPr>
          <w:p w14:paraId="17AF65B5" w14:textId="77777777" w:rsidR="00AB4AAF" w:rsidRPr="00465320" w:rsidRDefault="00AB4AAF" w:rsidP="00B97189">
            <w:pPr>
              <w:rPr>
                <w:rFonts w:eastAsia="DengXian" w:cs="Arial"/>
                <w:b/>
                <w:bCs/>
              </w:rPr>
            </w:pPr>
            <w:r w:rsidRPr="00465320">
              <w:rPr>
                <w:rFonts w:eastAsia="DengXian" w:cs="Arial"/>
                <w:b/>
                <w:bCs/>
              </w:rPr>
              <w:t>Release version 1.0.1</w:t>
            </w:r>
          </w:p>
        </w:tc>
      </w:tr>
      <w:tr w:rsidR="00465320" w:rsidRPr="00714835" w14:paraId="3C287686" w14:textId="77777777" w:rsidTr="00465320">
        <w:trPr>
          <w:trHeight w:val="284"/>
        </w:trPr>
        <w:tc>
          <w:tcPr>
            <w:tcW w:w="3897" w:type="dxa"/>
            <w:shd w:val="clear" w:color="auto" w:fill="auto"/>
          </w:tcPr>
          <w:p w14:paraId="5306FE87" w14:textId="77777777" w:rsidR="00AB4AAF" w:rsidRPr="00465320" w:rsidRDefault="00AB4AAF" w:rsidP="00B97189">
            <w:pPr>
              <w:rPr>
                <w:rFonts w:eastAsia="DengXian" w:cs="Arial"/>
                <w:b/>
                <w:bCs/>
              </w:rPr>
            </w:pPr>
            <w:r w:rsidRPr="00465320">
              <w:rPr>
                <w:rFonts w:eastAsia="DengXian" w:cs="Arial"/>
                <w:b/>
                <w:bCs/>
              </w:rPr>
              <w:t>Task Description</w:t>
            </w:r>
          </w:p>
        </w:tc>
        <w:tc>
          <w:tcPr>
            <w:tcW w:w="4625" w:type="dxa"/>
            <w:shd w:val="clear" w:color="auto" w:fill="auto"/>
          </w:tcPr>
          <w:p w14:paraId="4E5F6166" w14:textId="77777777" w:rsidR="00AB4AAF" w:rsidRPr="00465320" w:rsidRDefault="00AB4AAF" w:rsidP="00B97189">
            <w:pPr>
              <w:rPr>
                <w:rFonts w:eastAsia="DengXian" w:cs="Arial"/>
                <w:b/>
              </w:rPr>
            </w:pPr>
            <w:r w:rsidRPr="00465320">
              <w:rPr>
                <w:rFonts w:eastAsia="DengXian" w:cs="Arial"/>
                <w:b/>
              </w:rPr>
              <w:t>Remarks</w:t>
            </w:r>
          </w:p>
        </w:tc>
      </w:tr>
      <w:tr w:rsidR="00465320" w:rsidRPr="00714835" w14:paraId="37A7A062" w14:textId="77777777" w:rsidTr="00465320">
        <w:trPr>
          <w:trHeight w:val="284"/>
        </w:trPr>
        <w:tc>
          <w:tcPr>
            <w:tcW w:w="3897" w:type="dxa"/>
            <w:shd w:val="clear" w:color="auto" w:fill="auto"/>
          </w:tcPr>
          <w:p w14:paraId="7757BECE" w14:textId="77777777" w:rsidR="00AB4AAF" w:rsidRPr="00465320" w:rsidRDefault="00AB4AAF" w:rsidP="00B97189">
            <w:pPr>
              <w:rPr>
                <w:rFonts w:eastAsia="DengXian" w:cs="Arial"/>
                <w:b/>
                <w:bCs/>
              </w:rPr>
            </w:pPr>
            <w:r w:rsidRPr="00465320">
              <w:rPr>
                <w:rFonts w:eastAsia="DengXian" w:cs="Arial"/>
                <w:bCs/>
              </w:rPr>
              <w:t>Notification system</w:t>
            </w:r>
          </w:p>
        </w:tc>
        <w:tc>
          <w:tcPr>
            <w:tcW w:w="4625" w:type="dxa"/>
            <w:shd w:val="clear" w:color="auto" w:fill="auto"/>
          </w:tcPr>
          <w:p w14:paraId="7C3FD3A7" w14:textId="77777777" w:rsidR="00AB4AAF" w:rsidRPr="00465320" w:rsidRDefault="00AB4AAF" w:rsidP="00B97189">
            <w:pPr>
              <w:rPr>
                <w:rFonts w:eastAsia="DengXian" w:cs="Arial"/>
              </w:rPr>
            </w:pPr>
            <w:r w:rsidRPr="00465320">
              <w:rPr>
                <w:rFonts w:eastAsia="DengXian" w:cs="Arial"/>
              </w:rPr>
              <w:t>When there is a notification, the user will be alerted</w:t>
            </w:r>
          </w:p>
        </w:tc>
      </w:tr>
      <w:tr w:rsidR="00465320" w:rsidRPr="00714835" w14:paraId="4BB4DE59" w14:textId="77777777" w:rsidTr="00465320">
        <w:trPr>
          <w:trHeight w:val="284"/>
        </w:trPr>
        <w:tc>
          <w:tcPr>
            <w:tcW w:w="3897" w:type="dxa"/>
            <w:shd w:val="clear" w:color="auto" w:fill="auto"/>
          </w:tcPr>
          <w:p w14:paraId="34C0AD0A" w14:textId="77777777" w:rsidR="00AB4AAF" w:rsidRPr="00465320" w:rsidRDefault="00AB4AAF" w:rsidP="00B97189">
            <w:pPr>
              <w:rPr>
                <w:rFonts w:eastAsia="DengXian" w:cs="Arial"/>
                <w:b/>
                <w:bCs/>
              </w:rPr>
            </w:pPr>
            <w:r w:rsidRPr="00465320">
              <w:rPr>
                <w:rFonts w:eastAsia="DengXian" w:cs="Arial"/>
                <w:bCs/>
              </w:rPr>
              <w:t>Messaging system</w:t>
            </w:r>
          </w:p>
        </w:tc>
        <w:tc>
          <w:tcPr>
            <w:tcW w:w="4625" w:type="dxa"/>
            <w:shd w:val="clear" w:color="auto" w:fill="auto"/>
          </w:tcPr>
          <w:p w14:paraId="5EBB1F83" w14:textId="77777777" w:rsidR="00AB4AAF" w:rsidRPr="00465320" w:rsidRDefault="00AB4AAF" w:rsidP="00B97189">
            <w:pPr>
              <w:rPr>
                <w:rFonts w:eastAsia="DengXian" w:cs="Arial"/>
              </w:rPr>
            </w:pPr>
            <w:r w:rsidRPr="00465320">
              <w:rPr>
                <w:rFonts w:eastAsia="DengXian" w:cs="Arial"/>
              </w:rPr>
              <w:t>Incorporate messaging module into the system</w:t>
            </w:r>
          </w:p>
        </w:tc>
      </w:tr>
      <w:tr w:rsidR="00465320" w:rsidRPr="00714835" w14:paraId="72937CA9" w14:textId="77777777" w:rsidTr="00465320">
        <w:trPr>
          <w:trHeight w:val="284"/>
        </w:trPr>
        <w:tc>
          <w:tcPr>
            <w:tcW w:w="8522" w:type="dxa"/>
            <w:gridSpan w:val="2"/>
            <w:shd w:val="clear" w:color="auto" w:fill="auto"/>
          </w:tcPr>
          <w:p w14:paraId="74C2DC89" w14:textId="77777777" w:rsidR="00AB4AAF" w:rsidRPr="00465320" w:rsidRDefault="00AB4AAF" w:rsidP="00B97189">
            <w:pPr>
              <w:rPr>
                <w:rFonts w:eastAsia="DengXian" w:cs="Arial"/>
                <w:b/>
                <w:bCs/>
              </w:rPr>
            </w:pPr>
            <w:r w:rsidRPr="00465320">
              <w:rPr>
                <w:rFonts w:eastAsia="DengXian" w:cs="Arial"/>
                <w:b/>
                <w:bCs/>
              </w:rPr>
              <w:t>Release Version 1.1.0</w:t>
            </w:r>
          </w:p>
        </w:tc>
      </w:tr>
      <w:tr w:rsidR="00465320" w:rsidRPr="00714835" w14:paraId="74C1A8BE" w14:textId="77777777" w:rsidTr="00465320">
        <w:trPr>
          <w:trHeight w:val="284"/>
        </w:trPr>
        <w:tc>
          <w:tcPr>
            <w:tcW w:w="3897" w:type="dxa"/>
            <w:shd w:val="clear" w:color="auto" w:fill="auto"/>
          </w:tcPr>
          <w:p w14:paraId="1F225A34" w14:textId="77777777" w:rsidR="00AB4AAF" w:rsidRPr="00465320" w:rsidRDefault="00AB4AAF" w:rsidP="00B97189">
            <w:pPr>
              <w:rPr>
                <w:rFonts w:eastAsia="DengXian" w:cs="Arial"/>
                <w:b/>
                <w:bCs/>
              </w:rPr>
            </w:pPr>
            <w:r w:rsidRPr="00465320">
              <w:rPr>
                <w:rFonts w:eastAsia="DengXian" w:cs="Arial"/>
                <w:b/>
                <w:bCs/>
              </w:rPr>
              <w:t>Task Description</w:t>
            </w:r>
          </w:p>
        </w:tc>
        <w:tc>
          <w:tcPr>
            <w:tcW w:w="4625" w:type="dxa"/>
            <w:shd w:val="clear" w:color="auto" w:fill="auto"/>
          </w:tcPr>
          <w:p w14:paraId="03EB4BA5" w14:textId="77777777" w:rsidR="00AB4AAF" w:rsidRPr="00465320" w:rsidRDefault="00AB4AAF" w:rsidP="00B97189">
            <w:pPr>
              <w:rPr>
                <w:rFonts w:eastAsia="DengXian" w:cs="Arial"/>
                <w:b/>
              </w:rPr>
            </w:pPr>
            <w:r w:rsidRPr="00465320">
              <w:rPr>
                <w:rFonts w:eastAsia="DengXian" w:cs="Arial"/>
                <w:b/>
              </w:rPr>
              <w:t>Remarks</w:t>
            </w:r>
          </w:p>
        </w:tc>
      </w:tr>
      <w:tr w:rsidR="00465320" w:rsidRPr="00714835" w14:paraId="6B41B79F" w14:textId="77777777" w:rsidTr="00465320">
        <w:trPr>
          <w:trHeight w:val="284"/>
        </w:trPr>
        <w:tc>
          <w:tcPr>
            <w:tcW w:w="3897" w:type="dxa"/>
            <w:shd w:val="clear" w:color="auto" w:fill="auto"/>
          </w:tcPr>
          <w:p w14:paraId="44737CE1" w14:textId="77777777" w:rsidR="00AB4AAF" w:rsidRPr="00465320" w:rsidRDefault="00AB4AAF" w:rsidP="00B97189">
            <w:pPr>
              <w:rPr>
                <w:rFonts w:eastAsia="DengXian" w:cs="Arial"/>
                <w:b/>
                <w:bCs/>
              </w:rPr>
            </w:pPr>
            <w:r w:rsidRPr="00465320">
              <w:rPr>
                <w:rFonts w:eastAsia="DengXian" w:cs="Arial"/>
                <w:bCs/>
              </w:rPr>
              <w:t>System Review</w:t>
            </w:r>
          </w:p>
        </w:tc>
        <w:tc>
          <w:tcPr>
            <w:tcW w:w="4625" w:type="dxa"/>
            <w:shd w:val="clear" w:color="auto" w:fill="auto"/>
          </w:tcPr>
          <w:p w14:paraId="1D8AA752" w14:textId="77777777" w:rsidR="00AB4AAF" w:rsidRPr="00465320" w:rsidRDefault="00AB4AAF" w:rsidP="00B97189">
            <w:pPr>
              <w:rPr>
                <w:rFonts w:eastAsia="DengXian" w:cs="Arial"/>
              </w:rPr>
            </w:pPr>
            <w:r w:rsidRPr="00465320">
              <w:rPr>
                <w:rFonts w:eastAsia="DengXian" w:cs="Arial"/>
              </w:rPr>
              <w:t>Review the system to ensure that it is ready for deployment</w:t>
            </w:r>
          </w:p>
        </w:tc>
      </w:tr>
      <w:tr w:rsidR="00465320" w:rsidRPr="00714835" w14:paraId="3E15BE5E" w14:textId="77777777" w:rsidTr="00465320">
        <w:trPr>
          <w:trHeight w:val="269"/>
        </w:trPr>
        <w:tc>
          <w:tcPr>
            <w:tcW w:w="3897" w:type="dxa"/>
            <w:shd w:val="clear" w:color="auto" w:fill="auto"/>
          </w:tcPr>
          <w:p w14:paraId="532E4FDD" w14:textId="77777777" w:rsidR="00AB4AAF" w:rsidRPr="00465320" w:rsidRDefault="00AB4AAF" w:rsidP="00B97189">
            <w:pPr>
              <w:rPr>
                <w:rFonts w:eastAsia="DengXian" w:cs="Arial"/>
                <w:b/>
                <w:bCs/>
              </w:rPr>
            </w:pPr>
            <w:r w:rsidRPr="00465320">
              <w:rPr>
                <w:rFonts w:eastAsia="DengXian" w:cs="Arial"/>
                <w:bCs/>
              </w:rPr>
              <w:t>Resolve all remaining errors</w:t>
            </w:r>
          </w:p>
        </w:tc>
        <w:tc>
          <w:tcPr>
            <w:tcW w:w="4625" w:type="dxa"/>
            <w:shd w:val="clear" w:color="auto" w:fill="auto"/>
          </w:tcPr>
          <w:p w14:paraId="32BAA9ED" w14:textId="77777777" w:rsidR="00AB4AAF" w:rsidRPr="00465320" w:rsidRDefault="00AB4AAF" w:rsidP="00B97189">
            <w:pPr>
              <w:rPr>
                <w:rFonts w:eastAsia="DengXian" w:cs="Arial"/>
              </w:rPr>
            </w:pPr>
            <w:r w:rsidRPr="00465320">
              <w:rPr>
                <w:rFonts w:eastAsia="DengXian" w:cs="Arial"/>
              </w:rPr>
              <w:t>Resolved the errors prevailing from release version 1.0.1</w:t>
            </w:r>
          </w:p>
        </w:tc>
      </w:tr>
    </w:tbl>
    <w:p w14:paraId="6334EABF" w14:textId="77777777" w:rsidR="00AB4AAF" w:rsidRPr="00714835" w:rsidRDefault="00AB4AAF" w:rsidP="00AB4AAF">
      <w:pPr>
        <w:rPr>
          <w:rFonts w:ascii="Times New Roman" w:hAnsi="Times New Roman"/>
          <w:u w:val="single"/>
        </w:rPr>
      </w:pPr>
    </w:p>
    <w:p w14:paraId="2F866DEC" w14:textId="53CB25AE" w:rsidR="00AB4AAF" w:rsidRPr="00B97189" w:rsidRDefault="00B97189" w:rsidP="00AB4AAF">
      <w:pPr>
        <w:pStyle w:val="Heading3"/>
      </w:pPr>
      <w:bookmarkStart w:id="51" w:name="_Toc464494522"/>
      <w:bookmarkStart w:id="52" w:name="_Toc509754711"/>
      <w:r w:rsidRPr="00F74FE0">
        <w:rPr>
          <w:highlight w:val="lightGray"/>
        </w:rPr>
        <w:br w:type="page"/>
      </w:r>
      <w:bookmarkStart w:id="53" w:name="_Toc510138283"/>
      <w:r w:rsidR="00AB4AAF" w:rsidRPr="00690E02">
        <w:lastRenderedPageBreak/>
        <w:t>Release Schedule</w:t>
      </w:r>
      <w:bookmarkEnd w:id="51"/>
      <w:bookmarkEnd w:id="52"/>
      <w:bookmarkEnd w:id="53"/>
    </w:p>
    <w:p w14:paraId="5333B321" w14:textId="12646926" w:rsidR="00AB4AAF" w:rsidRPr="00690E02" w:rsidRDefault="00AB4AAF" w:rsidP="00B97189">
      <w:r w:rsidRPr="00690E02">
        <w:t>The fir</w:t>
      </w:r>
      <w:r w:rsidR="008C75C8">
        <w:t xml:space="preserve">st release will be done </w:t>
      </w:r>
      <w:r w:rsidR="00123ABF">
        <w:t>within 2</w:t>
      </w:r>
      <w:r w:rsidRPr="00690E02">
        <w:t xml:space="preserve"> months, and with the basic functionalities implemented, the subsequent releases will each take </w:t>
      </w:r>
      <w:r w:rsidR="00123ABF">
        <w:t>2 weeks</w:t>
      </w:r>
      <w:r w:rsidRPr="00690E02">
        <w:t xml:space="preserve"> to be completed, where release versions 2 and 3 will be to review the system, improve system functionalities and to resolve any errors identified. </w:t>
      </w:r>
    </w:p>
    <w:p w14:paraId="016BCA4A" w14:textId="77777777" w:rsidR="00AB4AAF" w:rsidRPr="00714835" w:rsidRDefault="00AB4AAF" w:rsidP="00AB4AAF">
      <w:pPr>
        <w:rPr>
          <w:rFonts w:ascii="Times New Roman" w:hAnsi="Times New Roman"/>
        </w:rPr>
      </w:pPr>
    </w:p>
    <w:p w14:paraId="62F471CA" w14:textId="4564F32A" w:rsidR="00AB4AAF" w:rsidRPr="00B97189" w:rsidRDefault="00AB4AAF" w:rsidP="00AB4AAF">
      <w:pPr>
        <w:pStyle w:val="Heading3"/>
      </w:pPr>
      <w:bookmarkStart w:id="54" w:name="_Toc464494523"/>
      <w:bookmarkStart w:id="55" w:name="_Toc509754712"/>
      <w:bookmarkStart w:id="56" w:name="_Toc510138284"/>
      <w:r w:rsidRPr="00690E02">
        <w:t>Release Impacts</w:t>
      </w:r>
      <w:bookmarkEnd w:id="54"/>
      <w:bookmarkEnd w:id="55"/>
      <w:bookmarkEnd w:id="56"/>
    </w:p>
    <w:p w14:paraId="66A7DE9A" w14:textId="6F38FADF" w:rsidR="00AB4AAF" w:rsidRDefault="00AB4AAF" w:rsidP="00AB4AAF">
      <w:r w:rsidRPr="00690E02">
        <w:t xml:space="preserve">In this segment, the system impacts associated with each release and business processes to be modified as a result of the deployment specified in this Release Plan will be identified. After each release, the development team has to make modifications to the system which will require modifications to other parts of the project, adding additional workload for the team. In addition, any modifications to the system functionalities will also affect the future development of the whole system. Hence, the project manager has to oversee the whole process, despite it being each member’s responsibility to fulfil their tasks, has to still follow closely with the progress of the project and foresee any potential consequences from each release. In the situation where an impact occurred, the project manager </w:t>
      </w:r>
      <w:r w:rsidR="00B97189" w:rsidRPr="00690E02">
        <w:t>must</w:t>
      </w:r>
      <w:r w:rsidRPr="00690E02">
        <w:t xml:space="preserve"> ensure that each team member’s workload is still properly balanced out. All in all, the project manager should not be biased and allocate all tasks and responsibilities fairly to each team member. </w:t>
      </w:r>
    </w:p>
    <w:p w14:paraId="77FD20F7" w14:textId="77777777" w:rsidR="00B97189" w:rsidRPr="00B97189" w:rsidRDefault="00B97189" w:rsidP="00AB4AAF"/>
    <w:p w14:paraId="77EB2E3F" w14:textId="061AA3DD" w:rsidR="00AB4AAF" w:rsidRPr="00B97189" w:rsidRDefault="00AB4AAF" w:rsidP="00AB4AAF">
      <w:pPr>
        <w:pStyle w:val="Heading3"/>
      </w:pPr>
      <w:bookmarkStart w:id="57" w:name="_Toc464494524"/>
      <w:bookmarkStart w:id="58" w:name="_Toc509754713"/>
      <w:bookmarkStart w:id="59" w:name="_Toc510138285"/>
      <w:r w:rsidRPr="00B97189">
        <w:t>Release</w:t>
      </w:r>
      <w:r w:rsidRPr="00690E02">
        <w:t xml:space="preserve"> Notification</w:t>
      </w:r>
      <w:bookmarkEnd w:id="57"/>
      <w:bookmarkEnd w:id="58"/>
      <w:bookmarkEnd w:id="59"/>
    </w:p>
    <w:p w14:paraId="6272057A" w14:textId="470D16C6" w:rsidR="00AB4AAF" w:rsidRPr="00690E02" w:rsidRDefault="00AB4AAF" w:rsidP="00AB4AAF">
      <w:pPr>
        <w:rPr>
          <w:rFonts w:cs="Arial"/>
        </w:rPr>
      </w:pPr>
      <w:r w:rsidRPr="00690E02">
        <w:rPr>
          <w:rFonts w:cs="Arial"/>
        </w:rPr>
        <w:t xml:space="preserve">After which a release version is generated, the respective stakeholders will be notified as stated below. Methods of how the stakeholder will be notified, what information will be included in each notification and prior to release, the timeframes for receipt of the information, will all be included. </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933"/>
        <w:gridCol w:w="2266"/>
        <w:gridCol w:w="2197"/>
        <w:gridCol w:w="2126"/>
      </w:tblGrid>
      <w:tr w:rsidR="00465320" w:rsidRPr="00690E02" w14:paraId="2B375AE4" w14:textId="77777777" w:rsidTr="00465320">
        <w:tc>
          <w:tcPr>
            <w:tcW w:w="1980" w:type="dxa"/>
            <w:tcBorders>
              <w:bottom w:val="single" w:sz="12" w:space="0" w:color="666666"/>
            </w:tcBorders>
            <w:shd w:val="clear" w:color="auto" w:fill="auto"/>
          </w:tcPr>
          <w:p w14:paraId="4B48FE79" w14:textId="77777777" w:rsidR="00AB4AAF" w:rsidRPr="00465320" w:rsidRDefault="00AB4AAF" w:rsidP="00465320">
            <w:pPr>
              <w:jc w:val="left"/>
              <w:rPr>
                <w:rFonts w:eastAsia="DengXian" w:cs="Arial"/>
                <w:b/>
                <w:bCs/>
              </w:rPr>
            </w:pPr>
            <w:r w:rsidRPr="00465320">
              <w:rPr>
                <w:rFonts w:eastAsia="DengXian" w:cs="Arial"/>
                <w:b/>
                <w:bCs/>
              </w:rPr>
              <w:t>Stakeholders</w:t>
            </w:r>
          </w:p>
        </w:tc>
        <w:tc>
          <w:tcPr>
            <w:tcW w:w="2431" w:type="dxa"/>
            <w:tcBorders>
              <w:bottom w:val="single" w:sz="12" w:space="0" w:color="666666"/>
            </w:tcBorders>
            <w:shd w:val="clear" w:color="auto" w:fill="auto"/>
          </w:tcPr>
          <w:p w14:paraId="4A574A0A" w14:textId="77777777" w:rsidR="00AB4AAF" w:rsidRPr="00465320" w:rsidRDefault="00AB4AAF" w:rsidP="00465320">
            <w:pPr>
              <w:jc w:val="left"/>
              <w:rPr>
                <w:rFonts w:eastAsia="DengXian" w:cs="Arial"/>
                <w:b/>
                <w:bCs/>
              </w:rPr>
            </w:pPr>
            <w:r w:rsidRPr="00465320">
              <w:rPr>
                <w:rFonts w:eastAsia="DengXian" w:cs="Arial"/>
                <w:b/>
                <w:bCs/>
              </w:rPr>
              <w:t>Method of Providing Notification</w:t>
            </w:r>
          </w:p>
        </w:tc>
        <w:tc>
          <w:tcPr>
            <w:tcW w:w="2346" w:type="dxa"/>
            <w:tcBorders>
              <w:bottom w:val="single" w:sz="12" w:space="0" w:color="666666"/>
            </w:tcBorders>
            <w:shd w:val="clear" w:color="auto" w:fill="auto"/>
          </w:tcPr>
          <w:p w14:paraId="11C0328F" w14:textId="77777777" w:rsidR="00AB4AAF" w:rsidRPr="00465320" w:rsidRDefault="00AB4AAF" w:rsidP="00465320">
            <w:pPr>
              <w:jc w:val="left"/>
              <w:rPr>
                <w:rFonts w:eastAsia="DengXian" w:cs="Arial"/>
                <w:b/>
                <w:bCs/>
              </w:rPr>
            </w:pPr>
            <w:r w:rsidRPr="00465320">
              <w:rPr>
                <w:rFonts w:eastAsia="DengXian" w:cs="Arial"/>
                <w:b/>
                <w:bCs/>
              </w:rPr>
              <w:t>Information Included in Notification</w:t>
            </w:r>
          </w:p>
        </w:tc>
        <w:tc>
          <w:tcPr>
            <w:tcW w:w="2253" w:type="dxa"/>
            <w:tcBorders>
              <w:bottom w:val="single" w:sz="12" w:space="0" w:color="666666"/>
            </w:tcBorders>
            <w:shd w:val="clear" w:color="auto" w:fill="auto"/>
          </w:tcPr>
          <w:p w14:paraId="15605206" w14:textId="77777777" w:rsidR="00AB4AAF" w:rsidRPr="00465320" w:rsidRDefault="00AB4AAF" w:rsidP="00465320">
            <w:pPr>
              <w:jc w:val="left"/>
              <w:rPr>
                <w:rFonts w:eastAsia="DengXian" w:cs="Arial"/>
                <w:b/>
                <w:bCs/>
              </w:rPr>
            </w:pPr>
            <w:r w:rsidRPr="00465320">
              <w:rPr>
                <w:rFonts w:eastAsia="DengXian" w:cs="Arial"/>
                <w:b/>
                <w:bCs/>
              </w:rPr>
              <w:t>Timeframes for Receipt of Information</w:t>
            </w:r>
          </w:p>
        </w:tc>
      </w:tr>
      <w:tr w:rsidR="00465320" w:rsidRPr="00690E02" w14:paraId="5A4603A2" w14:textId="77777777" w:rsidTr="00465320">
        <w:trPr>
          <w:trHeight w:val="1423"/>
        </w:trPr>
        <w:tc>
          <w:tcPr>
            <w:tcW w:w="1980" w:type="dxa"/>
            <w:shd w:val="clear" w:color="auto" w:fill="auto"/>
          </w:tcPr>
          <w:p w14:paraId="05A6A4D7" w14:textId="77777777" w:rsidR="00AB4AAF" w:rsidRPr="00465320" w:rsidRDefault="00AB4AAF" w:rsidP="00465320">
            <w:pPr>
              <w:jc w:val="center"/>
              <w:rPr>
                <w:rFonts w:eastAsia="DengXian" w:cs="Arial"/>
                <w:b/>
                <w:bCs/>
              </w:rPr>
            </w:pPr>
            <w:r w:rsidRPr="00465320">
              <w:rPr>
                <w:rFonts w:eastAsia="DengXian" w:cs="Arial"/>
                <w:bCs/>
              </w:rPr>
              <w:t>Users</w:t>
            </w:r>
          </w:p>
        </w:tc>
        <w:tc>
          <w:tcPr>
            <w:tcW w:w="2431" w:type="dxa"/>
            <w:shd w:val="clear" w:color="auto" w:fill="auto"/>
          </w:tcPr>
          <w:p w14:paraId="650E6E92" w14:textId="77777777" w:rsidR="00AB4AAF" w:rsidRPr="00465320" w:rsidRDefault="00AB4AAF" w:rsidP="00465320">
            <w:pPr>
              <w:jc w:val="center"/>
              <w:rPr>
                <w:rFonts w:eastAsia="DengXian" w:cs="Arial"/>
              </w:rPr>
            </w:pPr>
            <w:r w:rsidRPr="00465320">
              <w:rPr>
                <w:rFonts w:eastAsia="DengXian" w:cs="Arial"/>
              </w:rPr>
              <w:t>Through system</w:t>
            </w:r>
          </w:p>
        </w:tc>
        <w:tc>
          <w:tcPr>
            <w:tcW w:w="2346" w:type="dxa"/>
            <w:shd w:val="clear" w:color="auto" w:fill="auto"/>
          </w:tcPr>
          <w:p w14:paraId="75B4C628" w14:textId="77777777" w:rsidR="00AB4AAF" w:rsidRPr="00465320" w:rsidRDefault="00AB4AAF" w:rsidP="00465320">
            <w:pPr>
              <w:jc w:val="center"/>
              <w:rPr>
                <w:rFonts w:eastAsia="DengXian" w:cs="Arial"/>
              </w:rPr>
            </w:pPr>
            <w:r w:rsidRPr="00465320">
              <w:rPr>
                <w:rFonts w:eastAsia="DengXian" w:cs="Arial"/>
              </w:rPr>
              <w:t>What changes are made, including the bugs to be fixed</w:t>
            </w:r>
          </w:p>
        </w:tc>
        <w:tc>
          <w:tcPr>
            <w:tcW w:w="2253" w:type="dxa"/>
            <w:shd w:val="clear" w:color="auto" w:fill="auto"/>
          </w:tcPr>
          <w:p w14:paraId="3322D4AF" w14:textId="77777777" w:rsidR="00AB4AAF" w:rsidRPr="00465320" w:rsidRDefault="00AB4AAF" w:rsidP="00465320">
            <w:pPr>
              <w:jc w:val="center"/>
              <w:rPr>
                <w:rFonts w:eastAsia="DengXian" w:cs="Arial"/>
              </w:rPr>
            </w:pPr>
            <w:r w:rsidRPr="00465320">
              <w:rPr>
                <w:rFonts w:eastAsia="DengXian" w:cs="Arial"/>
              </w:rPr>
              <w:t>3 days prior to version release</w:t>
            </w:r>
          </w:p>
        </w:tc>
      </w:tr>
      <w:tr w:rsidR="00465320" w:rsidRPr="00690E02" w14:paraId="14087AD7" w14:textId="77777777" w:rsidTr="00465320">
        <w:trPr>
          <w:trHeight w:val="1890"/>
        </w:trPr>
        <w:tc>
          <w:tcPr>
            <w:tcW w:w="1980" w:type="dxa"/>
            <w:shd w:val="clear" w:color="auto" w:fill="auto"/>
          </w:tcPr>
          <w:p w14:paraId="4B063152" w14:textId="77777777" w:rsidR="00AB4AAF" w:rsidRPr="00465320" w:rsidRDefault="00AB4AAF" w:rsidP="00465320">
            <w:pPr>
              <w:jc w:val="center"/>
              <w:rPr>
                <w:rFonts w:eastAsia="DengXian" w:cs="Arial"/>
                <w:b/>
                <w:bCs/>
              </w:rPr>
            </w:pPr>
            <w:r w:rsidRPr="00465320">
              <w:rPr>
                <w:rFonts w:eastAsia="DengXian" w:cs="Arial"/>
                <w:bCs/>
              </w:rPr>
              <w:lastRenderedPageBreak/>
              <w:t>Teammates</w:t>
            </w:r>
          </w:p>
        </w:tc>
        <w:tc>
          <w:tcPr>
            <w:tcW w:w="2431" w:type="dxa"/>
            <w:shd w:val="clear" w:color="auto" w:fill="auto"/>
          </w:tcPr>
          <w:p w14:paraId="479EFDF7" w14:textId="77777777" w:rsidR="00AB4AAF" w:rsidRPr="00465320" w:rsidRDefault="00AB4AAF" w:rsidP="00465320">
            <w:pPr>
              <w:jc w:val="center"/>
              <w:rPr>
                <w:rFonts w:eastAsia="DengXian" w:cs="Arial"/>
              </w:rPr>
            </w:pPr>
            <w:r w:rsidRPr="00465320">
              <w:rPr>
                <w:rFonts w:eastAsia="DengXian" w:cs="Arial"/>
              </w:rPr>
              <w:t>Emails and Meetings</w:t>
            </w:r>
          </w:p>
        </w:tc>
        <w:tc>
          <w:tcPr>
            <w:tcW w:w="2346" w:type="dxa"/>
            <w:shd w:val="clear" w:color="auto" w:fill="auto"/>
          </w:tcPr>
          <w:p w14:paraId="3981CB24" w14:textId="77777777" w:rsidR="00AB4AAF" w:rsidRPr="00465320" w:rsidRDefault="00AB4AAF" w:rsidP="00465320">
            <w:pPr>
              <w:jc w:val="center"/>
              <w:rPr>
                <w:rFonts w:eastAsia="DengXian" w:cs="Arial"/>
              </w:rPr>
            </w:pPr>
            <w:r w:rsidRPr="00465320">
              <w:rPr>
                <w:rFonts w:eastAsia="DengXian" w:cs="Arial"/>
              </w:rPr>
              <w:t>What changes are made, including the bugs to be fixed and also reasons why changes were made and user statistics.</w:t>
            </w:r>
          </w:p>
        </w:tc>
        <w:tc>
          <w:tcPr>
            <w:tcW w:w="2253" w:type="dxa"/>
            <w:shd w:val="clear" w:color="auto" w:fill="auto"/>
          </w:tcPr>
          <w:p w14:paraId="435AF8D2" w14:textId="77777777" w:rsidR="00AB4AAF" w:rsidRPr="00465320" w:rsidRDefault="00AB4AAF" w:rsidP="00465320">
            <w:pPr>
              <w:jc w:val="center"/>
              <w:rPr>
                <w:rFonts w:eastAsia="DengXian" w:cs="Arial"/>
              </w:rPr>
            </w:pPr>
            <w:r w:rsidRPr="00465320">
              <w:rPr>
                <w:rFonts w:eastAsia="DengXian" w:cs="Arial"/>
              </w:rPr>
              <w:t>Immediately once decision to implement the new release version</w:t>
            </w:r>
          </w:p>
        </w:tc>
      </w:tr>
      <w:tr w:rsidR="00465320" w:rsidRPr="00690E02" w14:paraId="2B98B9B1" w14:textId="77777777" w:rsidTr="00465320">
        <w:trPr>
          <w:trHeight w:val="1582"/>
        </w:trPr>
        <w:tc>
          <w:tcPr>
            <w:tcW w:w="1980" w:type="dxa"/>
            <w:shd w:val="clear" w:color="auto" w:fill="auto"/>
          </w:tcPr>
          <w:p w14:paraId="245D48D3" w14:textId="77777777" w:rsidR="00AB4AAF" w:rsidRPr="00465320" w:rsidRDefault="00AB4AAF" w:rsidP="00465320">
            <w:pPr>
              <w:jc w:val="center"/>
              <w:rPr>
                <w:rFonts w:eastAsia="DengXian" w:cs="Arial"/>
                <w:b/>
                <w:bCs/>
              </w:rPr>
            </w:pPr>
            <w:r w:rsidRPr="00465320">
              <w:rPr>
                <w:rFonts w:eastAsia="DengXian" w:cs="Arial"/>
                <w:bCs/>
              </w:rPr>
              <w:t>Investors</w:t>
            </w:r>
          </w:p>
        </w:tc>
        <w:tc>
          <w:tcPr>
            <w:tcW w:w="2431" w:type="dxa"/>
            <w:shd w:val="clear" w:color="auto" w:fill="auto"/>
          </w:tcPr>
          <w:p w14:paraId="29BF7B67" w14:textId="77777777" w:rsidR="00AB4AAF" w:rsidRPr="00465320" w:rsidRDefault="00AB4AAF" w:rsidP="00465320">
            <w:pPr>
              <w:jc w:val="center"/>
              <w:rPr>
                <w:rFonts w:eastAsia="DengXian" w:cs="Arial"/>
              </w:rPr>
            </w:pPr>
            <w:r w:rsidRPr="00465320">
              <w:rPr>
                <w:rFonts w:eastAsia="DengXian" w:cs="Arial"/>
              </w:rPr>
              <w:t>Emails and Meetings</w:t>
            </w:r>
          </w:p>
        </w:tc>
        <w:tc>
          <w:tcPr>
            <w:tcW w:w="2346" w:type="dxa"/>
            <w:shd w:val="clear" w:color="auto" w:fill="auto"/>
          </w:tcPr>
          <w:p w14:paraId="31EDF376" w14:textId="77777777" w:rsidR="00AB4AAF" w:rsidRPr="00465320" w:rsidRDefault="00AB4AAF" w:rsidP="00465320">
            <w:pPr>
              <w:jc w:val="center"/>
              <w:rPr>
                <w:rFonts w:eastAsia="DengXian" w:cs="Arial"/>
              </w:rPr>
            </w:pPr>
            <w:r w:rsidRPr="00465320">
              <w:rPr>
                <w:rFonts w:eastAsia="DengXian" w:cs="Arial"/>
              </w:rPr>
              <w:t>What changes are made, including the bugs to be fixed and also user statistics.</w:t>
            </w:r>
          </w:p>
        </w:tc>
        <w:tc>
          <w:tcPr>
            <w:tcW w:w="2253" w:type="dxa"/>
            <w:shd w:val="clear" w:color="auto" w:fill="auto"/>
          </w:tcPr>
          <w:p w14:paraId="10A1D5EE" w14:textId="77777777" w:rsidR="00AB4AAF" w:rsidRPr="00465320" w:rsidRDefault="00AB4AAF" w:rsidP="00465320">
            <w:pPr>
              <w:jc w:val="center"/>
              <w:rPr>
                <w:rFonts w:eastAsia="DengXian" w:cs="Arial"/>
              </w:rPr>
            </w:pPr>
            <w:r w:rsidRPr="00465320">
              <w:rPr>
                <w:rFonts w:eastAsia="DengXian" w:cs="Arial"/>
              </w:rPr>
              <w:t>14 days prior to version release</w:t>
            </w:r>
          </w:p>
        </w:tc>
      </w:tr>
      <w:tr w:rsidR="00465320" w:rsidRPr="00690E02" w14:paraId="5126ADBE" w14:textId="77777777" w:rsidTr="00465320">
        <w:trPr>
          <w:trHeight w:val="1582"/>
        </w:trPr>
        <w:tc>
          <w:tcPr>
            <w:tcW w:w="1980" w:type="dxa"/>
            <w:shd w:val="clear" w:color="auto" w:fill="auto"/>
          </w:tcPr>
          <w:p w14:paraId="1D1897EA" w14:textId="77777777" w:rsidR="00AB4AAF" w:rsidRPr="00465320" w:rsidRDefault="00AB4AAF" w:rsidP="00465320">
            <w:pPr>
              <w:jc w:val="center"/>
              <w:rPr>
                <w:rFonts w:eastAsia="DengXian" w:cs="Arial"/>
                <w:b/>
                <w:bCs/>
              </w:rPr>
            </w:pPr>
            <w:r w:rsidRPr="00465320">
              <w:rPr>
                <w:rFonts w:eastAsia="DengXian" w:cs="Arial"/>
                <w:bCs/>
              </w:rPr>
              <w:t>Sponsors</w:t>
            </w:r>
          </w:p>
        </w:tc>
        <w:tc>
          <w:tcPr>
            <w:tcW w:w="2431" w:type="dxa"/>
            <w:shd w:val="clear" w:color="auto" w:fill="auto"/>
          </w:tcPr>
          <w:p w14:paraId="5388B2F7" w14:textId="77777777" w:rsidR="00AB4AAF" w:rsidRPr="00465320" w:rsidRDefault="00AB4AAF" w:rsidP="00465320">
            <w:pPr>
              <w:jc w:val="center"/>
              <w:rPr>
                <w:rFonts w:eastAsia="DengXian" w:cs="Arial"/>
              </w:rPr>
            </w:pPr>
            <w:r w:rsidRPr="00465320">
              <w:rPr>
                <w:rFonts w:eastAsia="DengXian" w:cs="Arial"/>
              </w:rPr>
              <w:t>Emails</w:t>
            </w:r>
          </w:p>
        </w:tc>
        <w:tc>
          <w:tcPr>
            <w:tcW w:w="2346" w:type="dxa"/>
            <w:shd w:val="clear" w:color="auto" w:fill="auto"/>
          </w:tcPr>
          <w:p w14:paraId="3E468818" w14:textId="77777777" w:rsidR="00AB4AAF" w:rsidRPr="00465320" w:rsidRDefault="00AB4AAF" w:rsidP="00465320">
            <w:pPr>
              <w:jc w:val="center"/>
              <w:rPr>
                <w:rFonts w:eastAsia="DengXian" w:cs="Arial"/>
              </w:rPr>
            </w:pPr>
            <w:r w:rsidRPr="00465320">
              <w:rPr>
                <w:rFonts w:eastAsia="DengXian" w:cs="Arial"/>
              </w:rPr>
              <w:t>What changes are made, including the bugs to be fixed and also user statistics.</w:t>
            </w:r>
          </w:p>
        </w:tc>
        <w:tc>
          <w:tcPr>
            <w:tcW w:w="2253" w:type="dxa"/>
            <w:shd w:val="clear" w:color="auto" w:fill="auto"/>
          </w:tcPr>
          <w:p w14:paraId="32DFDCCF" w14:textId="77777777" w:rsidR="00AB4AAF" w:rsidRPr="00465320" w:rsidRDefault="00AB4AAF" w:rsidP="00465320">
            <w:pPr>
              <w:jc w:val="center"/>
              <w:rPr>
                <w:rFonts w:eastAsia="DengXian" w:cs="Arial"/>
              </w:rPr>
            </w:pPr>
            <w:r w:rsidRPr="00465320">
              <w:rPr>
                <w:rFonts w:eastAsia="DengXian" w:cs="Arial"/>
              </w:rPr>
              <w:t>14 days prior to version release</w:t>
            </w:r>
          </w:p>
        </w:tc>
      </w:tr>
    </w:tbl>
    <w:p w14:paraId="53E422DF" w14:textId="77777777" w:rsidR="00AB4AAF" w:rsidRPr="00690E02" w:rsidRDefault="00AB4AAF" w:rsidP="00AB4AAF">
      <w:pPr>
        <w:rPr>
          <w:rFonts w:cs="Arial"/>
        </w:rPr>
      </w:pPr>
    </w:p>
    <w:p w14:paraId="023E8385" w14:textId="0CAEB040" w:rsidR="00AB4AAF" w:rsidRPr="00B97189" w:rsidRDefault="00AB4AAF" w:rsidP="00AB4AAF">
      <w:pPr>
        <w:pStyle w:val="Heading1"/>
      </w:pPr>
      <w:bookmarkStart w:id="60" w:name="_Toc464494525"/>
      <w:bookmarkStart w:id="61" w:name="_Toc509754714"/>
      <w:bookmarkStart w:id="62" w:name="_Toc510138286"/>
      <w:r w:rsidRPr="00B97189">
        <w:t>Acronyms</w:t>
      </w:r>
      <w:bookmarkEnd w:id="60"/>
      <w:bookmarkEnd w:id="61"/>
      <w:bookmarkEnd w:id="62"/>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295"/>
        <w:gridCol w:w="6227"/>
      </w:tblGrid>
      <w:tr w:rsidR="00465320" w:rsidRPr="00690E02" w14:paraId="035C00BA" w14:textId="77777777" w:rsidTr="00465320">
        <w:tc>
          <w:tcPr>
            <w:tcW w:w="2410" w:type="dxa"/>
            <w:tcBorders>
              <w:bottom w:val="single" w:sz="12" w:space="0" w:color="666666"/>
            </w:tcBorders>
            <w:shd w:val="clear" w:color="auto" w:fill="auto"/>
          </w:tcPr>
          <w:p w14:paraId="334826A9" w14:textId="77777777" w:rsidR="00AB4AAF" w:rsidRPr="00465320" w:rsidRDefault="00AB4AAF" w:rsidP="00512D7A">
            <w:pPr>
              <w:rPr>
                <w:rFonts w:eastAsia="DengXian" w:cs="Arial"/>
                <w:b/>
                <w:bCs/>
              </w:rPr>
            </w:pPr>
            <w:r w:rsidRPr="00465320">
              <w:rPr>
                <w:rFonts w:eastAsia="DengXian" w:cs="Arial"/>
                <w:b/>
                <w:bCs/>
              </w:rPr>
              <w:t>Term Name</w:t>
            </w:r>
          </w:p>
        </w:tc>
        <w:tc>
          <w:tcPr>
            <w:tcW w:w="6600" w:type="dxa"/>
            <w:tcBorders>
              <w:bottom w:val="single" w:sz="12" w:space="0" w:color="666666"/>
            </w:tcBorders>
            <w:shd w:val="clear" w:color="auto" w:fill="auto"/>
          </w:tcPr>
          <w:p w14:paraId="71FFF4B7" w14:textId="77777777" w:rsidR="00AB4AAF" w:rsidRPr="00465320" w:rsidRDefault="00AB4AAF" w:rsidP="00512D7A">
            <w:pPr>
              <w:rPr>
                <w:rFonts w:eastAsia="DengXian" w:cs="Arial"/>
                <w:b/>
                <w:bCs/>
              </w:rPr>
            </w:pPr>
            <w:r w:rsidRPr="00465320">
              <w:rPr>
                <w:rFonts w:eastAsia="DengXian" w:cs="Arial"/>
                <w:b/>
                <w:bCs/>
              </w:rPr>
              <w:t>Term Definition</w:t>
            </w:r>
          </w:p>
        </w:tc>
      </w:tr>
      <w:tr w:rsidR="00465320" w:rsidRPr="00690E02" w14:paraId="664D5FC2" w14:textId="77777777" w:rsidTr="00465320">
        <w:tc>
          <w:tcPr>
            <w:tcW w:w="2410" w:type="dxa"/>
            <w:shd w:val="clear" w:color="auto" w:fill="auto"/>
          </w:tcPr>
          <w:p w14:paraId="7B9496F0" w14:textId="77777777" w:rsidR="00AB4AAF" w:rsidRPr="00465320" w:rsidRDefault="00AB4AAF" w:rsidP="00512D7A">
            <w:pPr>
              <w:rPr>
                <w:rFonts w:eastAsia="DengXian" w:cs="Arial"/>
                <w:b/>
                <w:bCs/>
              </w:rPr>
            </w:pPr>
            <w:r w:rsidRPr="00465320">
              <w:rPr>
                <w:rFonts w:eastAsia="DengXian" w:cs="Arial"/>
                <w:bCs/>
              </w:rPr>
              <w:t>SRS</w:t>
            </w:r>
          </w:p>
        </w:tc>
        <w:tc>
          <w:tcPr>
            <w:tcW w:w="6600" w:type="dxa"/>
            <w:shd w:val="clear" w:color="auto" w:fill="auto"/>
          </w:tcPr>
          <w:p w14:paraId="0E6F7E4F" w14:textId="77777777" w:rsidR="00AB4AAF" w:rsidRPr="00465320" w:rsidRDefault="00AB4AAF" w:rsidP="00512D7A">
            <w:pPr>
              <w:rPr>
                <w:rFonts w:eastAsia="DengXian" w:cs="Arial"/>
              </w:rPr>
            </w:pPr>
            <w:r w:rsidRPr="00465320">
              <w:rPr>
                <w:rFonts w:eastAsia="DengXian" w:cs="Arial"/>
              </w:rPr>
              <w:t>System Requirement Specification</w:t>
            </w:r>
          </w:p>
        </w:tc>
      </w:tr>
    </w:tbl>
    <w:p w14:paraId="415F851F" w14:textId="77777777" w:rsidR="00AB4AAF" w:rsidRDefault="00AB4AAF" w:rsidP="00AB4AAF"/>
    <w:p w14:paraId="5FC34C9C" w14:textId="420D28F3" w:rsidR="007A08BB" w:rsidRPr="00F96105" w:rsidRDefault="007A08BB" w:rsidP="00B97189">
      <w:pPr>
        <w:pStyle w:val="Heading1"/>
        <w:numPr>
          <w:ilvl w:val="0"/>
          <w:numId w:val="0"/>
        </w:numPr>
      </w:pPr>
    </w:p>
    <w:sectPr w:rsidR="007A08BB" w:rsidRPr="00F96105" w:rsidSect="00BB598F">
      <w:headerReference w:type="default" r:id="rId9"/>
      <w:foot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C72FB" w14:textId="77777777" w:rsidR="00F74FE0" w:rsidRDefault="00F74FE0">
      <w:r>
        <w:separator/>
      </w:r>
    </w:p>
  </w:endnote>
  <w:endnote w:type="continuationSeparator" w:id="0">
    <w:p w14:paraId="6F5EF34C" w14:textId="77777777" w:rsidR="00F74FE0" w:rsidRDefault="00F7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9AF7C" w14:textId="2879FD43" w:rsidR="00FC17C8" w:rsidRPr="004B00DC" w:rsidRDefault="00FC17C8" w:rsidP="004B00DC">
    <w:pPr>
      <w:pStyle w:val="Footer"/>
      <w:tabs>
        <w:tab w:val="clear" w:pos="8640"/>
        <w:tab w:val="right" w:pos="8280"/>
      </w:tabs>
      <w:rPr>
        <w:i/>
        <w:sz w:val="20"/>
        <w:szCs w:val="20"/>
      </w:rPr>
    </w:pPr>
    <w:r w:rsidRPr="004B00DC">
      <w:rPr>
        <w:i/>
        <w:sz w:val="20"/>
        <w:szCs w:val="20"/>
      </w:rPr>
      <w:tab/>
    </w:r>
    <w:r w:rsidRPr="004B00DC">
      <w:rPr>
        <w:i/>
        <w:sz w:val="20"/>
        <w:szCs w:val="20"/>
      </w:rPr>
      <w:tab/>
      <w:t xml:space="preserve">Page </w:t>
    </w:r>
    <w:r w:rsidRPr="004B00DC">
      <w:rPr>
        <w:rStyle w:val="PageNumber"/>
        <w:i/>
        <w:sz w:val="20"/>
        <w:szCs w:val="20"/>
      </w:rPr>
      <w:fldChar w:fldCharType="begin"/>
    </w:r>
    <w:r w:rsidRPr="004B00DC">
      <w:rPr>
        <w:rStyle w:val="PageNumber"/>
        <w:i/>
        <w:sz w:val="20"/>
        <w:szCs w:val="20"/>
      </w:rPr>
      <w:instrText xml:space="preserve"> PAGE </w:instrText>
    </w:r>
    <w:r w:rsidRPr="004B00DC">
      <w:rPr>
        <w:rStyle w:val="PageNumber"/>
        <w:i/>
        <w:sz w:val="20"/>
        <w:szCs w:val="20"/>
      </w:rPr>
      <w:fldChar w:fldCharType="separate"/>
    </w:r>
    <w:r w:rsidR="00123ABF">
      <w:rPr>
        <w:rStyle w:val="PageNumber"/>
        <w:i/>
        <w:noProof/>
        <w:sz w:val="20"/>
        <w:szCs w:val="20"/>
      </w:rPr>
      <w:t>10</w:t>
    </w:r>
    <w:r w:rsidRPr="004B00DC">
      <w:rPr>
        <w:rStyle w:val="PageNumber"/>
        <w:i/>
        <w:sz w:val="20"/>
        <w:szCs w:val="20"/>
      </w:rPr>
      <w:fldChar w:fldCharType="end"/>
    </w:r>
    <w:r w:rsidRPr="004B00DC">
      <w:rPr>
        <w:rStyle w:val="PageNumber"/>
        <w:i/>
        <w:sz w:val="20"/>
        <w:szCs w:val="20"/>
      </w:rPr>
      <w:t xml:space="preserve"> of </w:t>
    </w:r>
    <w:r w:rsidRPr="004B00DC">
      <w:rPr>
        <w:rStyle w:val="PageNumber"/>
        <w:i/>
        <w:sz w:val="20"/>
        <w:szCs w:val="20"/>
      </w:rPr>
      <w:fldChar w:fldCharType="begin"/>
    </w:r>
    <w:r w:rsidRPr="004B00DC">
      <w:rPr>
        <w:rStyle w:val="PageNumber"/>
        <w:i/>
        <w:sz w:val="20"/>
        <w:szCs w:val="20"/>
      </w:rPr>
      <w:instrText xml:space="preserve"> NUMPAGES </w:instrText>
    </w:r>
    <w:r w:rsidRPr="004B00DC">
      <w:rPr>
        <w:rStyle w:val="PageNumber"/>
        <w:i/>
        <w:sz w:val="20"/>
        <w:szCs w:val="20"/>
      </w:rPr>
      <w:fldChar w:fldCharType="separate"/>
    </w:r>
    <w:r w:rsidR="00123ABF">
      <w:rPr>
        <w:rStyle w:val="PageNumber"/>
        <w:i/>
        <w:noProof/>
        <w:sz w:val="20"/>
        <w:szCs w:val="20"/>
      </w:rPr>
      <w:t>11</w:t>
    </w:r>
    <w:r w:rsidRPr="004B00DC">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58086" w14:textId="77777777" w:rsidR="00F74FE0" w:rsidRDefault="00F74FE0">
      <w:r>
        <w:separator/>
      </w:r>
    </w:p>
  </w:footnote>
  <w:footnote w:type="continuationSeparator" w:id="0">
    <w:p w14:paraId="2A7BEEE5" w14:textId="77777777" w:rsidR="00F74FE0" w:rsidRDefault="00F74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A86F2" w14:textId="799751E7" w:rsidR="00FC17C8" w:rsidRPr="004B00DC" w:rsidRDefault="00FC17C8" w:rsidP="004B00DC">
    <w:pPr>
      <w:pStyle w:val="Header"/>
      <w:tabs>
        <w:tab w:val="clear" w:pos="8640"/>
        <w:tab w:val="right" w:pos="8280"/>
      </w:tabs>
      <w:rPr>
        <w:i/>
        <w:sz w:val="20"/>
        <w:szCs w:val="20"/>
      </w:rPr>
    </w:pPr>
    <w:r>
      <w:rPr>
        <w:i/>
        <w:sz w:val="20"/>
        <w:szCs w:val="20"/>
      </w:rPr>
      <w:t>CZ3002</w:t>
    </w:r>
    <w:r w:rsidRPr="004B00DC">
      <w:rPr>
        <w:i/>
        <w:sz w:val="20"/>
        <w:szCs w:val="20"/>
      </w:rPr>
      <w:tab/>
    </w:r>
    <w:r>
      <w:rPr>
        <w:i/>
        <w:sz w:val="20"/>
        <w:szCs w:val="20"/>
      </w:rPr>
      <w:t>Ex-Sell E-Commerce</w:t>
    </w:r>
    <w:r w:rsidRPr="004B00DC">
      <w:rPr>
        <w:i/>
        <w:sz w:val="20"/>
        <w:szCs w:val="20"/>
      </w:rPr>
      <w:tab/>
    </w:r>
    <w:r w:rsidR="00F36ACD">
      <w:rPr>
        <w:i/>
        <w:sz w:val="20"/>
        <w:szCs w:val="20"/>
      </w:rPr>
      <w:t>Release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2E3E"/>
    <w:multiLevelType w:val="hybridMultilevel"/>
    <w:tmpl w:val="15967EC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6C6DB2"/>
    <w:multiLevelType w:val="hybridMultilevel"/>
    <w:tmpl w:val="0F20C11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49707B"/>
    <w:multiLevelType w:val="hybridMultilevel"/>
    <w:tmpl w:val="ED6E44E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9CA4D8E"/>
    <w:multiLevelType w:val="hybridMultilevel"/>
    <w:tmpl w:val="13724CB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F8935A4"/>
    <w:multiLevelType w:val="hybridMultilevel"/>
    <w:tmpl w:val="0400C34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19A69FC"/>
    <w:multiLevelType w:val="hybridMultilevel"/>
    <w:tmpl w:val="3EB4E21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1E54077"/>
    <w:multiLevelType w:val="multilevel"/>
    <w:tmpl w:val="11E5407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431AA5"/>
    <w:multiLevelType w:val="hybridMultilevel"/>
    <w:tmpl w:val="CB307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3551A"/>
    <w:multiLevelType w:val="hybridMultilevel"/>
    <w:tmpl w:val="23DE3F0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EBC5000"/>
    <w:multiLevelType w:val="hybridMultilevel"/>
    <w:tmpl w:val="A78C13A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EF12DF5"/>
    <w:multiLevelType w:val="hybridMultilevel"/>
    <w:tmpl w:val="971C7DC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FBE7F66"/>
    <w:multiLevelType w:val="hybridMultilevel"/>
    <w:tmpl w:val="8968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43A63"/>
    <w:multiLevelType w:val="hybridMultilevel"/>
    <w:tmpl w:val="4184DEE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12D6DD8"/>
    <w:multiLevelType w:val="hybridMultilevel"/>
    <w:tmpl w:val="90DCE2F6"/>
    <w:lvl w:ilvl="0" w:tplc="BB62111C">
      <w:start w:val="3"/>
      <w:numFmt w:val="decimal"/>
      <w:lvlText w:val="%1"/>
      <w:lvlJc w:val="left"/>
      <w:pPr>
        <w:ind w:left="0" w:hanging="360"/>
      </w:pPr>
      <w:rPr>
        <w:rFonts w:ascii="Times New Roman" w:hAnsi="Times New Roman" w:hint="default"/>
        <w:color w:val="000000"/>
        <w:sz w:val="46"/>
      </w:rPr>
    </w:lvl>
    <w:lvl w:ilvl="1" w:tplc="91FCDF94">
      <w:start w:val="1"/>
      <w:numFmt w:val="decimal"/>
      <w:lvlText w:val="%2."/>
      <w:lvlJc w:val="left"/>
      <w:pPr>
        <w:ind w:left="1080" w:hanging="720"/>
      </w:pPr>
      <w:rPr>
        <w:rFonts w:hint="default"/>
      </w:r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14" w15:restartNumberingAfterBreak="0">
    <w:nsid w:val="21B714BB"/>
    <w:multiLevelType w:val="hybridMultilevel"/>
    <w:tmpl w:val="E880140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99D18F0"/>
    <w:multiLevelType w:val="hybridMultilevel"/>
    <w:tmpl w:val="CA080CF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D1074B7"/>
    <w:multiLevelType w:val="hybridMultilevel"/>
    <w:tmpl w:val="DF68461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08105C2"/>
    <w:multiLevelType w:val="hybridMultilevel"/>
    <w:tmpl w:val="4816FF0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1541E7B"/>
    <w:multiLevelType w:val="multilevel"/>
    <w:tmpl w:val="ABAE9F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6441576"/>
    <w:multiLevelType w:val="multilevel"/>
    <w:tmpl w:val="193A4708"/>
    <w:lvl w:ilvl="0">
      <w:start w:val="1"/>
      <w:numFmt w:val="decimal"/>
      <w:pStyle w:val="Heading1"/>
      <w:lvlText w:val="%1."/>
      <w:lvlJc w:val="left"/>
      <w:pPr>
        <w:tabs>
          <w:tab w:val="num" w:pos="360"/>
        </w:tabs>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tabs>
          <w:tab w:val="num" w:pos="0"/>
        </w:tabs>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1440"/>
        </w:tabs>
        <w:ind w:left="1224" w:hanging="504"/>
      </w:pPr>
      <w:rPr>
        <w:rFonts w:ascii="Arial" w:hAnsi="Arial" w:cs="Aria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840395C"/>
    <w:multiLevelType w:val="hybridMultilevel"/>
    <w:tmpl w:val="8B3E643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BAE51FA"/>
    <w:multiLevelType w:val="hybridMultilevel"/>
    <w:tmpl w:val="6CAC805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C972245"/>
    <w:multiLevelType w:val="hybridMultilevel"/>
    <w:tmpl w:val="D188F43C"/>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15:restartNumberingAfterBreak="0">
    <w:nsid w:val="3F16606B"/>
    <w:multiLevelType w:val="hybridMultilevel"/>
    <w:tmpl w:val="6E42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5C7202"/>
    <w:multiLevelType w:val="hybridMultilevel"/>
    <w:tmpl w:val="26ECAA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AA27BBC"/>
    <w:multiLevelType w:val="hybridMultilevel"/>
    <w:tmpl w:val="61EAB03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CD600C5"/>
    <w:multiLevelType w:val="hybridMultilevel"/>
    <w:tmpl w:val="3118D8B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DC65A43"/>
    <w:multiLevelType w:val="hybridMultilevel"/>
    <w:tmpl w:val="12CA34CA"/>
    <w:lvl w:ilvl="0" w:tplc="4809000B">
      <w:start w:val="1"/>
      <w:numFmt w:val="bullet"/>
      <w:lvlText w:val=""/>
      <w:lvlJc w:val="left"/>
      <w:pPr>
        <w:ind w:left="783" w:hanging="360"/>
      </w:pPr>
      <w:rPr>
        <w:rFonts w:ascii="Wingdings" w:hAnsi="Wingdings" w:hint="default"/>
      </w:rPr>
    </w:lvl>
    <w:lvl w:ilvl="1" w:tplc="48090003" w:tentative="1">
      <w:start w:val="1"/>
      <w:numFmt w:val="bullet"/>
      <w:lvlText w:val="o"/>
      <w:lvlJc w:val="left"/>
      <w:pPr>
        <w:ind w:left="1503" w:hanging="360"/>
      </w:pPr>
      <w:rPr>
        <w:rFonts w:ascii="Courier New" w:hAnsi="Courier New" w:cs="Courier New" w:hint="default"/>
      </w:rPr>
    </w:lvl>
    <w:lvl w:ilvl="2" w:tplc="48090005" w:tentative="1">
      <w:start w:val="1"/>
      <w:numFmt w:val="bullet"/>
      <w:lvlText w:val=""/>
      <w:lvlJc w:val="left"/>
      <w:pPr>
        <w:ind w:left="2223" w:hanging="360"/>
      </w:pPr>
      <w:rPr>
        <w:rFonts w:ascii="Wingdings" w:hAnsi="Wingdings" w:hint="default"/>
      </w:rPr>
    </w:lvl>
    <w:lvl w:ilvl="3" w:tplc="48090001" w:tentative="1">
      <w:start w:val="1"/>
      <w:numFmt w:val="bullet"/>
      <w:lvlText w:val=""/>
      <w:lvlJc w:val="left"/>
      <w:pPr>
        <w:ind w:left="2943" w:hanging="360"/>
      </w:pPr>
      <w:rPr>
        <w:rFonts w:ascii="Symbol" w:hAnsi="Symbol" w:hint="default"/>
      </w:rPr>
    </w:lvl>
    <w:lvl w:ilvl="4" w:tplc="48090003" w:tentative="1">
      <w:start w:val="1"/>
      <w:numFmt w:val="bullet"/>
      <w:lvlText w:val="o"/>
      <w:lvlJc w:val="left"/>
      <w:pPr>
        <w:ind w:left="3663" w:hanging="360"/>
      </w:pPr>
      <w:rPr>
        <w:rFonts w:ascii="Courier New" w:hAnsi="Courier New" w:cs="Courier New" w:hint="default"/>
      </w:rPr>
    </w:lvl>
    <w:lvl w:ilvl="5" w:tplc="48090005" w:tentative="1">
      <w:start w:val="1"/>
      <w:numFmt w:val="bullet"/>
      <w:lvlText w:val=""/>
      <w:lvlJc w:val="left"/>
      <w:pPr>
        <w:ind w:left="4383" w:hanging="360"/>
      </w:pPr>
      <w:rPr>
        <w:rFonts w:ascii="Wingdings" w:hAnsi="Wingdings" w:hint="default"/>
      </w:rPr>
    </w:lvl>
    <w:lvl w:ilvl="6" w:tplc="48090001" w:tentative="1">
      <w:start w:val="1"/>
      <w:numFmt w:val="bullet"/>
      <w:lvlText w:val=""/>
      <w:lvlJc w:val="left"/>
      <w:pPr>
        <w:ind w:left="5103" w:hanging="360"/>
      </w:pPr>
      <w:rPr>
        <w:rFonts w:ascii="Symbol" w:hAnsi="Symbol" w:hint="default"/>
      </w:rPr>
    </w:lvl>
    <w:lvl w:ilvl="7" w:tplc="48090003" w:tentative="1">
      <w:start w:val="1"/>
      <w:numFmt w:val="bullet"/>
      <w:lvlText w:val="o"/>
      <w:lvlJc w:val="left"/>
      <w:pPr>
        <w:ind w:left="5823" w:hanging="360"/>
      </w:pPr>
      <w:rPr>
        <w:rFonts w:ascii="Courier New" w:hAnsi="Courier New" w:cs="Courier New" w:hint="default"/>
      </w:rPr>
    </w:lvl>
    <w:lvl w:ilvl="8" w:tplc="48090005" w:tentative="1">
      <w:start w:val="1"/>
      <w:numFmt w:val="bullet"/>
      <w:lvlText w:val=""/>
      <w:lvlJc w:val="left"/>
      <w:pPr>
        <w:ind w:left="6543" w:hanging="360"/>
      </w:pPr>
      <w:rPr>
        <w:rFonts w:ascii="Wingdings" w:hAnsi="Wingdings" w:hint="default"/>
      </w:rPr>
    </w:lvl>
  </w:abstractNum>
  <w:abstractNum w:abstractNumId="28" w15:restartNumberingAfterBreak="0">
    <w:nsid w:val="4DE75A23"/>
    <w:multiLevelType w:val="hybridMultilevel"/>
    <w:tmpl w:val="52643FDA"/>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E9627A2"/>
    <w:multiLevelType w:val="hybridMultilevel"/>
    <w:tmpl w:val="334C718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EDD3144"/>
    <w:multiLevelType w:val="hybridMultilevel"/>
    <w:tmpl w:val="E2FA32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97311A"/>
    <w:multiLevelType w:val="hybridMultilevel"/>
    <w:tmpl w:val="D1E26F9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56EE3005"/>
    <w:multiLevelType w:val="hybridMultilevel"/>
    <w:tmpl w:val="BD4CC79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5AAF59D5"/>
    <w:multiLevelType w:val="multilevel"/>
    <w:tmpl w:val="5AAF59D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15:restartNumberingAfterBreak="0">
    <w:nsid w:val="62790235"/>
    <w:multiLevelType w:val="hybridMultilevel"/>
    <w:tmpl w:val="AF6A2BE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5C04471"/>
    <w:multiLevelType w:val="hybridMultilevel"/>
    <w:tmpl w:val="A82E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783CEA"/>
    <w:multiLevelType w:val="hybridMultilevel"/>
    <w:tmpl w:val="1842F34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7950483"/>
    <w:multiLevelType w:val="hybridMultilevel"/>
    <w:tmpl w:val="904425A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6CC75602"/>
    <w:multiLevelType w:val="hybridMultilevel"/>
    <w:tmpl w:val="2A904E14"/>
    <w:lvl w:ilvl="0" w:tplc="FBAA2FE8">
      <w:start w:val="1"/>
      <w:numFmt w:val="decimal"/>
      <w:lvlText w:val="%1."/>
      <w:lvlJc w:val="left"/>
      <w:pPr>
        <w:ind w:left="720" w:hanging="360"/>
      </w:pPr>
      <w:rPr>
        <w:rFonts w:cs="Arial" w:hint="default"/>
        <w:sz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43F537F"/>
    <w:multiLevelType w:val="hybridMultilevel"/>
    <w:tmpl w:val="FA1C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CB34E7"/>
    <w:multiLevelType w:val="hybridMultilevel"/>
    <w:tmpl w:val="90DA5E9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76334A32"/>
    <w:multiLevelType w:val="hybridMultilevel"/>
    <w:tmpl w:val="0E1A45F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A404B80"/>
    <w:multiLevelType w:val="hybridMultilevel"/>
    <w:tmpl w:val="61903E04"/>
    <w:lvl w:ilvl="0" w:tplc="4809000B">
      <w:start w:val="1"/>
      <w:numFmt w:val="bullet"/>
      <w:lvlText w:val=""/>
      <w:lvlJc w:val="left"/>
      <w:pPr>
        <w:ind w:left="1180" w:hanging="360"/>
      </w:pPr>
      <w:rPr>
        <w:rFonts w:ascii="Wingdings" w:hAnsi="Wingdings" w:hint="default"/>
      </w:rPr>
    </w:lvl>
    <w:lvl w:ilvl="1" w:tplc="48090003" w:tentative="1">
      <w:start w:val="1"/>
      <w:numFmt w:val="bullet"/>
      <w:lvlText w:val="o"/>
      <w:lvlJc w:val="left"/>
      <w:pPr>
        <w:ind w:left="1900" w:hanging="360"/>
      </w:pPr>
      <w:rPr>
        <w:rFonts w:ascii="Courier New" w:hAnsi="Courier New" w:cs="Courier New" w:hint="default"/>
      </w:rPr>
    </w:lvl>
    <w:lvl w:ilvl="2" w:tplc="48090005" w:tentative="1">
      <w:start w:val="1"/>
      <w:numFmt w:val="bullet"/>
      <w:lvlText w:val=""/>
      <w:lvlJc w:val="left"/>
      <w:pPr>
        <w:ind w:left="2620" w:hanging="360"/>
      </w:pPr>
      <w:rPr>
        <w:rFonts w:ascii="Wingdings" w:hAnsi="Wingdings" w:hint="default"/>
      </w:rPr>
    </w:lvl>
    <w:lvl w:ilvl="3" w:tplc="48090001" w:tentative="1">
      <w:start w:val="1"/>
      <w:numFmt w:val="bullet"/>
      <w:lvlText w:val=""/>
      <w:lvlJc w:val="left"/>
      <w:pPr>
        <w:ind w:left="3340" w:hanging="360"/>
      </w:pPr>
      <w:rPr>
        <w:rFonts w:ascii="Symbol" w:hAnsi="Symbol" w:hint="default"/>
      </w:rPr>
    </w:lvl>
    <w:lvl w:ilvl="4" w:tplc="48090003" w:tentative="1">
      <w:start w:val="1"/>
      <w:numFmt w:val="bullet"/>
      <w:lvlText w:val="o"/>
      <w:lvlJc w:val="left"/>
      <w:pPr>
        <w:ind w:left="4060" w:hanging="360"/>
      </w:pPr>
      <w:rPr>
        <w:rFonts w:ascii="Courier New" w:hAnsi="Courier New" w:cs="Courier New" w:hint="default"/>
      </w:rPr>
    </w:lvl>
    <w:lvl w:ilvl="5" w:tplc="48090005" w:tentative="1">
      <w:start w:val="1"/>
      <w:numFmt w:val="bullet"/>
      <w:lvlText w:val=""/>
      <w:lvlJc w:val="left"/>
      <w:pPr>
        <w:ind w:left="4780" w:hanging="360"/>
      </w:pPr>
      <w:rPr>
        <w:rFonts w:ascii="Wingdings" w:hAnsi="Wingdings" w:hint="default"/>
      </w:rPr>
    </w:lvl>
    <w:lvl w:ilvl="6" w:tplc="48090001" w:tentative="1">
      <w:start w:val="1"/>
      <w:numFmt w:val="bullet"/>
      <w:lvlText w:val=""/>
      <w:lvlJc w:val="left"/>
      <w:pPr>
        <w:ind w:left="5500" w:hanging="360"/>
      </w:pPr>
      <w:rPr>
        <w:rFonts w:ascii="Symbol" w:hAnsi="Symbol" w:hint="default"/>
      </w:rPr>
    </w:lvl>
    <w:lvl w:ilvl="7" w:tplc="48090003" w:tentative="1">
      <w:start w:val="1"/>
      <w:numFmt w:val="bullet"/>
      <w:lvlText w:val="o"/>
      <w:lvlJc w:val="left"/>
      <w:pPr>
        <w:ind w:left="6220" w:hanging="360"/>
      </w:pPr>
      <w:rPr>
        <w:rFonts w:ascii="Courier New" w:hAnsi="Courier New" w:cs="Courier New" w:hint="default"/>
      </w:rPr>
    </w:lvl>
    <w:lvl w:ilvl="8" w:tplc="48090005" w:tentative="1">
      <w:start w:val="1"/>
      <w:numFmt w:val="bullet"/>
      <w:lvlText w:val=""/>
      <w:lvlJc w:val="left"/>
      <w:pPr>
        <w:ind w:left="6940" w:hanging="360"/>
      </w:pPr>
      <w:rPr>
        <w:rFonts w:ascii="Wingdings" w:hAnsi="Wingdings" w:hint="default"/>
      </w:rPr>
    </w:lvl>
  </w:abstractNum>
  <w:abstractNum w:abstractNumId="43" w15:restartNumberingAfterBreak="0">
    <w:nsid w:val="7B70583E"/>
    <w:multiLevelType w:val="hybridMultilevel"/>
    <w:tmpl w:val="04488DD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7ECC2D2C"/>
    <w:multiLevelType w:val="hybridMultilevel"/>
    <w:tmpl w:val="5CD8650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7FD57590"/>
    <w:multiLevelType w:val="hybridMultilevel"/>
    <w:tmpl w:val="BE5C6D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9"/>
  </w:num>
  <w:num w:numId="2">
    <w:abstractNumId w:val="32"/>
  </w:num>
  <w:num w:numId="3">
    <w:abstractNumId w:val="42"/>
  </w:num>
  <w:num w:numId="4">
    <w:abstractNumId w:val="10"/>
  </w:num>
  <w:num w:numId="5">
    <w:abstractNumId w:val="15"/>
  </w:num>
  <w:num w:numId="6">
    <w:abstractNumId w:val="34"/>
  </w:num>
  <w:num w:numId="7">
    <w:abstractNumId w:val="41"/>
  </w:num>
  <w:num w:numId="8">
    <w:abstractNumId w:val="26"/>
  </w:num>
  <w:num w:numId="9">
    <w:abstractNumId w:val="9"/>
  </w:num>
  <w:num w:numId="10">
    <w:abstractNumId w:val="13"/>
  </w:num>
  <w:num w:numId="11">
    <w:abstractNumId w:val="4"/>
  </w:num>
  <w:num w:numId="12">
    <w:abstractNumId w:val="31"/>
  </w:num>
  <w:num w:numId="13">
    <w:abstractNumId w:val="2"/>
  </w:num>
  <w:num w:numId="14">
    <w:abstractNumId w:val="44"/>
  </w:num>
  <w:num w:numId="15">
    <w:abstractNumId w:val="5"/>
  </w:num>
  <w:num w:numId="16">
    <w:abstractNumId w:val="22"/>
  </w:num>
  <w:num w:numId="17">
    <w:abstractNumId w:val="3"/>
  </w:num>
  <w:num w:numId="18">
    <w:abstractNumId w:val="28"/>
  </w:num>
  <w:num w:numId="19">
    <w:abstractNumId w:val="21"/>
  </w:num>
  <w:num w:numId="20">
    <w:abstractNumId w:val="36"/>
  </w:num>
  <w:num w:numId="21">
    <w:abstractNumId w:val="27"/>
  </w:num>
  <w:num w:numId="22">
    <w:abstractNumId w:val="40"/>
  </w:num>
  <w:num w:numId="23">
    <w:abstractNumId w:val="1"/>
  </w:num>
  <w:num w:numId="24">
    <w:abstractNumId w:val="25"/>
  </w:num>
  <w:num w:numId="25">
    <w:abstractNumId w:val="20"/>
  </w:num>
  <w:num w:numId="26">
    <w:abstractNumId w:val="8"/>
  </w:num>
  <w:num w:numId="27">
    <w:abstractNumId w:val="12"/>
  </w:num>
  <w:num w:numId="28">
    <w:abstractNumId w:val="37"/>
  </w:num>
  <w:num w:numId="29">
    <w:abstractNumId w:val="43"/>
  </w:num>
  <w:num w:numId="30">
    <w:abstractNumId w:val="16"/>
  </w:num>
  <w:num w:numId="31">
    <w:abstractNumId w:val="14"/>
  </w:num>
  <w:num w:numId="32">
    <w:abstractNumId w:val="17"/>
  </w:num>
  <w:num w:numId="33">
    <w:abstractNumId w:val="29"/>
  </w:num>
  <w:num w:numId="34">
    <w:abstractNumId w:val="0"/>
  </w:num>
  <w:num w:numId="35">
    <w:abstractNumId w:val="18"/>
  </w:num>
  <w:num w:numId="36">
    <w:abstractNumId w:val="6"/>
  </w:num>
  <w:num w:numId="37">
    <w:abstractNumId w:val="33"/>
  </w:num>
  <w:num w:numId="38">
    <w:abstractNumId w:val="45"/>
  </w:num>
  <w:num w:numId="39">
    <w:abstractNumId w:val="30"/>
  </w:num>
  <w:num w:numId="40">
    <w:abstractNumId w:val="11"/>
  </w:num>
  <w:num w:numId="41">
    <w:abstractNumId w:val="23"/>
  </w:num>
  <w:num w:numId="42">
    <w:abstractNumId w:val="39"/>
  </w:num>
  <w:num w:numId="43">
    <w:abstractNumId w:val="35"/>
  </w:num>
  <w:num w:numId="44">
    <w:abstractNumId w:val="7"/>
  </w:num>
  <w:num w:numId="45">
    <w:abstractNumId w:val="24"/>
  </w:num>
  <w:num w:numId="46">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54FF"/>
    <w:rsid w:val="000209FB"/>
    <w:rsid w:val="00025325"/>
    <w:rsid w:val="00026DA6"/>
    <w:rsid w:val="00045975"/>
    <w:rsid w:val="00047068"/>
    <w:rsid w:val="00061F6E"/>
    <w:rsid w:val="0006649C"/>
    <w:rsid w:val="0007133A"/>
    <w:rsid w:val="000806B0"/>
    <w:rsid w:val="0009481B"/>
    <w:rsid w:val="000D1498"/>
    <w:rsid w:val="000E31AF"/>
    <w:rsid w:val="000E579C"/>
    <w:rsid w:val="001029C8"/>
    <w:rsid w:val="00116254"/>
    <w:rsid w:val="00123ABF"/>
    <w:rsid w:val="001319FA"/>
    <w:rsid w:val="001454FF"/>
    <w:rsid w:val="0015290F"/>
    <w:rsid w:val="001778BF"/>
    <w:rsid w:val="00184CD5"/>
    <w:rsid w:val="001B2FA5"/>
    <w:rsid w:val="001B3C7E"/>
    <w:rsid w:val="001D35A0"/>
    <w:rsid w:val="001D4911"/>
    <w:rsid w:val="001E2EE1"/>
    <w:rsid w:val="001F66DF"/>
    <w:rsid w:val="001F79C4"/>
    <w:rsid w:val="00205993"/>
    <w:rsid w:val="0020730E"/>
    <w:rsid w:val="0022225F"/>
    <w:rsid w:val="00231022"/>
    <w:rsid w:val="00233B99"/>
    <w:rsid w:val="0025280D"/>
    <w:rsid w:val="002659BF"/>
    <w:rsid w:val="002D168B"/>
    <w:rsid w:val="002D5645"/>
    <w:rsid w:val="002F36ED"/>
    <w:rsid w:val="00312EF4"/>
    <w:rsid w:val="003508FB"/>
    <w:rsid w:val="00377168"/>
    <w:rsid w:val="00386512"/>
    <w:rsid w:val="003A7025"/>
    <w:rsid w:val="003D2892"/>
    <w:rsid w:val="003D6158"/>
    <w:rsid w:val="004001DA"/>
    <w:rsid w:val="00401C79"/>
    <w:rsid w:val="0041508C"/>
    <w:rsid w:val="0043490A"/>
    <w:rsid w:val="0045060E"/>
    <w:rsid w:val="004549AD"/>
    <w:rsid w:val="00465320"/>
    <w:rsid w:val="00470B97"/>
    <w:rsid w:val="00484D0B"/>
    <w:rsid w:val="004933FF"/>
    <w:rsid w:val="004B00DC"/>
    <w:rsid w:val="004C7B75"/>
    <w:rsid w:val="005105CC"/>
    <w:rsid w:val="00510FF5"/>
    <w:rsid w:val="00526CAA"/>
    <w:rsid w:val="005339ED"/>
    <w:rsid w:val="00534967"/>
    <w:rsid w:val="0055663B"/>
    <w:rsid w:val="0056414E"/>
    <w:rsid w:val="005724FE"/>
    <w:rsid w:val="0057671B"/>
    <w:rsid w:val="005A123B"/>
    <w:rsid w:val="005D24D3"/>
    <w:rsid w:val="005E1028"/>
    <w:rsid w:val="005F6FC3"/>
    <w:rsid w:val="006202B8"/>
    <w:rsid w:val="0063099B"/>
    <w:rsid w:val="00633D68"/>
    <w:rsid w:val="0063553E"/>
    <w:rsid w:val="006358E3"/>
    <w:rsid w:val="00660279"/>
    <w:rsid w:val="006659C1"/>
    <w:rsid w:val="00667FB1"/>
    <w:rsid w:val="00674F86"/>
    <w:rsid w:val="00677E03"/>
    <w:rsid w:val="0068696E"/>
    <w:rsid w:val="006A5D49"/>
    <w:rsid w:val="006E5A2A"/>
    <w:rsid w:val="006F6BB2"/>
    <w:rsid w:val="006F7B96"/>
    <w:rsid w:val="007102F5"/>
    <w:rsid w:val="00712239"/>
    <w:rsid w:val="00712C77"/>
    <w:rsid w:val="00737110"/>
    <w:rsid w:val="0077447C"/>
    <w:rsid w:val="0078373F"/>
    <w:rsid w:val="0079222F"/>
    <w:rsid w:val="007A08BB"/>
    <w:rsid w:val="007B512D"/>
    <w:rsid w:val="007D33DE"/>
    <w:rsid w:val="007D474A"/>
    <w:rsid w:val="007E6942"/>
    <w:rsid w:val="00806BC1"/>
    <w:rsid w:val="008171C9"/>
    <w:rsid w:val="00833776"/>
    <w:rsid w:val="00883802"/>
    <w:rsid w:val="00887266"/>
    <w:rsid w:val="00895DF4"/>
    <w:rsid w:val="008C63AF"/>
    <w:rsid w:val="008C75C8"/>
    <w:rsid w:val="008F1F86"/>
    <w:rsid w:val="0090306F"/>
    <w:rsid w:val="009115D1"/>
    <w:rsid w:val="00921B8C"/>
    <w:rsid w:val="009427DE"/>
    <w:rsid w:val="009B404A"/>
    <w:rsid w:val="009C0A2D"/>
    <w:rsid w:val="009E1EDF"/>
    <w:rsid w:val="009E32CA"/>
    <w:rsid w:val="00A14B22"/>
    <w:rsid w:val="00A20425"/>
    <w:rsid w:val="00A629AF"/>
    <w:rsid w:val="00A9575C"/>
    <w:rsid w:val="00AB0A5C"/>
    <w:rsid w:val="00AB4AAF"/>
    <w:rsid w:val="00AD1768"/>
    <w:rsid w:val="00AD1BAA"/>
    <w:rsid w:val="00B17F60"/>
    <w:rsid w:val="00B51C63"/>
    <w:rsid w:val="00B74628"/>
    <w:rsid w:val="00B855DE"/>
    <w:rsid w:val="00B87F36"/>
    <w:rsid w:val="00B97189"/>
    <w:rsid w:val="00BB1D66"/>
    <w:rsid w:val="00BB598F"/>
    <w:rsid w:val="00BD59AE"/>
    <w:rsid w:val="00BD673C"/>
    <w:rsid w:val="00C05883"/>
    <w:rsid w:val="00C12A71"/>
    <w:rsid w:val="00C2394C"/>
    <w:rsid w:val="00C356C5"/>
    <w:rsid w:val="00C36AE7"/>
    <w:rsid w:val="00C50B8B"/>
    <w:rsid w:val="00C53438"/>
    <w:rsid w:val="00C64C6D"/>
    <w:rsid w:val="00C80A34"/>
    <w:rsid w:val="00C82A3A"/>
    <w:rsid w:val="00C92564"/>
    <w:rsid w:val="00C93587"/>
    <w:rsid w:val="00CB78C4"/>
    <w:rsid w:val="00CC18B7"/>
    <w:rsid w:val="00CD79C3"/>
    <w:rsid w:val="00CE3AEA"/>
    <w:rsid w:val="00D1186E"/>
    <w:rsid w:val="00D13B29"/>
    <w:rsid w:val="00D3299E"/>
    <w:rsid w:val="00D37043"/>
    <w:rsid w:val="00D538AE"/>
    <w:rsid w:val="00D63A63"/>
    <w:rsid w:val="00D82710"/>
    <w:rsid w:val="00D82C2D"/>
    <w:rsid w:val="00D92819"/>
    <w:rsid w:val="00DB124C"/>
    <w:rsid w:val="00DC291D"/>
    <w:rsid w:val="00DE6857"/>
    <w:rsid w:val="00DF2C8F"/>
    <w:rsid w:val="00E00D56"/>
    <w:rsid w:val="00E06C4F"/>
    <w:rsid w:val="00E3769F"/>
    <w:rsid w:val="00E40A23"/>
    <w:rsid w:val="00E8561B"/>
    <w:rsid w:val="00E922A5"/>
    <w:rsid w:val="00EA177D"/>
    <w:rsid w:val="00EA7378"/>
    <w:rsid w:val="00EB24DD"/>
    <w:rsid w:val="00EB5511"/>
    <w:rsid w:val="00EB6820"/>
    <w:rsid w:val="00EC39C5"/>
    <w:rsid w:val="00EF2A6B"/>
    <w:rsid w:val="00F05844"/>
    <w:rsid w:val="00F13C6F"/>
    <w:rsid w:val="00F173B0"/>
    <w:rsid w:val="00F24E2D"/>
    <w:rsid w:val="00F31711"/>
    <w:rsid w:val="00F36ACD"/>
    <w:rsid w:val="00F37883"/>
    <w:rsid w:val="00F45B7C"/>
    <w:rsid w:val="00F60DAB"/>
    <w:rsid w:val="00F6293B"/>
    <w:rsid w:val="00F636B3"/>
    <w:rsid w:val="00F74FE0"/>
    <w:rsid w:val="00F96105"/>
    <w:rsid w:val="00FA3B88"/>
    <w:rsid w:val="00FB36B5"/>
    <w:rsid w:val="00FC17C8"/>
    <w:rsid w:val="00FC4C23"/>
    <w:rsid w:val="00FD7FC2"/>
    <w:rsid w:val="00FE160E"/>
    <w:rsid w:val="00FF64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9064A"/>
  <w15:chartTrackingRefBased/>
  <w15:docId w15:val="{BBB0EB21-D031-4313-ABA6-DB977A19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Hyperlink" w:uiPriority="99"/>
    <w:lsdException w:name="Strong" w:uiPriority="22" w:qFormat="1"/>
    <w:lsdException w:name="Normal (Web)" w:uiPriority="99"/>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4AAF"/>
    <w:pPr>
      <w:spacing w:before="240" w:after="240"/>
      <w:jc w:val="both"/>
    </w:pPr>
    <w:rPr>
      <w:rFonts w:ascii="Arial" w:hAnsi="Arial"/>
      <w:sz w:val="24"/>
      <w:szCs w:val="24"/>
      <w:lang w:val="en-GB" w:eastAsia="en-GB"/>
    </w:rPr>
  </w:style>
  <w:style w:type="paragraph" w:styleId="Heading1">
    <w:name w:val="heading 1"/>
    <w:basedOn w:val="Normal"/>
    <w:next w:val="Normal"/>
    <w:link w:val="Heading1Char"/>
    <w:qFormat/>
    <w:rsid w:val="00FC4C23"/>
    <w:pPr>
      <w:keepNext/>
      <w:numPr>
        <w:numId w:val="1"/>
      </w:numPr>
      <w:outlineLvl w:val="0"/>
    </w:pPr>
    <w:rPr>
      <w:rFonts w:cs="Arial"/>
      <w:b/>
      <w:bCs/>
      <w:kern w:val="32"/>
      <w:sz w:val="36"/>
      <w:szCs w:val="32"/>
    </w:rPr>
  </w:style>
  <w:style w:type="paragraph" w:styleId="Heading2">
    <w:name w:val="heading 2"/>
    <w:basedOn w:val="Normal"/>
    <w:next w:val="Normal"/>
    <w:link w:val="Heading2Char"/>
    <w:qFormat/>
    <w:rsid w:val="00F96105"/>
    <w:pPr>
      <w:keepNext/>
      <w:numPr>
        <w:ilvl w:val="1"/>
        <w:numId w:val="1"/>
      </w:numPr>
      <w:spacing w:after="60"/>
      <w:jc w:val="left"/>
      <w:outlineLvl w:val="1"/>
    </w:pPr>
    <w:rPr>
      <w:rFonts w:cs="Arial"/>
      <w:b/>
      <w:bCs/>
      <w:iCs/>
      <w:sz w:val="32"/>
      <w:szCs w:val="28"/>
      <w:lang w:eastAsia="en-US"/>
    </w:rPr>
  </w:style>
  <w:style w:type="paragraph" w:styleId="Heading3">
    <w:name w:val="heading 3"/>
    <w:basedOn w:val="Normal"/>
    <w:next w:val="Normal"/>
    <w:link w:val="Heading3Char"/>
    <w:qFormat/>
    <w:rsid w:val="00AB4AAF"/>
    <w:pPr>
      <w:keepNext/>
      <w:numPr>
        <w:ilvl w:val="2"/>
        <w:numId w:val="1"/>
      </w:numPr>
      <w:tabs>
        <w:tab w:val="clear" w:pos="1440"/>
      </w:tabs>
      <w:spacing w:before="360" w:after="180"/>
      <w:ind w:left="504"/>
      <w:outlineLvl w:val="2"/>
    </w:pPr>
    <w:rPr>
      <w:rFonts w:cs="Arial"/>
      <w:b/>
      <w:bCs/>
      <w:sz w:val="26"/>
      <w:szCs w:val="26"/>
    </w:rPr>
  </w:style>
  <w:style w:type="paragraph" w:styleId="Heading4">
    <w:name w:val="heading 4"/>
    <w:basedOn w:val="Normal"/>
    <w:link w:val="Heading4Char"/>
    <w:qFormat/>
    <w:rsid w:val="00BB598F"/>
    <w:pPr>
      <w:keepNext/>
      <w:tabs>
        <w:tab w:val="num" w:pos="864"/>
        <w:tab w:val="left" w:pos="1152"/>
      </w:tabs>
      <w:spacing w:after="60"/>
      <w:ind w:left="864" w:hanging="864"/>
      <w:outlineLvl w:val="3"/>
    </w:pPr>
    <w:rPr>
      <w:rFonts w:eastAsia="Arial Unicode MS" w:cs="Arial Unicode MS"/>
      <w:b/>
      <w:bCs/>
      <w:lang w:val="en-US" w:eastAsia="en-US"/>
    </w:rPr>
  </w:style>
  <w:style w:type="paragraph" w:styleId="Heading5">
    <w:name w:val="heading 5"/>
    <w:basedOn w:val="Normal"/>
    <w:link w:val="Heading5Char"/>
    <w:qFormat/>
    <w:rsid w:val="00BB598F"/>
    <w:pPr>
      <w:tabs>
        <w:tab w:val="num" w:pos="1008"/>
      </w:tabs>
      <w:spacing w:before="60" w:after="60"/>
      <w:ind w:left="1008" w:hanging="1008"/>
      <w:outlineLvl w:val="4"/>
    </w:pPr>
    <w:rPr>
      <w:rFonts w:eastAsia="Arial Unicode MS" w:cs="Arial Unicode MS"/>
      <w:b/>
      <w:bCs/>
      <w:szCs w:val="20"/>
      <w:lang w:val="en-US" w:eastAsia="en-US"/>
    </w:rPr>
  </w:style>
  <w:style w:type="paragraph" w:styleId="Heading6">
    <w:name w:val="heading 6"/>
    <w:basedOn w:val="Normal"/>
    <w:next w:val="Normal"/>
    <w:link w:val="Heading6Char"/>
    <w:qFormat/>
    <w:rsid w:val="00BB598F"/>
    <w:pPr>
      <w:tabs>
        <w:tab w:val="num" w:pos="1152"/>
      </w:tabs>
      <w:spacing w:before="60" w:after="60"/>
      <w:ind w:left="1152" w:hanging="1152"/>
      <w:outlineLvl w:val="5"/>
    </w:pPr>
    <w:rPr>
      <w:b/>
      <w:bCs/>
      <w:caps/>
      <w:sz w:val="28"/>
      <w:szCs w:val="22"/>
      <w:lang w:val="en-US" w:eastAsia="en-US"/>
    </w:rPr>
  </w:style>
  <w:style w:type="paragraph" w:styleId="Heading7">
    <w:name w:val="heading 7"/>
    <w:basedOn w:val="Normal"/>
    <w:next w:val="Normal"/>
    <w:link w:val="Heading7Char"/>
    <w:qFormat/>
    <w:rsid w:val="00BB598F"/>
    <w:pPr>
      <w:tabs>
        <w:tab w:val="num" w:pos="1296"/>
      </w:tabs>
      <w:spacing w:before="60" w:after="60"/>
      <w:ind w:left="1296" w:hanging="1296"/>
      <w:outlineLvl w:val="6"/>
    </w:pPr>
    <w:rPr>
      <w:b/>
      <w:lang w:val="en-US" w:eastAsia="en-US"/>
    </w:rPr>
  </w:style>
  <w:style w:type="paragraph" w:styleId="Heading8">
    <w:name w:val="heading 8"/>
    <w:basedOn w:val="Normal"/>
    <w:next w:val="Normal"/>
    <w:link w:val="Heading8Char"/>
    <w:qFormat/>
    <w:rsid w:val="00BB598F"/>
    <w:pPr>
      <w:tabs>
        <w:tab w:val="num" w:pos="1440"/>
      </w:tabs>
      <w:spacing w:before="60" w:after="60"/>
      <w:ind w:left="1440" w:hanging="1440"/>
      <w:outlineLvl w:val="7"/>
    </w:pPr>
    <w:rPr>
      <w:b/>
      <w:iCs/>
      <w:lang w:val="en-US" w:eastAsia="en-US"/>
    </w:rPr>
  </w:style>
  <w:style w:type="paragraph" w:styleId="Heading9">
    <w:name w:val="heading 9"/>
    <w:basedOn w:val="Normal"/>
    <w:next w:val="Normal"/>
    <w:link w:val="Heading9Char"/>
    <w:qFormat/>
    <w:rsid w:val="00BB598F"/>
    <w:pPr>
      <w:tabs>
        <w:tab w:val="num" w:pos="1584"/>
      </w:tabs>
      <w:spacing w:after="60"/>
      <w:ind w:left="1584" w:hanging="1584"/>
      <w:outlineLvl w:val="8"/>
    </w:pPr>
    <w:rPr>
      <w:rFonts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8696E"/>
    <w:pPr>
      <w:spacing w:before="100" w:beforeAutospacing="1" w:after="100" w:afterAutospacing="1"/>
    </w:pPr>
  </w:style>
  <w:style w:type="character" w:styleId="Hyperlink">
    <w:name w:val="Hyperlink"/>
    <w:uiPriority w:val="99"/>
    <w:rsid w:val="0022225F"/>
    <w:rPr>
      <w:color w:val="0000FF"/>
      <w:u w:val="single"/>
    </w:rPr>
  </w:style>
  <w:style w:type="character" w:styleId="FollowedHyperlink">
    <w:name w:val="FollowedHyperlink"/>
    <w:rsid w:val="00D37043"/>
    <w:rPr>
      <w:color w:val="800080"/>
      <w:u w:val="single"/>
    </w:rPr>
  </w:style>
  <w:style w:type="paragraph" w:styleId="Title">
    <w:name w:val="Title"/>
    <w:basedOn w:val="Normal"/>
    <w:qFormat/>
    <w:rsid w:val="000E31AF"/>
    <w:pPr>
      <w:spacing w:after="60"/>
      <w:jc w:val="center"/>
      <w:outlineLvl w:val="0"/>
    </w:pPr>
    <w:rPr>
      <w:rFonts w:cs="Arial"/>
      <w:b/>
      <w:bCs/>
      <w:kern w:val="28"/>
      <w:sz w:val="32"/>
      <w:szCs w:val="32"/>
    </w:rPr>
  </w:style>
  <w:style w:type="paragraph" w:styleId="Header">
    <w:name w:val="header"/>
    <w:basedOn w:val="Normal"/>
    <w:rsid w:val="00BD673C"/>
    <w:pPr>
      <w:tabs>
        <w:tab w:val="center" w:pos="4320"/>
        <w:tab w:val="right" w:pos="8640"/>
      </w:tabs>
    </w:pPr>
  </w:style>
  <w:style w:type="paragraph" w:styleId="Footer">
    <w:name w:val="footer"/>
    <w:basedOn w:val="Normal"/>
    <w:rsid w:val="00BD673C"/>
    <w:pPr>
      <w:tabs>
        <w:tab w:val="center" w:pos="4320"/>
        <w:tab w:val="right" w:pos="8640"/>
      </w:tabs>
    </w:pPr>
  </w:style>
  <w:style w:type="character" w:styleId="PageNumber">
    <w:name w:val="page number"/>
    <w:basedOn w:val="DefaultParagraphFont"/>
    <w:rsid w:val="004B00DC"/>
  </w:style>
  <w:style w:type="table" w:styleId="TableGrid">
    <w:name w:val="Table Grid"/>
    <w:basedOn w:val="TableNormal"/>
    <w:uiPriority w:val="39"/>
    <w:rsid w:val="00C12A71"/>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05993"/>
  </w:style>
  <w:style w:type="paragraph" w:styleId="TOC2">
    <w:name w:val="toc 2"/>
    <w:basedOn w:val="Normal"/>
    <w:next w:val="Normal"/>
    <w:autoRedefine/>
    <w:uiPriority w:val="39"/>
    <w:rsid w:val="00205993"/>
    <w:pPr>
      <w:ind w:left="240"/>
    </w:pPr>
  </w:style>
  <w:style w:type="paragraph" w:styleId="TOC3">
    <w:name w:val="toc 3"/>
    <w:basedOn w:val="Normal"/>
    <w:next w:val="Normal"/>
    <w:autoRedefine/>
    <w:uiPriority w:val="39"/>
    <w:rsid w:val="001D4911"/>
    <w:pPr>
      <w:ind w:left="480"/>
    </w:pPr>
  </w:style>
  <w:style w:type="character" w:customStyle="1" w:styleId="apple-tab-span">
    <w:name w:val="apple-tab-span"/>
    <w:rsid w:val="00EA177D"/>
  </w:style>
  <w:style w:type="character" w:customStyle="1" w:styleId="Heading1Char">
    <w:name w:val="Heading 1 Char"/>
    <w:link w:val="Heading1"/>
    <w:rsid w:val="00FC4C23"/>
    <w:rPr>
      <w:rFonts w:ascii="Arial" w:hAnsi="Arial" w:cs="Arial"/>
      <w:b/>
      <w:bCs/>
      <w:kern w:val="32"/>
      <w:sz w:val="36"/>
      <w:szCs w:val="32"/>
      <w:lang w:val="en-GB" w:eastAsia="en-GB"/>
    </w:rPr>
  </w:style>
  <w:style w:type="character" w:customStyle="1" w:styleId="Heading2Char">
    <w:name w:val="Heading 2 Char"/>
    <w:link w:val="Heading2"/>
    <w:uiPriority w:val="9"/>
    <w:rsid w:val="00F96105"/>
    <w:rPr>
      <w:rFonts w:ascii="Arial" w:hAnsi="Arial" w:cs="Arial"/>
      <w:b/>
      <w:bCs/>
      <w:iCs/>
      <w:sz w:val="32"/>
      <w:szCs w:val="28"/>
      <w:lang w:val="en-GB" w:eastAsia="en-US"/>
    </w:rPr>
  </w:style>
  <w:style w:type="character" w:customStyle="1" w:styleId="Heading3Char">
    <w:name w:val="Heading 3 Char"/>
    <w:link w:val="Heading3"/>
    <w:rsid w:val="00AB4AAF"/>
    <w:rPr>
      <w:rFonts w:ascii="Arial" w:hAnsi="Arial" w:cs="Arial"/>
      <w:b/>
      <w:bCs/>
      <w:sz w:val="26"/>
      <w:szCs w:val="26"/>
      <w:lang w:val="en-GB" w:eastAsia="en-GB"/>
    </w:rPr>
  </w:style>
  <w:style w:type="paragraph" w:customStyle="1" w:styleId="msonormal0">
    <w:name w:val="msonormal"/>
    <w:basedOn w:val="Normal"/>
    <w:rsid w:val="00D13B29"/>
    <w:pPr>
      <w:spacing w:before="100" w:beforeAutospacing="1" w:after="100" w:afterAutospacing="1"/>
    </w:pPr>
    <w:rPr>
      <w:lang w:val="en-SG" w:eastAsia="zh-CN"/>
    </w:rPr>
  </w:style>
  <w:style w:type="paragraph" w:styleId="ListParagraph">
    <w:name w:val="List Paragraph"/>
    <w:basedOn w:val="Normal"/>
    <w:uiPriority w:val="34"/>
    <w:qFormat/>
    <w:rsid w:val="00D13B29"/>
    <w:pPr>
      <w:spacing w:before="0" w:after="160"/>
      <w:ind w:left="720"/>
      <w:contextualSpacing/>
    </w:pPr>
    <w:rPr>
      <w:rFonts w:eastAsia="DengXian"/>
      <w:szCs w:val="22"/>
      <w:lang w:val="en-SG" w:eastAsia="zh-CN"/>
    </w:rPr>
  </w:style>
  <w:style w:type="paragraph" w:styleId="NoSpacing">
    <w:name w:val="No Spacing"/>
    <w:uiPriority w:val="1"/>
    <w:qFormat/>
    <w:rsid w:val="00D13B29"/>
    <w:pPr>
      <w:jc w:val="both"/>
    </w:pPr>
    <w:rPr>
      <w:sz w:val="24"/>
      <w:szCs w:val="24"/>
      <w:lang w:val="en-GB" w:eastAsia="en-GB"/>
    </w:rPr>
  </w:style>
  <w:style w:type="paragraph" w:customStyle="1" w:styleId="ByLine">
    <w:name w:val="ByLine"/>
    <w:basedOn w:val="Title"/>
    <w:rsid w:val="001B3C7E"/>
    <w:pPr>
      <w:spacing w:after="720" w:line="360" w:lineRule="auto"/>
      <w:jc w:val="right"/>
      <w:outlineLvl w:val="9"/>
    </w:pPr>
    <w:rPr>
      <w:rFonts w:cs="Times New Roman"/>
      <w:bCs w:val="0"/>
      <w:sz w:val="28"/>
      <w:szCs w:val="20"/>
      <w:lang w:val="en-US" w:eastAsia="en-SG"/>
    </w:rPr>
  </w:style>
  <w:style w:type="character" w:customStyle="1" w:styleId="Heading4Char">
    <w:name w:val="Heading 4 Char"/>
    <w:link w:val="Heading4"/>
    <w:rsid w:val="00BB598F"/>
    <w:rPr>
      <w:rFonts w:ascii="Arial" w:eastAsia="Arial Unicode MS" w:hAnsi="Arial" w:cs="Arial Unicode MS"/>
      <w:b/>
      <w:bCs/>
      <w:sz w:val="24"/>
      <w:szCs w:val="24"/>
      <w:lang w:val="en-US" w:eastAsia="en-US"/>
    </w:rPr>
  </w:style>
  <w:style w:type="character" w:customStyle="1" w:styleId="Heading5Char">
    <w:name w:val="Heading 5 Char"/>
    <w:link w:val="Heading5"/>
    <w:rsid w:val="00BB598F"/>
    <w:rPr>
      <w:rFonts w:ascii="Arial" w:eastAsia="Arial Unicode MS" w:hAnsi="Arial" w:cs="Arial Unicode MS"/>
      <w:b/>
      <w:bCs/>
      <w:sz w:val="24"/>
      <w:lang w:val="en-US" w:eastAsia="en-US"/>
    </w:rPr>
  </w:style>
  <w:style w:type="character" w:customStyle="1" w:styleId="Heading6Char">
    <w:name w:val="Heading 6 Char"/>
    <w:link w:val="Heading6"/>
    <w:rsid w:val="00BB598F"/>
    <w:rPr>
      <w:rFonts w:ascii="Arial" w:hAnsi="Arial"/>
      <w:b/>
      <w:bCs/>
      <w:caps/>
      <w:sz w:val="28"/>
      <w:szCs w:val="22"/>
      <w:lang w:val="en-US" w:eastAsia="en-US"/>
    </w:rPr>
  </w:style>
  <w:style w:type="character" w:customStyle="1" w:styleId="Heading7Char">
    <w:name w:val="Heading 7 Char"/>
    <w:link w:val="Heading7"/>
    <w:rsid w:val="00BB598F"/>
    <w:rPr>
      <w:rFonts w:ascii="Arial" w:hAnsi="Arial"/>
      <w:b/>
      <w:sz w:val="24"/>
      <w:szCs w:val="24"/>
      <w:lang w:val="en-US" w:eastAsia="en-US"/>
    </w:rPr>
  </w:style>
  <w:style w:type="character" w:customStyle="1" w:styleId="Heading8Char">
    <w:name w:val="Heading 8 Char"/>
    <w:link w:val="Heading8"/>
    <w:rsid w:val="00BB598F"/>
    <w:rPr>
      <w:rFonts w:ascii="Arial" w:hAnsi="Arial"/>
      <w:b/>
      <w:iCs/>
      <w:sz w:val="24"/>
      <w:szCs w:val="24"/>
      <w:lang w:val="en-US" w:eastAsia="en-US"/>
    </w:rPr>
  </w:style>
  <w:style w:type="character" w:customStyle="1" w:styleId="Heading9Char">
    <w:name w:val="Heading 9 Char"/>
    <w:link w:val="Heading9"/>
    <w:rsid w:val="00BB598F"/>
    <w:rPr>
      <w:rFonts w:ascii="Arial" w:hAnsi="Arial" w:cs="Arial"/>
      <w:sz w:val="22"/>
      <w:szCs w:val="22"/>
      <w:lang w:val="en-US" w:eastAsia="en-US"/>
    </w:rPr>
  </w:style>
  <w:style w:type="paragraph" w:customStyle="1" w:styleId="tabletxt">
    <w:name w:val="tabletxt"/>
    <w:basedOn w:val="Normal"/>
    <w:rsid w:val="001778BF"/>
    <w:pPr>
      <w:autoSpaceDE w:val="0"/>
      <w:autoSpaceDN w:val="0"/>
      <w:adjustRightInd w:val="0"/>
      <w:spacing w:before="20" w:after="20"/>
    </w:pPr>
    <w:rPr>
      <w:rFonts w:ascii="Times New Roman" w:hAnsi="Times New Roman" w:cs="Arial"/>
      <w:sz w:val="20"/>
      <w:szCs w:val="20"/>
      <w:lang w:val="en-US" w:eastAsia="en-US"/>
    </w:rPr>
  </w:style>
  <w:style w:type="paragraph" w:customStyle="1" w:styleId="Tabletext">
    <w:name w:val="Tabletext"/>
    <w:basedOn w:val="Normal"/>
    <w:rsid w:val="001778BF"/>
    <w:pPr>
      <w:keepLines/>
      <w:widowControl w:val="0"/>
      <w:spacing w:before="0" w:after="0" w:line="240" w:lineRule="atLeast"/>
      <w:jc w:val="left"/>
    </w:pPr>
    <w:rPr>
      <w:sz w:val="20"/>
      <w:szCs w:val="20"/>
      <w:lang w:val="en-US" w:eastAsia="en-US"/>
    </w:rPr>
  </w:style>
  <w:style w:type="character" w:styleId="Strong">
    <w:name w:val="Strong"/>
    <w:uiPriority w:val="22"/>
    <w:qFormat/>
    <w:rsid w:val="00FC4C23"/>
    <w:rPr>
      <w:b/>
      <w:bCs/>
    </w:rPr>
  </w:style>
  <w:style w:type="paragraph" w:customStyle="1" w:styleId="ListParagraph1">
    <w:name w:val="List Paragraph1"/>
    <w:basedOn w:val="Normal"/>
    <w:uiPriority w:val="34"/>
    <w:qFormat/>
    <w:rsid w:val="00FC4C23"/>
    <w:pPr>
      <w:spacing w:before="0" w:after="160" w:line="259" w:lineRule="auto"/>
      <w:ind w:left="720"/>
      <w:contextualSpacing/>
      <w:jc w:val="left"/>
    </w:pPr>
    <w:rPr>
      <w:rFonts w:ascii="Calibri" w:eastAsia="DengXian" w:hAnsi="Calibri"/>
      <w:sz w:val="22"/>
      <w:szCs w:val="22"/>
      <w:lang w:val="en-SG" w:eastAsia="zh-CN"/>
    </w:rPr>
  </w:style>
  <w:style w:type="table" w:styleId="GridTable1Light">
    <w:name w:val="Grid Table 1 Light"/>
    <w:basedOn w:val="TableNormal"/>
    <w:uiPriority w:val="46"/>
    <w:rsid w:val="00AB4AAF"/>
    <w:rPr>
      <w:rFonts w:ascii="Calibri" w:eastAsia="DengXian" w:hAnsi="Calibri"/>
      <w:sz w:val="24"/>
      <w:szCs w:val="24"/>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AB4AAF"/>
    <w:rPr>
      <w:rFonts w:ascii="Calibri" w:eastAsia="DengXian" w:hAnsi="Calibr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3938">
      <w:bodyDiv w:val="1"/>
      <w:marLeft w:val="0"/>
      <w:marRight w:val="0"/>
      <w:marTop w:val="0"/>
      <w:marBottom w:val="0"/>
      <w:divBdr>
        <w:top w:val="none" w:sz="0" w:space="0" w:color="auto"/>
        <w:left w:val="none" w:sz="0" w:space="0" w:color="auto"/>
        <w:bottom w:val="none" w:sz="0" w:space="0" w:color="auto"/>
        <w:right w:val="none" w:sz="0" w:space="0" w:color="auto"/>
      </w:divBdr>
    </w:div>
    <w:div w:id="162283932">
      <w:bodyDiv w:val="1"/>
      <w:marLeft w:val="0"/>
      <w:marRight w:val="0"/>
      <w:marTop w:val="0"/>
      <w:marBottom w:val="0"/>
      <w:divBdr>
        <w:top w:val="none" w:sz="0" w:space="0" w:color="auto"/>
        <w:left w:val="none" w:sz="0" w:space="0" w:color="auto"/>
        <w:bottom w:val="none" w:sz="0" w:space="0" w:color="auto"/>
        <w:right w:val="none" w:sz="0" w:space="0" w:color="auto"/>
      </w:divBdr>
    </w:div>
    <w:div w:id="322706024">
      <w:bodyDiv w:val="1"/>
      <w:marLeft w:val="0"/>
      <w:marRight w:val="0"/>
      <w:marTop w:val="0"/>
      <w:marBottom w:val="0"/>
      <w:divBdr>
        <w:top w:val="none" w:sz="0" w:space="0" w:color="auto"/>
        <w:left w:val="none" w:sz="0" w:space="0" w:color="auto"/>
        <w:bottom w:val="none" w:sz="0" w:space="0" w:color="auto"/>
        <w:right w:val="none" w:sz="0" w:space="0" w:color="auto"/>
      </w:divBdr>
    </w:div>
    <w:div w:id="382292130">
      <w:bodyDiv w:val="1"/>
      <w:marLeft w:val="0"/>
      <w:marRight w:val="0"/>
      <w:marTop w:val="0"/>
      <w:marBottom w:val="0"/>
      <w:divBdr>
        <w:top w:val="none" w:sz="0" w:space="0" w:color="auto"/>
        <w:left w:val="none" w:sz="0" w:space="0" w:color="auto"/>
        <w:bottom w:val="none" w:sz="0" w:space="0" w:color="auto"/>
        <w:right w:val="none" w:sz="0" w:space="0" w:color="auto"/>
      </w:divBdr>
      <w:divsChild>
        <w:div w:id="159929478">
          <w:marLeft w:val="0"/>
          <w:marRight w:val="0"/>
          <w:marTop w:val="0"/>
          <w:marBottom w:val="0"/>
          <w:divBdr>
            <w:top w:val="none" w:sz="0" w:space="0" w:color="auto"/>
            <w:left w:val="none" w:sz="0" w:space="0" w:color="auto"/>
            <w:bottom w:val="none" w:sz="0" w:space="0" w:color="auto"/>
            <w:right w:val="none" w:sz="0" w:space="0" w:color="auto"/>
          </w:divBdr>
        </w:div>
        <w:div w:id="562060782">
          <w:marLeft w:val="0"/>
          <w:marRight w:val="0"/>
          <w:marTop w:val="0"/>
          <w:marBottom w:val="0"/>
          <w:divBdr>
            <w:top w:val="none" w:sz="0" w:space="0" w:color="auto"/>
            <w:left w:val="none" w:sz="0" w:space="0" w:color="auto"/>
            <w:bottom w:val="none" w:sz="0" w:space="0" w:color="auto"/>
            <w:right w:val="none" w:sz="0" w:space="0" w:color="auto"/>
          </w:divBdr>
        </w:div>
        <w:div w:id="1166672625">
          <w:marLeft w:val="0"/>
          <w:marRight w:val="0"/>
          <w:marTop w:val="0"/>
          <w:marBottom w:val="0"/>
          <w:divBdr>
            <w:top w:val="none" w:sz="0" w:space="0" w:color="auto"/>
            <w:left w:val="none" w:sz="0" w:space="0" w:color="auto"/>
            <w:bottom w:val="none" w:sz="0" w:space="0" w:color="auto"/>
            <w:right w:val="none" w:sz="0" w:space="0" w:color="auto"/>
          </w:divBdr>
        </w:div>
        <w:div w:id="1497501542">
          <w:marLeft w:val="0"/>
          <w:marRight w:val="0"/>
          <w:marTop w:val="0"/>
          <w:marBottom w:val="0"/>
          <w:divBdr>
            <w:top w:val="none" w:sz="0" w:space="0" w:color="auto"/>
            <w:left w:val="none" w:sz="0" w:space="0" w:color="auto"/>
            <w:bottom w:val="none" w:sz="0" w:space="0" w:color="auto"/>
            <w:right w:val="none" w:sz="0" w:space="0" w:color="auto"/>
          </w:divBdr>
        </w:div>
        <w:div w:id="1601570610">
          <w:marLeft w:val="0"/>
          <w:marRight w:val="0"/>
          <w:marTop w:val="0"/>
          <w:marBottom w:val="0"/>
          <w:divBdr>
            <w:top w:val="none" w:sz="0" w:space="0" w:color="auto"/>
            <w:left w:val="none" w:sz="0" w:space="0" w:color="auto"/>
            <w:bottom w:val="none" w:sz="0" w:space="0" w:color="auto"/>
            <w:right w:val="none" w:sz="0" w:space="0" w:color="auto"/>
          </w:divBdr>
        </w:div>
      </w:divsChild>
    </w:div>
    <w:div w:id="441413703">
      <w:bodyDiv w:val="1"/>
      <w:marLeft w:val="0"/>
      <w:marRight w:val="0"/>
      <w:marTop w:val="0"/>
      <w:marBottom w:val="0"/>
      <w:divBdr>
        <w:top w:val="none" w:sz="0" w:space="0" w:color="auto"/>
        <w:left w:val="none" w:sz="0" w:space="0" w:color="auto"/>
        <w:bottom w:val="none" w:sz="0" w:space="0" w:color="auto"/>
        <w:right w:val="none" w:sz="0" w:space="0" w:color="auto"/>
      </w:divBdr>
    </w:div>
    <w:div w:id="600454194">
      <w:bodyDiv w:val="1"/>
      <w:marLeft w:val="0"/>
      <w:marRight w:val="0"/>
      <w:marTop w:val="0"/>
      <w:marBottom w:val="0"/>
      <w:divBdr>
        <w:top w:val="none" w:sz="0" w:space="0" w:color="auto"/>
        <w:left w:val="none" w:sz="0" w:space="0" w:color="auto"/>
        <w:bottom w:val="none" w:sz="0" w:space="0" w:color="auto"/>
        <w:right w:val="none" w:sz="0" w:space="0" w:color="auto"/>
      </w:divBdr>
    </w:div>
    <w:div w:id="632832964">
      <w:bodyDiv w:val="1"/>
      <w:marLeft w:val="0"/>
      <w:marRight w:val="0"/>
      <w:marTop w:val="0"/>
      <w:marBottom w:val="0"/>
      <w:divBdr>
        <w:top w:val="none" w:sz="0" w:space="0" w:color="auto"/>
        <w:left w:val="none" w:sz="0" w:space="0" w:color="auto"/>
        <w:bottom w:val="none" w:sz="0" w:space="0" w:color="auto"/>
        <w:right w:val="none" w:sz="0" w:space="0" w:color="auto"/>
      </w:divBdr>
    </w:div>
    <w:div w:id="648098596">
      <w:bodyDiv w:val="1"/>
      <w:marLeft w:val="0"/>
      <w:marRight w:val="0"/>
      <w:marTop w:val="0"/>
      <w:marBottom w:val="0"/>
      <w:divBdr>
        <w:top w:val="none" w:sz="0" w:space="0" w:color="auto"/>
        <w:left w:val="none" w:sz="0" w:space="0" w:color="auto"/>
        <w:bottom w:val="none" w:sz="0" w:space="0" w:color="auto"/>
        <w:right w:val="none" w:sz="0" w:space="0" w:color="auto"/>
      </w:divBdr>
      <w:divsChild>
        <w:div w:id="468741105">
          <w:marLeft w:val="0"/>
          <w:marRight w:val="0"/>
          <w:marTop w:val="0"/>
          <w:marBottom w:val="0"/>
          <w:divBdr>
            <w:top w:val="none" w:sz="0" w:space="0" w:color="auto"/>
            <w:left w:val="none" w:sz="0" w:space="0" w:color="auto"/>
            <w:bottom w:val="none" w:sz="0" w:space="0" w:color="auto"/>
            <w:right w:val="none" w:sz="0" w:space="0" w:color="auto"/>
          </w:divBdr>
        </w:div>
      </w:divsChild>
    </w:div>
    <w:div w:id="829061855">
      <w:bodyDiv w:val="1"/>
      <w:marLeft w:val="0"/>
      <w:marRight w:val="0"/>
      <w:marTop w:val="0"/>
      <w:marBottom w:val="0"/>
      <w:divBdr>
        <w:top w:val="none" w:sz="0" w:space="0" w:color="auto"/>
        <w:left w:val="none" w:sz="0" w:space="0" w:color="auto"/>
        <w:bottom w:val="none" w:sz="0" w:space="0" w:color="auto"/>
        <w:right w:val="none" w:sz="0" w:space="0" w:color="auto"/>
      </w:divBdr>
    </w:div>
    <w:div w:id="895318626">
      <w:bodyDiv w:val="1"/>
      <w:marLeft w:val="0"/>
      <w:marRight w:val="0"/>
      <w:marTop w:val="0"/>
      <w:marBottom w:val="0"/>
      <w:divBdr>
        <w:top w:val="none" w:sz="0" w:space="0" w:color="auto"/>
        <w:left w:val="none" w:sz="0" w:space="0" w:color="auto"/>
        <w:bottom w:val="none" w:sz="0" w:space="0" w:color="auto"/>
        <w:right w:val="none" w:sz="0" w:space="0" w:color="auto"/>
      </w:divBdr>
      <w:divsChild>
        <w:div w:id="192545341">
          <w:marLeft w:val="0"/>
          <w:marRight w:val="0"/>
          <w:marTop w:val="0"/>
          <w:marBottom w:val="0"/>
          <w:divBdr>
            <w:top w:val="none" w:sz="0" w:space="0" w:color="auto"/>
            <w:left w:val="none" w:sz="0" w:space="0" w:color="auto"/>
            <w:bottom w:val="none" w:sz="0" w:space="0" w:color="auto"/>
            <w:right w:val="none" w:sz="0" w:space="0" w:color="auto"/>
          </w:divBdr>
        </w:div>
        <w:div w:id="316884775">
          <w:marLeft w:val="0"/>
          <w:marRight w:val="0"/>
          <w:marTop w:val="0"/>
          <w:marBottom w:val="0"/>
          <w:divBdr>
            <w:top w:val="none" w:sz="0" w:space="0" w:color="auto"/>
            <w:left w:val="none" w:sz="0" w:space="0" w:color="auto"/>
            <w:bottom w:val="none" w:sz="0" w:space="0" w:color="auto"/>
            <w:right w:val="none" w:sz="0" w:space="0" w:color="auto"/>
          </w:divBdr>
        </w:div>
        <w:div w:id="513034443">
          <w:marLeft w:val="0"/>
          <w:marRight w:val="0"/>
          <w:marTop w:val="0"/>
          <w:marBottom w:val="0"/>
          <w:divBdr>
            <w:top w:val="none" w:sz="0" w:space="0" w:color="auto"/>
            <w:left w:val="none" w:sz="0" w:space="0" w:color="auto"/>
            <w:bottom w:val="none" w:sz="0" w:space="0" w:color="auto"/>
            <w:right w:val="none" w:sz="0" w:space="0" w:color="auto"/>
          </w:divBdr>
        </w:div>
        <w:div w:id="612518852">
          <w:marLeft w:val="0"/>
          <w:marRight w:val="0"/>
          <w:marTop w:val="0"/>
          <w:marBottom w:val="0"/>
          <w:divBdr>
            <w:top w:val="none" w:sz="0" w:space="0" w:color="auto"/>
            <w:left w:val="none" w:sz="0" w:space="0" w:color="auto"/>
            <w:bottom w:val="none" w:sz="0" w:space="0" w:color="auto"/>
            <w:right w:val="none" w:sz="0" w:space="0" w:color="auto"/>
          </w:divBdr>
        </w:div>
        <w:div w:id="909849680">
          <w:marLeft w:val="0"/>
          <w:marRight w:val="0"/>
          <w:marTop w:val="0"/>
          <w:marBottom w:val="0"/>
          <w:divBdr>
            <w:top w:val="none" w:sz="0" w:space="0" w:color="auto"/>
            <w:left w:val="none" w:sz="0" w:space="0" w:color="auto"/>
            <w:bottom w:val="none" w:sz="0" w:space="0" w:color="auto"/>
            <w:right w:val="none" w:sz="0" w:space="0" w:color="auto"/>
          </w:divBdr>
        </w:div>
        <w:div w:id="1063603738">
          <w:marLeft w:val="0"/>
          <w:marRight w:val="0"/>
          <w:marTop w:val="0"/>
          <w:marBottom w:val="0"/>
          <w:divBdr>
            <w:top w:val="none" w:sz="0" w:space="0" w:color="auto"/>
            <w:left w:val="none" w:sz="0" w:space="0" w:color="auto"/>
            <w:bottom w:val="none" w:sz="0" w:space="0" w:color="auto"/>
            <w:right w:val="none" w:sz="0" w:space="0" w:color="auto"/>
          </w:divBdr>
        </w:div>
        <w:div w:id="1175657227">
          <w:marLeft w:val="0"/>
          <w:marRight w:val="0"/>
          <w:marTop w:val="0"/>
          <w:marBottom w:val="0"/>
          <w:divBdr>
            <w:top w:val="none" w:sz="0" w:space="0" w:color="auto"/>
            <w:left w:val="none" w:sz="0" w:space="0" w:color="auto"/>
            <w:bottom w:val="none" w:sz="0" w:space="0" w:color="auto"/>
            <w:right w:val="none" w:sz="0" w:space="0" w:color="auto"/>
          </w:divBdr>
        </w:div>
        <w:div w:id="1231845853">
          <w:marLeft w:val="0"/>
          <w:marRight w:val="0"/>
          <w:marTop w:val="0"/>
          <w:marBottom w:val="0"/>
          <w:divBdr>
            <w:top w:val="none" w:sz="0" w:space="0" w:color="auto"/>
            <w:left w:val="none" w:sz="0" w:space="0" w:color="auto"/>
            <w:bottom w:val="none" w:sz="0" w:space="0" w:color="auto"/>
            <w:right w:val="none" w:sz="0" w:space="0" w:color="auto"/>
          </w:divBdr>
        </w:div>
        <w:div w:id="1261715011">
          <w:marLeft w:val="0"/>
          <w:marRight w:val="0"/>
          <w:marTop w:val="0"/>
          <w:marBottom w:val="0"/>
          <w:divBdr>
            <w:top w:val="none" w:sz="0" w:space="0" w:color="auto"/>
            <w:left w:val="none" w:sz="0" w:space="0" w:color="auto"/>
            <w:bottom w:val="none" w:sz="0" w:space="0" w:color="auto"/>
            <w:right w:val="none" w:sz="0" w:space="0" w:color="auto"/>
          </w:divBdr>
        </w:div>
        <w:div w:id="1636258025">
          <w:marLeft w:val="0"/>
          <w:marRight w:val="0"/>
          <w:marTop w:val="0"/>
          <w:marBottom w:val="0"/>
          <w:divBdr>
            <w:top w:val="none" w:sz="0" w:space="0" w:color="auto"/>
            <w:left w:val="none" w:sz="0" w:space="0" w:color="auto"/>
            <w:bottom w:val="none" w:sz="0" w:space="0" w:color="auto"/>
            <w:right w:val="none" w:sz="0" w:space="0" w:color="auto"/>
          </w:divBdr>
        </w:div>
        <w:div w:id="1926838134">
          <w:marLeft w:val="0"/>
          <w:marRight w:val="0"/>
          <w:marTop w:val="0"/>
          <w:marBottom w:val="0"/>
          <w:divBdr>
            <w:top w:val="none" w:sz="0" w:space="0" w:color="auto"/>
            <w:left w:val="none" w:sz="0" w:space="0" w:color="auto"/>
            <w:bottom w:val="none" w:sz="0" w:space="0" w:color="auto"/>
            <w:right w:val="none" w:sz="0" w:space="0" w:color="auto"/>
          </w:divBdr>
        </w:div>
        <w:div w:id="2094399891">
          <w:marLeft w:val="0"/>
          <w:marRight w:val="0"/>
          <w:marTop w:val="0"/>
          <w:marBottom w:val="0"/>
          <w:divBdr>
            <w:top w:val="none" w:sz="0" w:space="0" w:color="auto"/>
            <w:left w:val="none" w:sz="0" w:space="0" w:color="auto"/>
            <w:bottom w:val="none" w:sz="0" w:space="0" w:color="auto"/>
            <w:right w:val="none" w:sz="0" w:space="0" w:color="auto"/>
          </w:divBdr>
        </w:div>
      </w:divsChild>
    </w:div>
    <w:div w:id="1050878287">
      <w:bodyDiv w:val="1"/>
      <w:marLeft w:val="0"/>
      <w:marRight w:val="0"/>
      <w:marTop w:val="0"/>
      <w:marBottom w:val="0"/>
      <w:divBdr>
        <w:top w:val="none" w:sz="0" w:space="0" w:color="auto"/>
        <w:left w:val="none" w:sz="0" w:space="0" w:color="auto"/>
        <w:bottom w:val="none" w:sz="0" w:space="0" w:color="auto"/>
        <w:right w:val="none" w:sz="0" w:space="0" w:color="auto"/>
      </w:divBdr>
    </w:div>
    <w:div w:id="1072585878">
      <w:bodyDiv w:val="1"/>
      <w:marLeft w:val="0"/>
      <w:marRight w:val="0"/>
      <w:marTop w:val="0"/>
      <w:marBottom w:val="0"/>
      <w:divBdr>
        <w:top w:val="none" w:sz="0" w:space="0" w:color="auto"/>
        <w:left w:val="none" w:sz="0" w:space="0" w:color="auto"/>
        <w:bottom w:val="none" w:sz="0" w:space="0" w:color="auto"/>
        <w:right w:val="none" w:sz="0" w:space="0" w:color="auto"/>
      </w:divBdr>
      <w:divsChild>
        <w:div w:id="1164475379">
          <w:marLeft w:val="0"/>
          <w:marRight w:val="0"/>
          <w:marTop w:val="0"/>
          <w:marBottom w:val="0"/>
          <w:divBdr>
            <w:top w:val="none" w:sz="0" w:space="0" w:color="auto"/>
            <w:left w:val="none" w:sz="0" w:space="0" w:color="auto"/>
            <w:bottom w:val="none" w:sz="0" w:space="0" w:color="auto"/>
            <w:right w:val="none" w:sz="0" w:space="0" w:color="auto"/>
          </w:divBdr>
        </w:div>
      </w:divsChild>
    </w:div>
    <w:div w:id="1092704528">
      <w:bodyDiv w:val="1"/>
      <w:marLeft w:val="0"/>
      <w:marRight w:val="0"/>
      <w:marTop w:val="0"/>
      <w:marBottom w:val="0"/>
      <w:divBdr>
        <w:top w:val="none" w:sz="0" w:space="0" w:color="auto"/>
        <w:left w:val="none" w:sz="0" w:space="0" w:color="auto"/>
        <w:bottom w:val="none" w:sz="0" w:space="0" w:color="auto"/>
        <w:right w:val="none" w:sz="0" w:space="0" w:color="auto"/>
      </w:divBdr>
    </w:div>
    <w:div w:id="1178156072">
      <w:bodyDiv w:val="1"/>
      <w:marLeft w:val="0"/>
      <w:marRight w:val="0"/>
      <w:marTop w:val="0"/>
      <w:marBottom w:val="0"/>
      <w:divBdr>
        <w:top w:val="none" w:sz="0" w:space="0" w:color="auto"/>
        <w:left w:val="none" w:sz="0" w:space="0" w:color="auto"/>
        <w:bottom w:val="none" w:sz="0" w:space="0" w:color="auto"/>
        <w:right w:val="none" w:sz="0" w:space="0" w:color="auto"/>
      </w:divBdr>
    </w:div>
    <w:div w:id="1686976866">
      <w:bodyDiv w:val="1"/>
      <w:marLeft w:val="0"/>
      <w:marRight w:val="0"/>
      <w:marTop w:val="0"/>
      <w:marBottom w:val="0"/>
      <w:divBdr>
        <w:top w:val="none" w:sz="0" w:space="0" w:color="auto"/>
        <w:left w:val="none" w:sz="0" w:space="0" w:color="auto"/>
        <w:bottom w:val="none" w:sz="0" w:space="0" w:color="auto"/>
        <w:right w:val="none" w:sz="0" w:space="0" w:color="auto"/>
      </w:divBdr>
    </w:div>
    <w:div w:id="1711998945">
      <w:bodyDiv w:val="1"/>
      <w:marLeft w:val="0"/>
      <w:marRight w:val="0"/>
      <w:marTop w:val="0"/>
      <w:marBottom w:val="0"/>
      <w:divBdr>
        <w:top w:val="none" w:sz="0" w:space="0" w:color="auto"/>
        <w:left w:val="none" w:sz="0" w:space="0" w:color="auto"/>
        <w:bottom w:val="none" w:sz="0" w:space="0" w:color="auto"/>
        <w:right w:val="none" w:sz="0" w:space="0" w:color="auto"/>
      </w:divBdr>
    </w:div>
    <w:div w:id="1806192431">
      <w:bodyDiv w:val="1"/>
      <w:marLeft w:val="0"/>
      <w:marRight w:val="0"/>
      <w:marTop w:val="0"/>
      <w:marBottom w:val="0"/>
      <w:divBdr>
        <w:top w:val="none" w:sz="0" w:space="0" w:color="auto"/>
        <w:left w:val="none" w:sz="0" w:space="0" w:color="auto"/>
        <w:bottom w:val="none" w:sz="0" w:space="0" w:color="auto"/>
        <w:right w:val="none" w:sz="0" w:space="0" w:color="auto"/>
      </w:divBdr>
      <w:divsChild>
        <w:div w:id="1116370128">
          <w:marLeft w:val="0"/>
          <w:marRight w:val="0"/>
          <w:marTop w:val="0"/>
          <w:marBottom w:val="0"/>
          <w:divBdr>
            <w:top w:val="none" w:sz="0" w:space="0" w:color="auto"/>
            <w:left w:val="none" w:sz="0" w:space="0" w:color="auto"/>
            <w:bottom w:val="none" w:sz="0" w:space="0" w:color="auto"/>
            <w:right w:val="none" w:sz="0" w:space="0" w:color="auto"/>
          </w:divBdr>
        </w:div>
      </w:divsChild>
    </w:div>
    <w:div w:id="1914007817">
      <w:bodyDiv w:val="1"/>
      <w:marLeft w:val="0"/>
      <w:marRight w:val="0"/>
      <w:marTop w:val="0"/>
      <w:marBottom w:val="0"/>
      <w:divBdr>
        <w:top w:val="none" w:sz="0" w:space="0" w:color="auto"/>
        <w:left w:val="none" w:sz="0" w:space="0" w:color="auto"/>
        <w:bottom w:val="none" w:sz="0" w:space="0" w:color="auto"/>
        <w:right w:val="none" w:sz="0" w:space="0" w:color="auto"/>
      </w:divBdr>
    </w:div>
    <w:div w:id="1976909952">
      <w:bodyDiv w:val="1"/>
      <w:marLeft w:val="0"/>
      <w:marRight w:val="0"/>
      <w:marTop w:val="0"/>
      <w:marBottom w:val="0"/>
      <w:divBdr>
        <w:top w:val="none" w:sz="0" w:space="0" w:color="auto"/>
        <w:left w:val="none" w:sz="0" w:space="0" w:color="auto"/>
        <w:bottom w:val="none" w:sz="0" w:space="0" w:color="auto"/>
        <w:right w:val="none" w:sz="0" w:space="0" w:color="auto"/>
      </w:divBdr>
      <w:divsChild>
        <w:div w:id="1325012122">
          <w:marLeft w:val="0"/>
          <w:marRight w:val="0"/>
          <w:marTop w:val="0"/>
          <w:marBottom w:val="0"/>
          <w:divBdr>
            <w:top w:val="none" w:sz="0" w:space="0" w:color="auto"/>
            <w:left w:val="none" w:sz="0" w:space="0" w:color="auto"/>
            <w:bottom w:val="none" w:sz="0" w:space="0" w:color="auto"/>
            <w:right w:val="none" w:sz="0" w:space="0" w:color="auto"/>
          </w:divBdr>
        </w:div>
      </w:divsChild>
    </w:div>
    <w:div w:id="2006086454">
      <w:bodyDiv w:val="1"/>
      <w:marLeft w:val="0"/>
      <w:marRight w:val="0"/>
      <w:marTop w:val="0"/>
      <w:marBottom w:val="0"/>
      <w:divBdr>
        <w:top w:val="none" w:sz="0" w:space="0" w:color="auto"/>
        <w:left w:val="none" w:sz="0" w:space="0" w:color="auto"/>
        <w:bottom w:val="none" w:sz="0" w:space="0" w:color="auto"/>
        <w:right w:val="none" w:sz="0" w:space="0" w:color="auto"/>
      </w:divBdr>
      <w:divsChild>
        <w:div w:id="4525495">
          <w:marLeft w:val="0"/>
          <w:marRight w:val="0"/>
          <w:marTop w:val="0"/>
          <w:marBottom w:val="0"/>
          <w:divBdr>
            <w:top w:val="none" w:sz="0" w:space="0" w:color="auto"/>
            <w:left w:val="none" w:sz="0" w:space="0" w:color="auto"/>
            <w:bottom w:val="none" w:sz="0" w:space="0" w:color="auto"/>
            <w:right w:val="none" w:sz="0" w:space="0" w:color="auto"/>
          </w:divBdr>
        </w:div>
        <w:div w:id="311835918">
          <w:marLeft w:val="0"/>
          <w:marRight w:val="0"/>
          <w:marTop w:val="0"/>
          <w:marBottom w:val="0"/>
          <w:divBdr>
            <w:top w:val="none" w:sz="0" w:space="0" w:color="auto"/>
            <w:left w:val="none" w:sz="0" w:space="0" w:color="auto"/>
            <w:bottom w:val="none" w:sz="0" w:space="0" w:color="auto"/>
            <w:right w:val="none" w:sz="0" w:space="0" w:color="auto"/>
          </w:divBdr>
        </w:div>
        <w:div w:id="503668930">
          <w:marLeft w:val="0"/>
          <w:marRight w:val="0"/>
          <w:marTop w:val="0"/>
          <w:marBottom w:val="0"/>
          <w:divBdr>
            <w:top w:val="none" w:sz="0" w:space="0" w:color="auto"/>
            <w:left w:val="none" w:sz="0" w:space="0" w:color="auto"/>
            <w:bottom w:val="none" w:sz="0" w:space="0" w:color="auto"/>
            <w:right w:val="none" w:sz="0" w:space="0" w:color="auto"/>
          </w:divBdr>
        </w:div>
        <w:div w:id="1017923973">
          <w:marLeft w:val="0"/>
          <w:marRight w:val="0"/>
          <w:marTop w:val="0"/>
          <w:marBottom w:val="0"/>
          <w:divBdr>
            <w:top w:val="none" w:sz="0" w:space="0" w:color="auto"/>
            <w:left w:val="none" w:sz="0" w:space="0" w:color="auto"/>
            <w:bottom w:val="none" w:sz="0" w:space="0" w:color="auto"/>
            <w:right w:val="none" w:sz="0" w:space="0" w:color="auto"/>
          </w:divBdr>
        </w:div>
        <w:div w:id="1100219118">
          <w:marLeft w:val="0"/>
          <w:marRight w:val="0"/>
          <w:marTop w:val="0"/>
          <w:marBottom w:val="0"/>
          <w:divBdr>
            <w:top w:val="none" w:sz="0" w:space="0" w:color="auto"/>
            <w:left w:val="none" w:sz="0" w:space="0" w:color="auto"/>
            <w:bottom w:val="none" w:sz="0" w:space="0" w:color="auto"/>
            <w:right w:val="none" w:sz="0" w:space="0" w:color="auto"/>
          </w:divBdr>
        </w:div>
        <w:div w:id="1209102134">
          <w:marLeft w:val="0"/>
          <w:marRight w:val="0"/>
          <w:marTop w:val="0"/>
          <w:marBottom w:val="0"/>
          <w:divBdr>
            <w:top w:val="none" w:sz="0" w:space="0" w:color="auto"/>
            <w:left w:val="none" w:sz="0" w:space="0" w:color="auto"/>
            <w:bottom w:val="none" w:sz="0" w:space="0" w:color="auto"/>
            <w:right w:val="none" w:sz="0" w:space="0" w:color="auto"/>
          </w:divBdr>
        </w:div>
        <w:div w:id="1757286241">
          <w:marLeft w:val="0"/>
          <w:marRight w:val="0"/>
          <w:marTop w:val="0"/>
          <w:marBottom w:val="0"/>
          <w:divBdr>
            <w:top w:val="none" w:sz="0" w:space="0" w:color="auto"/>
            <w:left w:val="none" w:sz="0" w:space="0" w:color="auto"/>
            <w:bottom w:val="none" w:sz="0" w:space="0" w:color="auto"/>
            <w:right w:val="none" w:sz="0" w:space="0" w:color="auto"/>
          </w:divBdr>
        </w:div>
        <w:div w:id="193536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911BF-B7E2-4DC2-956A-46ED7774A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SQA Plan Rev</vt:lpstr>
    </vt:vector>
  </TitlesOfParts>
  <Manager>Derek Peacock</Manager>
  <Company>Stephenson College</Company>
  <LinksUpToDate>false</LinksUpToDate>
  <CharactersWithSpaces>12393</CharactersWithSpaces>
  <SharedDoc>false</SharedDoc>
  <HLinks>
    <vt:vector size="132" baseType="variant">
      <vt:variant>
        <vt:i4>1507380</vt:i4>
      </vt:variant>
      <vt:variant>
        <vt:i4>128</vt:i4>
      </vt:variant>
      <vt:variant>
        <vt:i4>0</vt:i4>
      </vt:variant>
      <vt:variant>
        <vt:i4>5</vt:i4>
      </vt:variant>
      <vt:variant>
        <vt:lpwstr/>
      </vt:variant>
      <vt:variant>
        <vt:lpwstr>_Toc510138286</vt:lpwstr>
      </vt:variant>
      <vt:variant>
        <vt:i4>1507380</vt:i4>
      </vt:variant>
      <vt:variant>
        <vt:i4>122</vt:i4>
      </vt:variant>
      <vt:variant>
        <vt:i4>0</vt:i4>
      </vt:variant>
      <vt:variant>
        <vt:i4>5</vt:i4>
      </vt:variant>
      <vt:variant>
        <vt:lpwstr/>
      </vt:variant>
      <vt:variant>
        <vt:lpwstr>_Toc510138285</vt:lpwstr>
      </vt:variant>
      <vt:variant>
        <vt:i4>1507380</vt:i4>
      </vt:variant>
      <vt:variant>
        <vt:i4>116</vt:i4>
      </vt:variant>
      <vt:variant>
        <vt:i4>0</vt:i4>
      </vt:variant>
      <vt:variant>
        <vt:i4>5</vt:i4>
      </vt:variant>
      <vt:variant>
        <vt:lpwstr/>
      </vt:variant>
      <vt:variant>
        <vt:lpwstr>_Toc510138284</vt:lpwstr>
      </vt:variant>
      <vt:variant>
        <vt:i4>1507380</vt:i4>
      </vt:variant>
      <vt:variant>
        <vt:i4>110</vt:i4>
      </vt:variant>
      <vt:variant>
        <vt:i4>0</vt:i4>
      </vt:variant>
      <vt:variant>
        <vt:i4>5</vt:i4>
      </vt:variant>
      <vt:variant>
        <vt:lpwstr/>
      </vt:variant>
      <vt:variant>
        <vt:lpwstr>_Toc510138283</vt:lpwstr>
      </vt:variant>
      <vt:variant>
        <vt:i4>1507380</vt:i4>
      </vt:variant>
      <vt:variant>
        <vt:i4>104</vt:i4>
      </vt:variant>
      <vt:variant>
        <vt:i4>0</vt:i4>
      </vt:variant>
      <vt:variant>
        <vt:i4>5</vt:i4>
      </vt:variant>
      <vt:variant>
        <vt:lpwstr/>
      </vt:variant>
      <vt:variant>
        <vt:lpwstr>_Toc510138282</vt:lpwstr>
      </vt:variant>
      <vt:variant>
        <vt:i4>1507380</vt:i4>
      </vt:variant>
      <vt:variant>
        <vt:i4>98</vt:i4>
      </vt:variant>
      <vt:variant>
        <vt:i4>0</vt:i4>
      </vt:variant>
      <vt:variant>
        <vt:i4>5</vt:i4>
      </vt:variant>
      <vt:variant>
        <vt:lpwstr/>
      </vt:variant>
      <vt:variant>
        <vt:lpwstr>_Toc510138281</vt:lpwstr>
      </vt:variant>
      <vt:variant>
        <vt:i4>1507380</vt:i4>
      </vt:variant>
      <vt:variant>
        <vt:i4>92</vt:i4>
      </vt:variant>
      <vt:variant>
        <vt:i4>0</vt:i4>
      </vt:variant>
      <vt:variant>
        <vt:i4>5</vt:i4>
      </vt:variant>
      <vt:variant>
        <vt:lpwstr/>
      </vt:variant>
      <vt:variant>
        <vt:lpwstr>_Toc510138280</vt:lpwstr>
      </vt:variant>
      <vt:variant>
        <vt:i4>1572916</vt:i4>
      </vt:variant>
      <vt:variant>
        <vt:i4>86</vt:i4>
      </vt:variant>
      <vt:variant>
        <vt:i4>0</vt:i4>
      </vt:variant>
      <vt:variant>
        <vt:i4>5</vt:i4>
      </vt:variant>
      <vt:variant>
        <vt:lpwstr/>
      </vt:variant>
      <vt:variant>
        <vt:lpwstr>_Toc510138279</vt:lpwstr>
      </vt:variant>
      <vt:variant>
        <vt:i4>1572916</vt:i4>
      </vt:variant>
      <vt:variant>
        <vt:i4>80</vt:i4>
      </vt:variant>
      <vt:variant>
        <vt:i4>0</vt:i4>
      </vt:variant>
      <vt:variant>
        <vt:i4>5</vt:i4>
      </vt:variant>
      <vt:variant>
        <vt:lpwstr/>
      </vt:variant>
      <vt:variant>
        <vt:lpwstr>_Toc510138278</vt:lpwstr>
      </vt:variant>
      <vt:variant>
        <vt:i4>1572916</vt:i4>
      </vt:variant>
      <vt:variant>
        <vt:i4>74</vt:i4>
      </vt:variant>
      <vt:variant>
        <vt:i4>0</vt:i4>
      </vt:variant>
      <vt:variant>
        <vt:i4>5</vt:i4>
      </vt:variant>
      <vt:variant>
        <vt:lpwstr/>
      </vt:variant>
      <vt:variant>
        <vt:lpwstr>_Toc510138277</vt:lpwstr>
      </vt:variant>
      <vt:variant>
        <vt:i4>1572916</vt:i4>
      </vt:variant>
      <vt:variant>
        <vt:i4>68</vt:i4>
      </vt:variant>
      <vt:variant>
        <vt:i4>0</vt:i4>
      </vt:variant>
      <vt:variant>
        <vt:i4>5</vt:i4>
      </vt:variant>
      <vt:variant>
        <vt:lpwstr/>
      </vt:variant>
      <vt:variant>
        <vt:lpwstr>_Toc510138276</vt:lpwstr>
      </vt:variant>
      <vt:variant>
        <vt:i4>1572916</vt:i4>
      </vt:variant>
      <vt:variant>
        <vt:i4>62</vt:i4>
      </vt:variant>
      <vt:variant>
        <vt:i4>0</vt:i4>
      </vt:variant>
      <vt:variant>
        <vt:i4>5</vt:i4>
      </vt:variant>
      <vt:variant>
        <vt:lpwstr/>
      </vt:variant>
      <vt:variant>
        <vt:lpwstr>_Toc510138275</vt:lpwstr>
      </vt:variant>
      <vt:variant>
        <vt:i4>1572916</vt:i4>
      </vt:variant>
      <vt:variant>
        <vt:i4>56</vt:i4>
      </vt:variant>
      <vt:variant>
        <vt:i4>0</vt:i4>
      </vt:variant>
      <vt:variant>
        <vt:i4>5</vt:i4>
      </vt:variant>
      <vt:variant>
        <vt:lpwstr/>
      </vt:variant>
      <vt:variant>
        <vt:lpwstr>_Toc510138274</vt:lpwstr>
      </vt:variant>
      <vt:variant>
        <vt:i4>1572916</vt:i4>
      </vt:variant>
      <vt:variant>
        <vt:i4>50</vt:i4>
      </vt:variant>
      <vt:variant>
        <vt:i4>0</vt:i4>
      </vt:variant>
      <vt:variant>
        <vt:i4>5</vt:i4>
      </vt:variant>
      <vt:variant>
        <vt:lpwstr/>
      </vt:variant>
      <vt:variant>
        <vt:lpwstr>_Toc510138273</vt:lpwstr>
      </vt:variant>
      <vt:variant>
        <vt:i4>1572916</vt:i4>
      </vt:variant>
      <vt:variant>
        <vt:i4>44</vt:i4>
      </vt:variant>
      <vt:variant>
        <vt:i4>0</vt:i4>
      </vt:variant>
      <vt:variant>
        <vt:i4>5</vt:i4>
      </vt:variant>
      <vt:variant>
        <vt:lpwstr/>
      </vt:variant>
      <vt:variant>
        <vt:lpwstr>_Toc510138272</vt:lpwstr>
      </vt:variant>
      <vt:variant>
        <vt:i4>1572916</vt:i4>
      </vt:variant>
      <vt:variant>
        <vt:i4>38</vt:i4>
      </vt:variant>
      <vt:variant>
        <vt:i4>0</vt:i4>
      </vt:variant>
      <vt:variant>
        <vt:i4>5</vt:i4>
      </vt:variant>
      <vt:variant>
        <vt:lpwstr/>
      </vt:variant>
      <vt:variant>
        <vt:lpwstr>_Toc510138271</vt:lpwstr>
      </vt:variant>
      <vt:variant>
        <vt:i4>1572916</vt:i4>
      </vt:variant>
      <vt:variant>
        <vt:i4>32</vt:i4>
      </vt:variant>
      <vt:variant>
        <vt:i4>0</vt:i4>
      </vt:variant>
      <vt:variant>
        <vt:i4>5</vt:i4>
      </vt:variant>
      <vt:variant>
        <vt:lpwstr/>
      </vt:variant>
      <vt:variant>
        <vt:lpwstr>_Toc510138270</vt:lpwstr>
      </vt:variant>
      <vt:variant>
        <vt:i4>1638452</vt:i4>
      </vt:variant>
      <vt:variant>
        <vt:i4>26</vt:i4>
      </vt:variant>
      <vt:variant>
        <vt:i4>0</vt:i4>
      </vt:variant>
      <vt:variant>
        <vt:i4>5</vt:i4>
      </vt:variant>
      <vt:variant>
        <vt:lpwstr/>
      </vt:variant>
      <vt:variant>
        <vt:lpwstr>_Toc510138269</vt:lpwstr>
      </vt:variant>
      <vt:variant>
        <vt:i4>1638452</vt:i4>
      </vt:variant>
      <vt:variant>
        <vt:i4>20</vt:i4>
      </vt:variant>
      <vt:variant>
        <vt:i4>0</vt:i4>
      </vt:variant>
      <vt:variant>
        <vt:i4>5</vt:i4>
      </vt:variant>
      <vt:variant>
        <vt:lpwstr/>
      </vt:variant>
      <vt:variant>
        <vt:lpwstr>_Toc510138268</vt:lpwstr>
      </vt:variant>
      <vt:variant>
        <vt:i4>1638452</vt:i4>
      </vt:variant>
      <vt:variant>
        <vt:i4>14</vt:i4>
      </vt:variant>
      <vt:variant>
        <vt:i4>0</vt:i4>
      </vt:variant>
      <vt:variant>
        <vt:i4>5</vt:i4>
      </vt:variant>
      <vt:variant>
        <vt:lpwstr/>
      </vt:variant>
      <vt:variant>
        <vt:lpwstr>_Toc510138267</vt:lpwstr>
      </vt:variant>
      <vt:variant>
        <vt:i4>1638452</vt:i4>
      </vt:variant>
      <vt:variant>
        <vt:i4>8</vt:i4>
      </vt:variant>
      <vt:variant>
        <vt:i4>0</vt:i4>
      </vt:variant>
      <vt:variant>
        <vt:i4>5</vt:i4>
      </vt:variant>
      <vt:variant>
        <vt:lpwstr/>
      </vt:variant>
      <vt:variant>
        <vt:lpwstr>_Toc510138266</vt:lpwstr>
      </vt:variant>
      <vt:variant>
        <vt:i4>1638452</vt:i4>
      </vt:variant>
      <vt:variant>
        <vt:i4>2</vt:i4>
      </vt:variant>
      <vt:variant>
        <vt:i4>0</vt:i4>
      </vt:variant>
      <vt:variant>
        <vt:i4>5</vt:i4>
      </vt:variant>
      <vt:variant>
        <vt:lpwstr/>
      </vt:variant>
      <vt:variant>
        <vt:lpwstr>_Toc510138265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Ex-Sell Release Plan</dc:title>
  <dc:subject>FE Course Booking System</dc:subject>
  <dc:creator>Zenith</dc:creator>
  <cp:keywords/>
  <cp:lastModifiedBy> </cp:lastModifiedBy>
  <cp:revision>11</cp:revision>
  <cp:lastPrinted>2018-04-03T15:00:00Z</cp:lastPrinted>
  <dcterms:created xsi:type="dcterms:W3CDTF">2018-03-29T17:56:00Z</dcterms:created>
  <dcterms:modified xsi:type="dcterms:W3CDTF">2018-04-03T15:00:00Z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0.1</vt:lpwstr>
  </property>
  <property fmtid="{D5CDD505-2E9C-101B-9397-08002B2CF9AE}" pid="3" name="Reference">
    <vt:lpwstr>WBS: 06-01-01</vt:lpwstr>
  </property>
</Properties>
</file>