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B8D6" w14:textId="23EAEBCB" w:rsidR="0058117C" w:rsidRDefault="0058117C" w:rsidP="0058117C">
      <w:pPr>
        <w:jc w:val="center"/>
        <w:rPr>
          <w:rFonts w:ascii="宋体" w:eastAsia="宋体" w:hAnsi="宋体"/>
          <w:sz w:val="32"/>
          <w:szCs w:val="32"/>
        </w:rPr>
      </w:pPr>
      <w:r w:rsidRPr="0058117C">
        <w:rPr>
          <w:rFonts w:ascii="宋体" w:eastAsia="宋体" w:hAnsi="宋体" w:hint="eastAsia"/>
          <w:sz w:val="32"/>
          <w:szCs w:val="32"/>
        </w:rPr>
        <w:t>《农业机械仿生技术》课程作业指南</w:t>
      </w:r>
    </w:p>
    <w:p w14:paraId="663BB8B2" w14:textId="77777777" w:rsidR="0058117C" w:rsidRPr="0058117C" w:rsidRDefault="0058117C" w:rsidP="0058117C">
      <w:pPr>
        <w:rPr>
          <w:rFonts w:ascii="宋体" w:eastAsia="宋体" w:hAnsi="宋体" w:hint="eastAsia"/>
          <w:sz w:val="32"/>
          <w:szCs w:val="32"/>
        </w:rPr>
      </w:pPr>
    </w:p>
    <w:p w14:paraId="3AD024A5" w14:textId="1B8F1736" w:rsidR="0058117C" w:rsidRPr="0058117C" w:rsidRDefault="0058117C" w:rsidP="0058117C">
      <w:pPr>
        <w:rPr>
          <w:rFonts w:ascii="楷体" w:eastAsia="楷体" w:hAnsi="楷体"/>
          <w:b/>
          <w:bCs/>
          <w:sz w:val="28"/>
          <w:szCs w:val="28"/>
        </w:rPr>
      </w:pPr>
      <w:r w:rsidRPr="0058117C">
        <w:rPr>
          <w:rFonts w:ascii="楷体" w:eastAsia="楷体" w:hAnsi="楷体" w:hint="eastAsia"/>
          <w:b/>
          <w:bCs/>
          <w:sz w:val="28"/>
          <w:szCs w:val="28"/>
        </w:rPr>
        <w:t>写在前面的话：</w:t>
      </w:r>
    </w:p>
    <w:p w14:paraId="786794A3" w14:textId="11F910BB" w:rsidR="0058117C" w:rsidRDefault="0058117C" w:rsidP="0058117C">
      <w:pPr>
        <w:rPr>
          <w:rFonts w:ascii="楷体" w:eastAsia="楷体" w:hAnsi="楷体"/>
          <w:b/>
          <w:bCs/>
          <w:sz w:val="28"/>
          <w:szCs w:val="28"/>
        </w:rPr>
      </w:pPr>
      <w:r w:rsidRPr="0058117C">
        <w:rPr>
          <w:rFonts w:ascii="楷体" w:eastAsia="楷体" w:hAnsi="楷体" w:hint="eastAsia"/>
          <w:b/>
          <w:bCs/>
          <w:sz w:val="28"/>
          <w:szCs w:val="28"/>
        </w:rPr>
        <w:t>指南主要讲述3D打印相关操作流程，</w:t>
      </w:r>
      <w:r w:rsidR="007C6E14">
        <w:rPr>
          <w:rFonts w:ascii="楷体" w:eastAsia="楷体" w:hAnsi="楷体" w:hint="eastAsia"/>
          <w:b/>
          <w:bCs/>
          <w:sz w:val="28"/>
          <w:szCs w:val="28"/>
        </w:rPr>
        <w:t>针对课程作业有实物制作需求的同学，当然，</w:t>
      </w:r>
      <w:r w:rsidRPr="0058117C">
        <w:rPr>
          <w:rFonts w:ascii="楷体" w:eastAsia="楷体" w:hAnsi="楷体" w:hint="eastAsia"/>
          <w:b/>
          <w:bCs/>
          <w:sz w:val="28"/>
          <w:szCs w:val="28"/>
        </w:rPr>
        <w:t>若自有渠道可自行实物制作。使用3D打印本身无技术门槛，学会后也算一种技能，建议</w:t>
      </w:r>
      <w:r>
        <w:rPr>
          <w:rFonts w:ascii="楷体" w:eastAsia="楷体" w:hAnsi="楷体" w:hint="eastAsia"/>
          <w:b/>
          <w:bCs/>
          <w:sz w:val="28"/>
          <w:szCs w:val="28"/>
        </w:rPr>
        <w:t>有</w:t>
      </w:r>
      <w:r w:rsidRPr="0058117C">
        <w:rPr>
          <w:rFonts w:ascii="楷体" w:eastAsia="楷体" w:hAnsi="楷体" w:hint="eastAsia"/>
          <w:b/>
          <w:bCs/>
          <w:sz w:val="28"/>
          <w:szCs w:val="28"/>
        </w:rPr>
        <w:t>制作需求的同学勇于尝试。</w:t>
      </w:r>
    </w:p>
    <w:p w14:paraId="7F2B0109" w14:textId="77777777" w:rsidR="0058117C" w:rsidRDefault="0058117C" w:rsidP="0058117C">
      <w:pPr>
        <w:rPr>
          <w:rFonts w:ascii="楷体" w:eastAsia="楷体" w:hAnsi="楷体"/>
          <w:b/>
          <w:bCs/>
          <w:sz w:val="28"/>
          <w:szCs w:val="28"/>
        </w:rPr>
      </w:pPr>
    </w:p>
    <w:p w14:paraId="6811D171" w14:textId="65F42F7B" w:rsidR="0058117C" w:rsidRDefault="0058117C" w:rsidP="0058117C">
      <w:pPr>
        <w:rPr>
          <w:rFonts w:ascii="宋体" w:eastAsia="宋体" w:hAnsi="宋体"/>
          <w:sz w:val="28"/>
          <w:szCs w:val="28"/>
        </w:rPr>
      </w:pPr>
      <w:r w:rsidRPr="0058117C">
        <w:rPr>
          <w:rFonts w:ascii="宋体" w:eastAsia="宋体" w:hAnsi="宋体" w:hint="eastAsia"/>
          <w:sz w:val="28"/>
          <w:szCs w:val="28"/>
        </w:rPr>
        <w:t>操作流程：</w:t>
      </w:r>
    </w:p>
    <w:p w14:paraId="695F8208" w14:textId="002D3BC7" w:rsidR="003C2C2F" w:rsidRPr="003C2C2F" w:rsidRDefault="003C2C2F" w:rsidP="0058117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C2C2F">
        <w:rPr>
          <w:rFonts w:ascii="宋体" w:eastAsia="宋体" w:hAnsi="宋体" w:hint="eastAsia"/>
          <w:b/>
          <w:bCs/>
          <w:sz w:val="28"/>
          <w:szCs w:val="28"/>
        </w:rPr>
        <w:t>一、准备工作：</w:t>
      </w:r>
    </w:p>
    <w:p w14:paraId="7AB9656B" w14:textId="625B0061" w:rsidR="0058117C" w:rsidRPr="0058117C" w:rsidRDefault="0058117C" w:rsidP="0058117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1、用软件（推荐用SolidWorks）完成建模，不论是单个零件还是装配体都转换成</w:t>
      </w:r>
      <w:proofErr w:type="spellStart"/>
      <w:r>
        <w:rPr>
          <w:rFonts w:ascii="宋体" w:eastAsia="宋体" w:hAnsi="宋体" w:hint="eastAsia"/>
          <w:sz w:val="28"/>
          <w:szCs w:val="28"/>
        </w:rPr>
        <w:t>stl</w:t>
      </w:r>
      <w:proofErr w:type="spellEnd"/>
      <w:r>
        <w:rPr>
          <w:rFonts w:ascii="宋体" w:eastAsia="宋体" w:hAnsi="宋体" w:hint="eastAsia"/>
          <w:sz w:val="28"/>
          <w:szCs w:val="28"/>
        </w:rPr>
        <w:t>格式，方法是：点击另存为，文件类型选择“.</w:t>
      </w:r>
      <w:proofErr w:type="spellStart"/>
      <w:r>
        <w:rPr>
          <w:rFonts w:ascii="宋体" w:eastAsia="宋体" w:hAnsi="宋体" w:hint="eastAsia"/>
          <w:sz w:val="28"/>
          <w:szCs w:val="28"/>
        </w:rPr>
        <w:t>stl</w:t>
      </w:r>
      <w:proofErr w:type="spellEnd"/>
      <w:r>
        <w:rPr>
          <w:rFonts w:ascii="宋体" w:eastAsia="宋体" w:hAnsi="宋体" w:hint="eastAsia"/>
          <w:sz w:val="28"/>
          <w:szCs w:val="28"/>
        </w:rPr>
        <w:t>”，注意保存路径。</w:t>
      </w:r>
    </w:p>
    <w:p w14:paraId="1348F062" w14:textId="5F5CF38A" w:rsidR="0058117C" w:rsidRDefault="0058117C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62695F">
        <w:rPr>
          <w:rFonts w:ascii="宋体" w:eastAsia="宋体" w:hAnsi="宋体" w:hint="eastAsia"/>
          <w:sz w:val="28"/>
          <w:szCs w:val="28"/>
        </w:rPr>
        <w:t>运行压缩包中的安装程序，选择文件夹时最好不要出现中文。</w:t>
      </w:r>
    </w:p>
    <w:p w14:paraId="41E7DD49" w14:textId="7138B1B8" w:rsidR="0062695F" w:rsidRDefault="0062695F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3、安装完成后运行，首次运行需要选择3D打印机型号，选择CR-5S即可。</w:t>
      </w:r>
    </w:p>
    <w:p w14:paraId="493EF29D" w14:textId="633C1421" w:rsidR="0062695F" w:rsidRDefault="0062695F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4、进入界面后点击工具，切换为“完整配置模式”，根据压缩包中的PPT调节相关参数。</w:t>
      </w:r>
    </w:p>
    <w:p w14:paraId="45C3690A" w14:textId="7B14D2E1" w:rsidR="0062695F" w:rsidRDefault="0062695F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5、调整3D打印机，启动后首先进行调平，首次使用需要对各个点位进行平整测试，标准为喷头与平台间恰好能塞入一张A4纸且能正常移动。</w:t>
      </w:r>
    </w:p>
    <w:p w14:paraId="186906E3" w14:textId="7B49CBBF" w:rsidR="0062695F" w:rsidRPr="00D47580" w:rsidRDefault="0062695F" w:rsidP="0058117C">
      <w:pPr>
        <w:rPr>
          <w:rFonts w:ascii="宋体" w:eastAsia="宋体" w:hAnsi="宋体"/>
          <w:b/>
          <w:bCs/>
          <w:sz w:val="28"/>
          <w:szCs w:val="28"/>
        </w:rPr>
      </w:pPr>
      <w:r w:rsidRPr="00D47580">
        <w:rPr>
          <w:rFonts w:ascii="宋体" w:eastAsia="宋体" w:hAnsi="宋体" w:hint="eastAsia"/>
          <w:b/>
          <w:bCs/>
          <w:sz w:val="28"/>
          <w:szCs w:val="28"/>
        </w:rPr>
        <w:t>二、开始打印：</w:t>
      </w:r>
    </w:p>
    <w:p w14:paraId="03F92992" w14:textId="0F27CB18" w:rsidR="00D47580" w:rsidRDefault="0062695F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</w:t>
      </w:r>
      <w:r w:rsidR="00D47580">
        <w:rPr>
          <w:rFonts w:ascii="宋体" w:eastAsia="宋体" w:hAnsi="宋体" w:hint="eastAsia"/>
          <w:sz w:val="28"/>
          <w:szCs w:val="28"/>
        </w:rPr>
        <w:t>、软件中点击“Load”导入先前保存的</w:t>
      </w:r>
      <w:proofErr w:type="spellStart"/>
      <w:r w:rsidR="00D47580">
        <w:rPr>
          <w:rFonts w:ascii="宋体" w:eastAsia="宋体" w:hAnsi="宋体" w:hint="eastAsia"/>
          <w:sz w:val="28"/>
          <w:szCs w:val="28"/>
        </w:rPr>
        <w:t>stl</w:t>
      </w:r>
      <w:proofErr w:type="spellEnd"/>
      <w:r w:rsidR="00D47580">
        <w:rPr>
          <w:rFonts w:ascii="宋体" w:eastAsia="宋体" w:hAnsi="宋体" w:hint="eastAsia"/>
          <w:sz w:val="28"/>
          <w:szCs w:val="28"/>
        </w:rPr>
        <w:t>文件，注意若有多个零</w:t>
      </w:r>
      <w:r w:rsidR="00D47580">
        <w:rPr>
          <w:rFonts w:ascii="宋体" w:eastAsia="宋体" w:hAnsi="宋体" w:hint="eastAsia"/>
          <w:sz w:val="28"/>
          <w:szCs w:val="28"/>
        </w:rPr>
        <w:lastRenderedPageBreak/>
        <w:t>件排布不宜过密，否则会出现粘连，调整方法为左下角的坐标系图标，选中零件即可进行移动和三轴方向旋转。</w:t>
      </w:r>
    </w:p>
    <w:p w14:paraId="7D202145" w14:textId="178C79D0" w:rsidR="00D47580" w:rsidRDefault="00D47580" w:rsidP="0058117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7、在摆放零件位置时，应遵循支撑最少原则，即尽可能最大表面与平台接触，一方面保证打印件强度，另一方面节约打印时间，也可根据零件特性自行选择。</w:t>
      </w:r>
    </w:p>
    <w:p w14:paraId="6443F1AC" w14:textId="0B5EDCFB" w:rsidR="0062695F" w:rsidRDefault="00D47580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</w:t>
      </w:r>
      <w:r w:rsidR="0062695F">
        <w:rPr>
          <w:rFonts w:ascii="宋体" w:eastAsia="宋体" w:hAnsi="宋体" w:hint="eastAsia"/>
          <w:sz w:val="28"/>
          <w:szCs w:val="28"/>
        </w:rPr>
        <w:t>、设置好喷头温度和热床温度，建议喷头温度为190℃—210℃</w:t>
      </w:r>
      <w:r>
        <w:rPr>
          <w:rFonts w:ascii="宋体" w:eastAsia="宋体" w:hAnsi="宋体" w:hint="eastAsia"/>
          <w:sz w:val="28"/>
          <w:szCs w:val="28"/>
        </w:rPr>
        <w:t>，热床温度为60℃—80℃。</w:t>
      </w:r>
    </w:p>
    <w:p w14:paraId="16235D53" w14:textId="56981139" w:rsidR="00D47580" w:rsidRDefault="00D47580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9、所有操作完成后，左上角可预览大概打印时长，右上角“View Mode”中选择“Layers”可预览打印轨迹，根据特征可再次调整。</w:t>
      </w:r>
    </w:p>
    <w:p w14:paraId="13F2E885" w14:textId="7B7F151D" w:rsidR="00D47580" w:rsidRDefault="00D47580" w:rsidP="0058117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10、确认无误后，</w:t>
      </w:r>
      <w:r w:rsidR="007C6E14">
        <w:rPr>
          <w:rFonts w:ascii="宋体" w:eastAsia="宋体" w:hAnsi="宋体" w:hint="eastAsia"/>
          <w:sz w:val="28"/>
          <w:szCs w:val="28"/>
        </w:rPr>
        <w:t>点击“文件—保存</w:t>
      </w:r>
      <w:proofErr w:type="spellStart"/>
      <w:r w:rsidR="007C6E14">
        <w:rPr>
          <w:rFonts w:ascii="宋体" w:eastAsia="宋体" w:hAnsi="宋体" w:hint="eastAsia"/>
          <w:sz w:val="28"/>
          <w:szCs w:val="28"/>
        </w:rPr>
        <w:t>Gcode</w:t>
      </w:r>
      <w:proofErr w:type="spellEnd"/>
      <w:r w:rsidR="007C6E14">
        <w:rPr>
          <w:rFonts w:ascii="宋体" w:eastAsia="宋体" w:hAnsi="宋体" w:hint="eastAsia"/>
          <w:sz w:val="28"/>
          <w:szCs w:val="28"/>
        </w:rPr>
        <w:t>代码”，将程序代码拷入存储卡中。若无存储卡，也可用连接线直接将电脑与打印机相连进行打印。</w:t>
      </w:r>
    </w:p>
    <w:p w14:paraId="4050CE95" w14:textId="377A369B" w:rsidR="007C6E14" w:rsidRPr="0058117C" w:rsidRDefault="007C6E14" w:rsidP="0058117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11、将存储卡插入3D打印机，在菜单页面中找到存储卡选项，选中需要打印的文件即可开始打印。</w:t>
      </w:r>
    </w:p>
    <w:sectPr w:rsidR="007C6E14" w:rsidRPr="0058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7C"/>
    <w:rsid w:val="003C2C2F"/>
    <w:rsid w:val="0046182F"/>
    <w:rsid w:val="0058117C"/>
    <w:rsid w:val="0062695F"/>
    <w:rsid w:val="007C6E14"/>
    <w:rsid w:val="00957445"/>
    <w:rsid w:val="00D4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0A3B"/>
  <w15:chartTrackingRefBased/>
  <w15:docId w15:val="{9D473A37-55C3-42C2-9019-301FABDD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1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2</cp:revision>
  <dcterms:created xsi:type="dcterms:W3CDTF">2025-01-10T08:22:00Z</dcterms:created>
  <dcterms:modified xsi:type="dcterms:W3CDTF">2025-01-10T09:07:00Z</dcterms:modified>
</cp:coreProperties>
</file>