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FDB165" w14:textId="4863B430" w:rsidR="00883AE5" w:rsidRPr="00883AE5" w:rsidRDefault="00883AE5" w:rsidP="0071120C">
      <w:pPr>
        <w:jc w:val="center"/>
        <w:rPr>
          <w:rFonts w:ascii="宋体" w:eastAsia="宋体" w:hAnsi="宋体" w:hint="eastAsia"/>
          <w:sz w:val="36"/>
          <w:szCs w:val="36"/>
        </w:rPr>
      </w:pPr>
      <w:r w:rsidRPr="00883AE5">
        <w:rPr>
          <w:rFonts w:ascii="宋体" w:eastAsia="宋体" w:hAnsi="宋体" w:hint="eastAsia"/>
          <w:sz w:val="36"/>
          <w:szCs w:val="36"/>
        </w:rPr>
        <w:t>机化</w:t>
      </w:r>
      <w:r w:rsidRPr="00883AE5">
        <w:rPr>
          <w:rFonts w:ascii="Times New Roman" w:eastAsia="宋体" w:hAnsi="Times New Roman" w:cs="Times New Roman" w:hint="eastAsia"/>
          <w:sz w:val="36"/>
          <w:szCs w:val="36"/>
        </w:rPr>
        <w:t xml:space="preserve">2201 </w:t>
      </w:r>
      <w:r w:rsidRPr="00883AE5">
        <w:rPr>
          <w:rFonts w:ascii="宋体" w:eastAsia="宋体" w:hAnsi="宋体" w:hint="eastAsia"/>
          <w:sz w:val="36"/>
          <w:szCs w:val="36"/>
        </w:rPr>
        <w:t xml:space="preserve"> 黄钊伟  </w:t>
      </w:r>
      <w:r w:rsidRPr="00883AE5">
        <w:rPr>
          <w:rFonts w:ascii="Times New Roman" w:eastAsia="宋体" w:hAnsi="Times New Roman" w:cs="Times New Roman" w:hint="eastAsia"/>
          <w:sz w:val="36"/>
          <w:szCs w:val="36"/>
        </w:rPr>
        <w:t>2022013106</w:t>
      </w:r>
    </w:p>
    <w:p w14:paraId="4F62CA0E" w14:textId="5BA04BEF" w:rsidR="0071120C" w:rsidRPr="0045630A" w:rsidRDefault="0071120C" w:rsidP="0045630A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 w:rsidRPr="00883AE5">
        <w:rPr>
          <w:rFonts w:ascii="宋体" w:eastAsia="宋体" w:hAnsi="宋体" w:hint="eastAsia"/>
          <w:sz w:val="36"/>
          <w:szCs w:val="36"/>
        </w:rPr>
        <w:t>实验</w:t>
      </w:r>
      <w:r w:rsidR="00B51556">
        <w:rPr>
          <w:rFonts w:ascii="宋体" w:eastAsia="宋体" w:hAnsi="宋体" w:hint="eastAsia"/>
          <w:sz w:val="36"/>
          <w:szCs w:val="36"/>
        </w:rPr>
        <w:t>五</w:t>
      </w:r>
      <w:r w:rsidRPr="00883AE5">
        <w:rPr>
          <w:rFonts w:ascii="宋体" w:eastAsia="宋体" w:hAnsi="宋体" w:hint="eastAsia"/>
          <w:sz w:val="36"/>
          <w:szCs w:val="36"/>
        </w:rPr>
        <w:t xml:space="preserve">  </w:t>
      </w:r>
      <w:r w:rsidR="00B51556">
        <w:rPr>
          <w:rFonts w:ascii="Times New Roman" w:eastAsia="宋体" w:hAnsi="Times New Roman" w:cs="Times New Roman" w:hint="eastAsia"/>
          <w:sz w:val="36"/>
          <w:szCs w:val="36"/>
        </w:rPr>
        <w:t>定时器</w:t>
      </w:r>
      <w:r w:rsidR="00B51556">
        <w:rPr>
          <w:rFonts w:ascii="Times New Roman" w:eastAsia="宋体" w:hAnsi="Times New Roman" w:cs="Times New Roman" w:hint="eastAsia"/>
          <w:sz w:val="36"/>
          <w:szCs w:val="36"/>
        </w:rPr>
        <w:t>/</w:t>
      </w:r>
      <w:r w:rsidR="00B51556">
        <w:rPr>
          <w:rFonts w:ascii="Times New Roman" w:eastAsia="宋体" w:hAnsi="Times New Roman" w:cs="Times New Roman" w:hint="eastAsia"/>
          <w:sz w:val="36"/>
          <w:szCs w:val="36"/>
        </w:rPr>
        <w:t>计数器</w:t>
      </w:r>
      <w:r w:rsidR="0045630A" w:rsidRPr="0045630A">
        <w:rPr>
          <w:rFonts w:ascii="Times New Roman" w:eastAsia="宋体" w:hAnsi="Times New Roman" w:cs="Times New Roman" w:hint="eastAsia"/>
          <w:sz w:val="36"/>
          <w:szCs w:val="36"/>
        </w:rPr>
        <w:t>的应用</w:t>
      </w:r>
    </w:p>
    <w:p w14:paraId="077C5471" w14:textId="47D2B706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1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实验目的</w:t>
      </w:r>
    </w:p>
    <w:p w14:paraId="290DA4EB" w14:textId="5CF0E819" w:rsidR="00B51556" w:rsidRPr="00B51556" w:rsidRDefault="00B51556" w:rsidP="00B51556">
      <w:pPr>
        <w:rPr>
          <w:rFonts w:ascii="宋体" w:eastAsia="宋体" w:hAnsi="宋体"/>
          <w:sz w:val="28"/>
          <w:szCs w:val="28"/>
        </w:rPr>
      </w:pPr>
      <w:r w:rsidRPr="00B51556">
        <w:rPr>
          <w:rFonts w:ascii="宋体" w:eastAsia="宋体" w:hAnsi="宋体" w:hint="eastAsia"/>
          <w:sz w:val="28"/>
          <w:szCs w:val="28"/>
        </w:rPr>
        <w:t>（1）学习</w:t>
      </w:r>
      <w:r w:rsidRPr="00B51556">
        <w:rPr>
          <w:rFonts w:ascii="宋体" w:eastAsia="宋体" w:hAnsi="宋体"/>
          <w:sz w:val="28"/>
          <w:szCs w:val="28"/>
        </w:rPr>
        <w:t>MCS-51</w:t>
      </w:r>
      <w:r w:rsidRPr="00B51556">
        <w:rPr>
          <w:rFonts w:ascii="宋体" w:eastAsia="宋体" w:hAnsi="宋体" w:hint="eastAsia"/>
          <w:sz w:val="28"/>
          <w:szCs w:val="28"/>
        </w:rPr>
        <w:t>单片机中定时</w:t>
      </w:r>
      <w:r w:rsidRPr="00B51556">
        <w:rPr>
          <w:rFonts w:ascii="宋体" w:eastAsia="宋体" w:hAnsi="宋体"/>
          <w:sz w:val="28"/>
          <w:szCs w:val="28"/>
        </w:rPr>
        <w:t>/</w:t>
      </w:r>
      <w:r w:rsidRPr="00B51556">
        <w:rPr>
          <w:rFonts w:ascii="宋体" w:eastAsia="宋体" w:hAnsi="宋体" w:hint="eastAsia"/>
          <w:sz w:val="28"/>
          <w:szCs w:val="28"/>
        </w:rPr>
        <w:t>计数器的工作方式和使用方法；</w:t>
      </w:r>
    </w:p>
    <w:p w14:paraId="0B7CA058" w14:textId="4F609A60" w:rsidR="00B51556" w:rsidRPr="00B51556" w:rsidRDefault="00B51556" w:rsidP="00B51556">
      <w:pPr>
        <w:rPr>
          <w:rFonts w:ascii="宋体" w:eastAsia="宋体" w:hAnsi="宋体"/>
          <w:sz w:val="28"/>
          <w:szCs w:val="28"/>
        </w:rPr>
      </w:pPr>
      <w:r w:rsidRPr="00B51556">
        <w:rPr>
          <w:rFonts w:ascii="宋体" w:eastAsia="宋体" w:hAnsi="宋体" w:hint="eastAsia"/>
          <w:sz w:val="28"/>
          <w:szCs w:val="28"/>
        </w:rPr>
        <w:t>（2）加深对定时</w:t>
      </w:r>
      <w:r w:rsidRPr="00B51556">
        <w:rPr>
          <w:rFonts w:ascii="宋体" w:eastAsia="宋体" w:hAnsi="宋体"/>
          <w:sz w:val="28"/>
          <w:szCs w:val="28"/>
        </w:rPr>
        <w:t>/</w:t>
      </w:r>
      <w:r w:rsidRPr="00B51556">
        <w:rPr>
          <w:rFonts w:ascii="宋体" w:eastAsia="宋体" w:hAnsi="宋体" w:hint="eastAsia"/>
          <w:sz w:val="28"/>
          <w:szCs w:val="28"/>
        </w:rPr>
        <w:t>计数器内部结构、工作原理的理解；</w:t>
      </w:r>
    </w:p>
    <w:p w14:paraId="472002B2" w14:textId="480F45A4" w:rsidR="00B51556" w:rsidRPr="00B51556" w:rsidRDefault="00B51556" w:rsidP="00B51556">
      <w:pPr>
        <w:rPr>
          <w:rFonts w:ascii="宋体" w:eastAsia="宋体" w:hAnsi="宋体"/>
          <w:sz w:val="28"/>
          <w:szCs w:val="28"/>
        </w:rPr>
      </w:pPr>
      <w:r w:rsidRPr="00B51556">
        <w:rPr>
          <w:rFonts w:ascii="宋体" w:eastAsia="宋体" w:hAnsi="宋体" w:hint="eastAsia"/>
          <w:sz w:val="28"/>
          <w:szCs w:val="28"/>
        </w:rPr>
        <w:t>（3）掌握定时、计数方式的编程控制和中断服务程序设计方法。</w:t>
      </w:r>
    </w:p>
    <w:p w14:paraId="323F52F5" w14:textId="3D26EF94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2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实验设备</w:t>
      </w:r>
    </w:p>
    <w:p w14:paraId="54464778" w14:textId="1CA626ED" w:rsidR="00B51556" w:rsidRDefault="00B51556" w:rsidP="00B51556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B51556">
        <w:rPr>
          <w:rFonts w:ascii="宋体" w:eastAsia="宋体" w:hAnsi="宋体" w:hint="eastAsia"/>
          <w:sz w:val="28"/>
          <w:szCs w:val="28"/>
        </w:rPr>
        <w:t>计算机、</w:t>
      </w:r>
      <w:r w:rsidRPr="00B51556">
        <w:rPr>
          <w:rFonts w:ascii="宋体" w:eastAsia="宋体" w:hAnsi="宋体"/>
          <w:sz w:val="28"/>
          <w:szCs w:val="28"/>
        </w:rPr>
        <w:t>Keil</w:t>
      </w:r>
      <w:r w:rsidR="0065214C">
        <w:rPr>
          <w:rFonts w:ascii="宋体" w:eastAsia="宋体" w:hAnsi="宋体" w:hint="eastAsia"/>
          <w:sz w:val="28"/>
          <w:szCs w:val="28"/>
        </w:rPr>
        <w:t xml:space="preserve"> </w:t>
      </w:r>
      <w:r w:rsidRPr="00B51556">
        <w:rPr>
          <w:rFonts w:ascii="宋体" w:eastAsia="宋体" w:hAnsi="宋体"/>
          <w:sz w:val="28"/>
          <w:szCs w:val="28"/>
        </w:rPr>
        <w:t>μVision</w:t>
      </w:r>
      <w:r w:rsidRPr="00B51556">
        <w:rPr>
          <w:rFonts w:ascii="宋体" w:eastAsia="宋体" w:hAnsi="宋体" w:hint="eastAsia"/>
          <w:sz w:val="28"/>
          <w:szCs w:val="28"/>
        </w:rPr>
        <w:t>软件、</w:t>
      </w:r>
      <w:r w:rsidRPr="00B51556">
        <w:rPr>
          <w:rFonts w:ascii="宋体" w:eastAsia="宋体" w:hAnsi="宋体"/>
          <w:sz w:val="28"/>
          <w:szCs w:val="28"/>
        </w:rPr>
        <w:t>Proteus</w:t>
      </w:r>
      <w:r w:rsidRPr="00B51556">
        <w:rPr>
          <w:rFonts w:ascii="宋体" w:eastAsia="宋体" w:hAnsi="宋体" w:hint="eastAsia"/>
          <w:sz w:val="28"/>
          <w:szCs w:val="28"/>
        </w:rPr>
        <w:t>软件。</w:t>
      </w:r>
    </w:p>
    <w:p w14:paraId="362F4067" w14:textId="3C3EE790" w:rsidR="0071120C" w:rsidRPr="00883AE5" w:rsidRDefault="0071120C" w:rsidP="0071120C">
      <w:pPr>
        <w:rPr>
          <w:rFonts w:ascii="宋体" w:eastAsia="宋体" w:hAnsi="宋体" w:hint="eastAsia"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t>3</w:t>
      </w:r>
      <w:r w:rsidRPr="00883AE5">
        <w:rPr>
          <w:rFonts w:ascii="宋体" w:eastAsia="宋体" w:hAnsi="宋体"/>
          <w:sz w:val="28"/>
          <w:szCs w:val="28"/>
        </w:rPr>
        <w:t>.</w:t>
      </w:r>
      <w:r w:rsidRPr="00883AE5">
        <w:rPr>
          <w:rFonts w:ascii="宋体" w:eastAsia="宋体" w:hAnsi="宋体" w:hint="eastAsia"/>
          <w:sz w:val="28"/>
          <w:szCs w:val="28"/>
        </w:rPr>
        <w:t>实验内容</w:t>
      </w:r>
    </w:p>
    <w:p w14:paraId="5AF9A032" w14:textId="37BACFDA" w:rsidR="0065214C" w:rsidRPr="0065214C" w:rsidRDefault="0065214C" w:rsidP="0065214C">
      <w:pPr>
        <w:jc w:val="left"/>
        <w:rPr>
          <w:rFonts w:ascii="宋体" w:eastAsia="宋体" w:hAnsi="宋体"/>
          <w:sz w:val="28"/>
          <w:szCs w:val="28"/>
        </w:rPr>
      </w:pPr>
      <w:r w:rsidRPr="0065214C">
        <w:rPr>
          <w:rFonts w:ascii="宋体" w:eastAsia="宋体" w:hAnsi="宋体" w:hint="eastAsia"/>
          <w:sz w:val="28"/>
          <w:szCs w:val="28"/>
        </w:rPr>
        <w:t>（1）定时实验内容</w:t>
      </w:r>
    </w:p>
    <w:p w14:paraId="358392D4" w14:textId="1AB89F0F" w:rsidR="0065214C" w:rsidRDefault="0065214C" w:rsidP="0065214C">
      <w:pPr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65214C">
        <w:rPr>
          <w:rFonts w:ascii="宋体" w:eastAsia="宋体" w:hAnsi="宋体" w:hint="eastAsia"/>
          <w:sz w:val="28"/>
          <w:szCs w:val="28"/>
        </w:rPr>
        <w:t>假设单片机晶振频率fosc＝11.0592MHz，采用T0的工作方式1实现定时，使喇叭输出频率为131 Hz的低音Do。采用C51编写程序在Proteus中实现该功能。</w:t>
      </w:r>
    </w:p>
    <w:p w14:paraId="279F2B70" w14:textId="5B92E083" w:rsidR="0065214C" w:rsidRDefault="0065214C" w:rsidP="0065214C">
      <w:pPr>
        <w:jc w:val="left"/>
        <w:rPr>
          <w:rFonts w:ascii="宋体" w:eastAsia="宋体" w:hAnsi="宋体"/>
          <w:b/>
          <w:bCs/>
          <w:sz w:val="28"/>
          <w:szCs w:val="28"/>
        </w:rPr>
      </w:pPr>
      <w:r w:rsidRPr="0065214C">
        <w:rPr>
          <w:rFonts w:ascii="宋体" w:eastAsia="宋体" w:hAnsi="宋体" w:hint="eastAsia"/>
          <w:b/>
          <w:bCs/>
          <w:sz w:val="28"/>
          <w:szCs w:val="28"/>
        </w:rPr>
        <w:t>运行代码</w:t>
      </w:r>
      <w:r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414D750F" w14:textId="5D2A5023" w:rsidR="0065214C" w:rsidRDefault="0011791B" w:rsidP="0011791B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11791B">
        <w:rPr>
          <w:rFonts w:ascii="宋体" w:eastAsia="宋体" w:hAnsi="宋体" w:hint="eastAsia"/>
          <w:b/>
          <w:bCs/>
          <w:sz w:val="28"/>
          <w:szCs w:val="28"/>
        </w:rPr>
        <w:drawing>
          <wp:inline distT="0" distB="0" distL="0" distR="0" wp14:anchorId="5E1ED3E6" wp14:editId="4518A2CC">
            <wp:extent cx="3630810" cy="3219610"/>
            <wp:effectExtent l="0" t="0" r="8255" b="0"/>
            <wp:docPr id="56819025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490" cy="323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52CB" w14:textId="01C3F79F" w:rsidR="0065214C" w:rsidRDefault="0065214C" w:rsidP="0065214C">
      <w:pPr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电路图：</w:t>
      </w:r>
    </w:p>
    <w:p w14:paraId="3CF04C16" w14:textId="737EC98B" w:rsidR="0065214C" w:rsidRDefault="00943937" w:rsidP="00943937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943937">
        <w:rPr>
          <w:rFonts w:ascii="宋体" w:eastAsia="宋体" w:hAnsi="宋体" w:hint="eastAsia"/>
          <w:b/>
          <w:bCs/>
          <w:sz w:val="28"/>
          <w:szCs w:val="28"/>
        </w:rPr>
        <w:drawing>
          <wp:inline distT="0" distB="0" distL="0" distR="0" wp14:anchorId="622C6B6D" wp14:editId="723C69B8">
            <wp:extent cx="4337475" cy="3849701"/>
            <wp:effectExtent l="0" t="0" r="6350" b="0"/>
            <wp:docPr id="10443455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901" cy="385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BC6EC" w14:textId="77777777" w:rsidR="00943937" w:rsidRPr="0065214C" w:rsidRDefault="00943937" w:rsidP="00943937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13A4A1BD" w14:textId="14C4AA07" w:rsidR="0065214C" w:rsidRPr="0065214C" w:rsidRDefault="0065214C" w:rsidP="0065214C">
      <w:pPr>
        <w:jc w:val="left"/>
        <w:rPr>
          <w:rFonts w:ascii="宋体" w:eastAsia="宋体" w:hAnsi="宋体"/>
          <w:sz w:val="28"/>
          <w:szCs w:val="28"/>
        </w:rPr>
      </w:pPr>
      <w:r w:rsidRPr="0065214C">
        <w:rPr>
          <w:rFonts w:ascii="宋体" w:eastAsia="宋体" w:hAnsi="宋体" w:hint="eastAsia"/>
          <w:sz w:val="28"/>
          <w:szCs w:val="28"/>
        </w:rPr>
        <w:t>（2）计数实验内容</w:t>
      </w:r>
    </w:p>
    <w:p w14:paraId="2DDD9785" w14:textId="3411D447" w:rsidR="0065214C" w:rsidRPr="0065214C" w:rsidRDefault="0065214C" w:rsidP="0065214C">
      <w:pPr>
        <w:ind w:firstLineChars="200" w:firstLine="560"/>
        <w:jc w:val="left"/>
        <w:rPr>
          <w:rFonts w:ascii="宋体" w:eastAsia="宋体" w:hAnsi="宋体"/>
          <w:sz w:val="28"/>
          <w:szCs w:val="28"/>
        </w:rPr>
      </w:pPr>
      <w:r w:rsidRPr="0065214C">
        <w:rPr>
          <w:rFonts w:ascii="宋体" w:eastAsia="宋体" w:hAnsi="宋体" w:hint="eastAsia"/>
          <w:sz w:val="28"/>
          <w:szCs w:val="28"/>
        </w:rPr>
        <w:t>有一自动罐装药粒系统，每瓶罐装药粒</w:t>
      </w:r>
      <w:r w:rsidRPr="0065214C">
        <w:rPr>
          <w:rFonts w:ascii="宋体" w:eastAsia="宋体" w:hAnsi="宋体"/>
          <w:sz w:val="28"/>
          <w:szCs w:val="28"/>
        </w:rPr>
        <w:t>10</w:t>
      </w:r>
      <w:r w:rsidRPr="0065214C">
        <w:rPr>
          <w:rFonts w:ascii="宋体" w:eastAsia="宋体" w:hAnsi="宋体" w:hint="eastAsia"/>
          <w:sz w:val="28"/>
          <w:szCs w:val="28"/>
        </w:rPr>
        <w:t>片，每满一瓶，累加器</w:t>
      </w:r>
      <w:r w:rsidRPr="0065214C">
        <w:rPr>
          <w:rFonts w:ascii="宋体" w:eastAsia="宋体" w:hAnsi="宋体"/>
          <w:sz w:val="28"/>
          <w:szCs w:val="28"/>
        </w:rPr>
        <w:t>A</w:t>
      </w:r>
      <w:r w:rsidRPr="0065214C">
        <w:rPr>
          <w:rFonts w:ascii="宋体" w:eastAsia="宋体" w:hAnsi="宋体" w:hint="eastAsia"/>
          <w:sz w:val="28"/>
          <w:szCs w:val="28"/>
        </w:rPr>
        <w:t>加</w:t>
      </w:r>
      <w:r w:rsidRPr="0065214C">
        <w:rPr>
          <w:rFonts w:ascii="宋体" w:eastAsia="宋体" w:hAnsi="宋体"/>
          <w:sz w:val="28"/>
          <w:szCs w:val="28"/>
        </w:rPr>
        <w:t>1</w:t>
      </w:r>
      <w:r w:rsidRPr="0065214C">
        <w:rPr>
          <w:rFonts w:ascii="宋体" w:eastAsia="宋体" w:hAnsi="宋体" w:hint="eastAsia"/>
          <w:sz w:val="28"/>
          <w:szCs w:val="28"/>
        </w:rPr>
        <w:t>操作，若满</w:t>
      </w:r>
      <w:r w:rsidRPr="0065214C">
        <w:rPr>
          <w:rFonts w:ascii="宋体" w:eastAsia="宋体" w:hAnsi="宋体"/>
          <w:sz w:val="28"/>
          <w:szCs w:val="28"/>
        </w:rPr>
        <w:t>3</w:t>
      </w:r>
      <w:r w:rsidRPr="0065214C">
        <w:rPr>
          <w:rFonts w:ascii="宋体" w:eastAsia="宋体" w:hAnsi="宋体" w:hint="eastAsia"/>
          <w:sz w:val="28"/>
          <w:szCs w:val="28"/>
        </w:rPr>
        <w:t>瓶，则由与</w:t>
      </w:r>
      <w:r w:rsidRPr="0065214C">
        <w:rPr>
          <w:rFonts w:ascii="宋体" w:eastAsia="宋体" w:hAnsi="宋体"/>
          <w:sz w:val="28"/>
          <w:szCs w:val="28"/>
        </w:rPr>
        <w:t>P1.0</w:t>
      </w:r>
      <w:r w:rsidRPr="0065214C">
        <w:rPr>
          <w:rFonts w:ascii="宋体" w:eastAsia="宋体" w:hAnsi="宋体" w:hint="eastAsia"/>
          <w:sz w:val="28"/>
          <w:szCs w:val="28"/>
        </w:rPr>
        <w:t>口相连的</w:t>
      </w:r>
      <w:r w:rsidRPr="0065214C">
        <w:rPr>
          <w:rFonts w:ascii="宋体" w:eastAsia="宋体" w:hAnsi="宋体"/>
          <w:sz w:val="28"/>
          <w:szCs w:val="28"/>
        </w:rPr>
        <w:t>LED</w:t>
      </w:r>
      <w:r w:rsidRPr="0065214C">
        <w:rPr>
          <w:rFonts w:ascii="宋体" w:eastAsia="宋体" w:hAnsi="宋体" w:hint="eastAsia"/>
          <w:sz w:val="28"/>
          <w:szCs w:val="28"/>
        </w:rPr>
        <w:t>给出一个装箱信号</w:t>
      </w:r>
      <w:r w:rsidRPr="0065214C">
        <w:rPr>
          <w:rFonts w:ascii="宋体" w:eastAsia="宋体" w:hAnsi="宋体"/>
          <w:sz w:val="28"/>
          <w:szCs w:val="28"/>
        </w:rPr>
        <w:t>(</w:t>
      </w:r>
      <w:r w:rsidRPr="0065214C">
        <w:rPr>
          <w:rFonts w:ascii="宋体" w:eastAsia="宋体" w:hAnsi="宋体" w:hint="eastAsia"/>
          <w:sz w:val="28"/>
          <w:szCs w:val="28"/>
        </w:rPr>
        <w:t>同时使装箱执行机构动作</w:t>
      </w:r>
      <w:r w:rsidRPr="0065214C">
        <w:rPr>
          <w:rFonts w:ascii="宋体" w:eastAsia="宋体" w:hAnsi="宋体"/>
          <w:sz w:val="28"/>
          <w:szCs w:val="28"/>
        </w:rPr>
        <w:t>)</w:t>
      </w:r>
      <w:r w:rsidRPr="0065214C">
        <w:rPr>
          <w:rFonts w:ascii="宋体" w:eastAsia="宋体" w:hAnsi="宋体" w:hint="eastAsia"/>
          <w:sz w:val="28"/>
          <w:szCs w:val="28"/>
        </w:rPr>
        <w:t>，然后停止计数。要求用</w:t>
      </w:r>
      <w:r w:rsidRPr="0065214C">
        <w:rPr>
          <w:rFonts w:ascii="宋体" w:eastAsia="宋体" w:hAnsi="宋体"/>
          <w:sz w:val="28"/>
          <w:szCs w:val="28"/>
        </w:rPr>
        <w:t>T0</w:t>
      </w:r>
      <w:r w:rsidRPr="0065214C">
        <w:rPr>
          <w:rFonts w:ascii="宋体" w:eastAsia="宋体" w:hAnsi="宋体" w:hint="eastAsia"/>
          <w:sz w:val="28"/>
          <w:szCs w:val="28"/>
        </w:rPr>
        <w:t>以工作方式</w:t>
      </w:r>
      <w:r w:rsidRPr="0065214C">
        <w:rPr>
          <w:rFonts w:ascii="宋体" w:eastAsia="宋体" w:hAnsi="宋体"/>
          <w:sz w:val="28"/>
          <w:szCs w:val="28"/>
        </w:rPr>
        <w:t>2</w:t>
      </w:r>
      <w:r w:rsidRPr="0065214C">
        <w:rPr>
          <w:rFonts w:ascii="宋体" w:eastAsia="宋体" w:hAnsi="宋体" w:hint="eastAsia"/>
          <w:sz w:val="28"/>
          <w:szCs w:val="28"/>
        </w:rPr>
        <w:t>计数。采用</w:t>
      </w:r>
      <w:r w:rsidRPr="0065214C">
        <w:rPr>
          <w:rFonts w:ascii="宋体" w:eastAsia="宋体" w:hAnsi="宋体"/>
          <w:sz w:val="28"/>
          <w:szCs w:val="28"/>
        </w:rPr>
        <w:t>C51</w:t>
      </w:r>
      <w:r w:rsidRPr="0065214C">
        <w:rPr>
          <w:rFonts w:ascii="宋体" w:eastAsia="宋体" w:hAnsi="宋体" w:hint="eastAsia"/>
          <w:sz w:val="28"/>
          <w:szCs w:val="28"/>
        </w:rPr>
        <w:t>编写程序在</w:t>
      </w:r>
      <w:r w:rsidRPr="0065214C">
        <w:rPr>
          <w:rFonts w:ascii="宋体" w:eastAsia="宋体" w:hAnsi="宋体"/>
          <w:sz w:val="28"/>
          <w:szCs w:val="28"/>
        </w:rPr>
        <w:t>Proteus</w:t>
      </w:r>
      <w:r w:rsidRPr="0065214C">
        <w:rPr>
          <w:rFonts w:ascii="宋体" w:eastAsia="宋体" w:hAnsi="宋体" w:hint="eastAsia"/>
          <w:sz w:val="28"/>
          <w:szCs w:val="28"/>
        </w:rPr>
        <w:t>中完成该任务。</w:t>
      </w:r>
    </w:p>
    <w:p w14:paraId="17AE07EB" w14:textId="723FF948" w:rsidR="00F0509F" w:rsidRPr="0065214C" w:rsidRDefault="0065214C" w:rsidP="0065214C">
      <w:pPr>
        <w:rPr>
          <w:rFonts w:ascii="宋体" w:eastAsia="宋体" w:hAnsi="宋体"/>
          <w:b/>
          <w:bCs/>
          <w:sz w:val="28"/>
          <w:szCs w:val="28"/>
        </w:rPr>
      </w:pPr>
      <w:r w:rsidRPr="0065214C">
        <w:rPr>
          <w:rFonts w:ascii="宋体" w:eastAsia="宋体" w:hAnsi="宋体" w:hint="eastAsia"/>
          <w:b/>
          <w:bCs/>
          <w:sz w:val="28"/>
          <w:szCs w:val="28"/>
        </w:rPr>
        <w:t>运行代码：</w:t>
      </w:r>
    </w:p>
    <w:p w14:paraId="2D6C24F8" w14:textId="4A0E2C20" w:rsidR="0065214C" w:rsidRDefault="0065214C" w:rsidP="00943937">
      <w:pPr>
        <w:jc w:val="center"/>
        <w:rPr>
          <w:rFonts w:ascii="宋体" w:eastAsia="宋体" w:hAnsi="宋体" w:hint="eastAsia"/>
          <w:sz w:val="28"/>
          <w:szCs w:val="28"/>
        </w:rPr>
      </w:pPr>
      <w:r w:rsidRPr="0065214C">
        <w:rPr>
          <w:rFonts w:ascii="宋体" w:eastAsia="宋体" w:hAnsi="宋体" w:hint="eastAsia"/>
          <w:sz w:val="28"/>
          <w:szCs w:val="28"/>
        </w:rPr>
        <w:lastRenderedPageBreak/>
        <w:drawing>
          <wp:inline distT="0" distB="0" distL="0" distR="0" wp14:anchorId="492E1430" wp14:editId="33C9D534">
            <wp:extent cx="4169759" cy="4264639"/>
            <wp:effectExtent l="0" t="0" r="2540" b="3175"/>
            <wp:docPr id="5275102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755" cy="427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1C575" w14:textId="0B66B2DD" w:rsidR="0065214C" w:rsidRPr="0065214C" w:rsidRDefault="0065214C" w:rsidP="0065214C">
      <w:pPr>
        <w:rPr>
          <w:rFonts w:ascii="宋体" w:eastAsia="宋体" w:hAnsi="宋体" w:hint="eastAsia"/>
          <w:b/>
          <w:bCs/>
          <w:sz w:val="28"/>
          <w:szCs w:val="28"/>
        </w:rPr>
      </w:pPr>
      <w:r w:rsidRPr="0065214C">
        <w:rPr>
          <w:rFonts w:ascii="宋体" w:eastAsia="宋体" w:hAnsi="宋体" w:hint="eastAsia"/>
          <w:b/>
          <w:bCs/>
          <w:sz w:val="28"/>
          <w:szCs w:val="28"/>
        </w:rPr>
        <w:t>电路图：</w:t>
      </w:r>
    </w:p>
    <w:p w14:paraId="4B800019" w14:textId="3A17F2C5" w:rsidR="00943937" w:rsidRPr="00943937" w:rsidRDefault="00943937" w:rsidP="00943937">
      <w:pPr>
        <w:jc w:val="center"/>
        <w:rPr>
          <w:rFonts w:ascii="宋体" w:eastAsia="宋体" w:hAnsi="宋体"/>
          <w:sz w:val="28"/>
          <w:szCs w:val="28"/>
        </w:rPr>
      </w:pPr>
      <w:r w:rsidRPr="00943937">
        <w:rPr>
          <w:rFonts w:ascii="宋体" w:eastAsia="宋体" w:hAnsi="宋体" w:hint="eastAsia"/>
          <w:sz w:val="28"/>
          <w:szCs w:val="28"/>
        </w:rPr>
        <w:drawing>
          <wp:inline distT="0" distB="0" distL="0" distR="0" wp14:anchorId="6AC966F7" wp14:editId="524B9ECD">
            <wp:extent cx="5274310" cy="3497580"/>
            <wp:effectExtent l="0" t="0" r="2540" b="7620"/>
            <wp:docPr id="17836868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EBC42" w14:textId="77777777" w:rsidR="00F0509F" w:rsidRPr="00883AE5" w:rsidRDefault="00F0509F" w:rsidP="00F0509F">
      <w:pPr>
        <w:rPr>
          <w:rFonts w:ascii="宋体" w:eastAsia="宋体" w:hAnsi="宋体" w:hint="eastAsia"/>
          <w:sz w:val="28"/>
          <w:szCs w:val="28"/>
        </w:rPr>
      </w:pPr>
    </w:p>
    <w:p w14:paraId="5386B65C" w14:textId="0F5D8B14" w:rsidR="00BC4DD8" w:rsidRPr="00BC4DD8" w:rsidRDefault="00BC4DD8" w:rsidP="00BC4DD8">
      <w:pPr>
        <w:rPr>
          <w:rFonts w:ascii="宋体" w:eastAsia="宋体" w:hAnsi="宋体" w:hint="eastAsia"/>
          <w:b/>
          <w:bCs/>
          <w:sz w:val="28"/>
          <w:szCs w:val="28"/>
        </w:rPr>
      </w:pPr>
      <w:r w:rsidRPr="00BC4DD8">
        <w:rPr>
          <w:rFonts w:ascii="宋体" w:eastAsia="宋体" w:hAnsi="宋体"/>
          <w:b/>
          <w:bCs/>
          <w:sz w:val="28"/>
          <w:szCs w:val="28"/>
        </w:rPr>
        <w:lastRenderedPageBreak/>
        <w:t>4.</w:t>
      </w:r>
      <w:r w:rsidRPr="00BC4DD8">
        <w:rPr>
          <w:rFonts w:ascii="宋体" w:eastAsia="宋体" w:hAnsi="宋体" w:hint="eastAsia"/>
          <w:sz w:val="28"/>
          <w:szCs w:val="28"/>
        </w:rPr>
        <w:t>实验提示</w:t>
      </w:r>
    </w:p>
    <w:p w14:paraId="72C8D43C" w14:textId="712BF20C" w:rsidR="00943937" w:rsidRPr="00943937" w:rsidRDefault="00943937" w:rsidP="00943937">
      <w:pPr>
        <w:jc w:val="left"/>
        <w:rPr>
          <w:rFonts w:ascii="宋体" w:eastAsia="宋体" w:hAnsi="宋体"/>
          <w:sz w:val="28"/>
          <w:szCs w:val="28"/>
        </w:rPr>
      </w:pPr>
      <w:r w:rsidRPr="00943937">
        <w:rPr>
          <w:rFonts w:ascii="宋体" w:eastAsia="宋体" w:hAnsi="宋体" w:hint="eastAsia"/>
          <w:sz w:val="28"/>
          <w:szCs w:val="28"/>
        </w:rPr>
        <w:t>（1）在用Proteus仿真时，注意修改单片机的晶振频率为11.0592MHz。</w:t>
      </w:r>
    </w:p>
    <w:p w14:paraId="1D82FDBB" w14:textId="3883764B" w:rsidR="00943937" w:rsidRPr="00943937" w:rsidRDefault="00943937" w:rsidP="00943937">
      <w:pPr>
        <w:jc w:val="left"/>
        <w:rPr>
          <w:rFonts w:ascii="宋体" w:eastAsia="宋体" w:hAnsi="宋体"/>
          <w:sz w:val="28"/>
          <w:szCs w:val="28"/>
        </w:rPr>
      </w:pPr>
      <w:r w:rsidRPr="00943937">
        <w:rPr>
          <w:rFonts w:ascii="宋体" w:eastAsia="宋体" w:hAnsi="宋体" w:hint="eastAsia"/>
          <w:sz w:val="28"/>
          <w:szCs w:val="28"/>
        </w:rPr>
        <w:t>（2）在Proteus中有多个可以发出声音的仿真器件，如sounder，speaker和buzzer。三者的区别是，sounder是数字蜂鸣器，可以用于单片机的仿真，speaker是用于模拟信号的仿真，而buzzer是直流驱动的蜂鸣器。本例中大家可以试一下三种发声器件，看有什么不同。</w:t>
      </w:r>
    </w:p>
    <w:p w14:paraId="126D3362" w14:textId="77777777" w:rsidR="00060CF5" w:rsidRPr="00943937" w:rsidRDefault="00060CF5" w:rsidP="0071120C">
      <w:pPr>
        <w:jc w:val="left"/>
        <w:rPr>
          <w:rFonts w:ascii="宋体" w:eastAsia="宋体" w:hAnsi="宋体" w:hint="eastAsia"/>
          <w:sz w:val="28"/>
          <w:szCs w:val="28"/>
        </w:rPr>
      </w:pPr>
    </w:p>
    <w:p w14:paraId="226D8364" w14:textId="77777777" w:rsidR="0045630A" w:rsidRPr="0045630A" w:rsidRDefault="0045630A" w:rsidP="0045630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45630A">
        <w:rPr>
          <w:rFonts w:ascii="宋体" w:eastAsia="宋体" w:hAnsi="宋体"/>
          <w:b/>
          <w:bCs/>
          <w:sz w:val="28"/>
          <w:szCs w:val="28"/>
        </w:rPr>
        <w:t>5</w:t>
      </w:r>
      <w:r w:rsidRPr="0045630A">
        <w:rPr>
          <w:rFonts w:ascii="宋体" w:eastAsia="宋体" w:hAnsi="宋体" w:hint="eastAsia"/>
          <w:sz w:val="28"/>
          <w:szCs w:val="28"/>
        </w:rPr>
        <w:t>．观察与分析</w:t>
      </w:r>
    </w:p>
    <w:p w14:paraId="61233893" w14:textId="5AEF0382" w:rsidR="00943937" w:rsidRDefault="00943937" w:rsidP="00943937">
      <w:pPr>
        <w:rPr>
          <w:rFonts w:ascii="宋体" w:eastAsia="宋体" w:hAnsi="宋体"/>
          <w:sz w:val="28"/>
          <w:szCs w:val="28"/>
        </w:rPr>
      </w:pPr>
      <w:r w:rsidRPr="00943937">
        <w:rPr>
          <w:rFonts w:ascii="宋体" w:eastAsia="宋体" w:hAnsi="宋体" w:hint="eastAsia"/>
          <w:sz w:val="28"/>
          <w:szCs w:val="28"/>
        </w:rPr>
        <w:t>（1）针对实验内容（</w:t>
      </w:r>
      <w:r w:rsidRPr="00943937">
        <w:rPr>
          <w:rFonts w:ascii="宋体" w:eastAsia="宋体" w:hAnsi="宋体"/>
          <w:sz w:val="28"/>
          <w:szCs w:val="28"/>
        </w:rPr>
        <w:t>1</w:t>
      </w:r>
      <w:r w:rsidRPr="00943937">
        <w:rPr>
          <w:rFonts w:ascii="宋体" w:eastAsia="宋体" w:hAnsi="宋体" w:hint="eastAsia"/>
          <w:sz w:val="28"/>
          <w:szCs w:val="28"/>
        </w:rPr>
        <w:t>），如果所用的定时器和工作方式均不发生变化，而要使喇叭输出不同的音时只需要修改哪些参数？</w:t>
      </w:r>
    </w:p>
    <w:p w14:paraId="474E6FD2" w14:textId="12F1C255" w:rsidR="00943937" w:rsidRDefault="00943937" w:rsidP="00943937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只需修改TH0与TH1的定时器初值即可，例如低音Do频率为131Hz，则Re的频率为139Hz，此时</w:t>
      </w:r>
      <w:r w:rsidR="008F0DF7">
        <w:rPr>
          <w:rFonts w:ascii="宋体" w:eastAsia="宋体" w:hAnsi="宋体" w:hint="eastAsia"/>
          <w:sz w:val="28"/>
          <w:szCs w:val="28"/>
        </w:rPr>
        <w:t>方波周期为7.194ms，高低电平持续时间各是3.6ms，所以定时次数为3600/1.085=3318；计数初值为8192-3318=4874；因此TH0的计数初值为4874/32；TH1的计数初值为4874%32。</w:t>
      </w:r>
    </w:p>
    <w:p w14:paraId="55878545" w14:textId="241D1C08" w:rsidR="008F0DF7" w:rsidRDefault="008F0DF7" w:rsidP="008F0DF7">
      <w:pPr>
        <w:rPr>
          <w:rFonts w:ascii="宋体" w:eastAsia="宋体" w:hAnsi="宋体"/>
          <w:b/>
          <w:bCs/>
          <w:sz w:val="28"/>
          <w:szCs w:val="28"/>
        </w:rPr>
      </w:pPr>
      <w:r w:rsidRPr="008F0DF7">
        <w:rPr>
          <w:rFonts w:ascii="宋体" w:eastAsia="宋体" w:hAnsi="宋体" w:hint="eastAsia"/>
          <w:b/>
          <w:bCs/>
          <w:sz w:val="28"/>
          <w:szCs w:val="28"/>
        </w:rPr>
        <w:t>运行代码：</w:t>
      </w:r>
    </w:p>
    <w:p w14:paraId="365F20CC" w14:textId="722895E6" w:rsidR="0011791B" w:rsidRDefault="0011791B" w:rsidP="008F0DF7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（相比题目1将定时/计数器0的工作方式修改为方式0）</w:t>
      </w:r>
    </w:p>
    <w:p w14:paraId="06889A99" w14:textId="17A6D235" w:rsidR="008F0DF7" w:rsidRPr="008F0DF7" w:rsidRDefault="008F0DF7" w:rsidP="008F0DF7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8F0DF7">
        <w:rPr>
          <w:rFonts w:ascii="宋体" w:eastAsia="宋体" w:hAnsi="宋体" w:hint="eastAsia"/>
          <w:b/>
          <w:bCs/>
          <w:sz w:val="28"/>
          <w:szCs w:val="28"/>
        </w:rPr>
        <w:lastRenderedPageBreak/>
        <w:drawing>
          <wp:inline distT="0" distB="0" distL="0" distR="0" wp14:anchorId="72E64241" wp14:editId="748BABF5">
            <wp:extent cx="3732332" cy="3288767"/>
            <wp:effectExtent l="0" t="0" r="1905" b="6985"/>
            <wp:docPr id="11233635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949" cy="3302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465C" w14:textId="77777777" w:rsidR="008F0DF7" w:rsidRPr="00943937" w:rsidRDefault="008F0DF7" w:rsidP="008F0DF7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1F3E48C2" w14:textId="2D50DBE7" w:rsidR="00943937" w:rsidRPr="00943937" w:rsidRDefault="00943937" w:rsidP="00943937">
      <w:pPr>
        <w:rPr>
          <w:rFonts w:ascii="宋体" w:eastAsia="宋体" w:hAnsi="宋体"/>
          <w:sz w:val="28"/>
          <w:szCs w:val="28"/>
        </w:rPr>
      </w:pPr>
      <w:r w:rsidRPr="00943937">
        <w:rPr>
          <w:rFonts w:ascii="宋体" w:eastAsia="宋体" w:hAnsi="宋体" w:hint="eastAsia"/>
          <w:sz w:val="28"/>
          <w:szCs w:val="28"/>
        </w:rPr>
        <w:t>（2）外部中断和定时</w:t>
      </w:r>
      <w:r w:rsidRPr="00943937">
        <w:rPr>
          <w:rFonts w:ascii="宋体" w:eastAsia="宋体" w:hAnsi="宋体"/>
          <w:sz w:val="28"/>
          <w:szCs w:val="28"/>
        </w:rPr>
        <w:t>/</w:t>
      </w:r>
      <w:r w:rsidRPr="00943937">
        <w:rPr>
          <w:rFonts w:ascii="宋体" w:eastAsia="宋体" w:hAnsi="宋体" w:hint="eastAsia"/>
          <w:sz w:val="28"/>
          <w:szCs w:val="28"/>
        </w:rPr>
        <w:t>计数器的计数方式下都是采集的是外部信号，二者有何不同</w:t>
      </w:r>
      <w:r w:rsidRPr="00943937">
        <w:rPr>
          <w:rFonts w:ascii="宋体" w:eastAsia="宋体" w:hAnsi="宋体"/>
          <w:sz w:val="28"/>
          <w:szCs w:val="28"/>
        </w:rPr>
        <w:t>?</w:t>
      </w:r>
      <w:r w:rsidRPr="00943937">
        <w:rPr>
          <w:rFonts w:ascii="宋体" w:eastAsia="宋体" w:hAnsi="宋体" w:hint="eastAsia"/>
          <w:sz w:val="28"/>
          <w:szCs w:val="28"/>
        </w:rPr>
        <w:t>如果在计数方式下每来一个外部信号就发生中断，若定时器</w:t>
      </w:r>
      <w:r w:rsidRPr="00943937">
        <w:rPr>
          <w:rFonts w:ascii="宋体" w:eastAsia="宋体" w:hAnsi="宋体"/>
          <w:sz w:val="28"/>
          <w:szCs w:val="28"/>
        </w:rPr>
        <w:t>0</w:t>
      </w:r>
      <w:r w:rsidRPr="00943937">
        <w:rPr>
          <w:rFonts w:ascii="宋体" w:eastAsia="宋体" w:hAnsi="宋体" w:hint="eastAsia"/>
          <w:sz w:val="28"/>
          <w:szCs w:val="28"/>
        </w:rPr>
        <w:t>分别工作于工作方式</w:t>
      </w:r>
      <w:r w:rsidRPr="00943937">
        <w:rPr>
          <w:rFonts w:ascii="宋体" w:eastAsia="宋体" w:hAnsi="宋体"/>
          <w:sz w:val="28"/>
          <w:szCs w:val="28"/>
        </w:rPr>
        <w:t>0</w:t>
      </w:r>
      <w:r w:rsidRPr="00943937">
        <w:rPr>
          <w:rFonts w:ascii="宋体" w:eastAsia="宋体" w:hAnsi="宋体" w:hint="eastAsia"/>
          <w:sz w:val="28"/>
          <w:szCs w:val="28"/>
        </w:rPr>
        <w:t>、</w:t>
      </w:r>
      <w:r w:rsidRPr="00943937">
        <w:rPr>
          <w:rFonts w:ascii="宋体" w:eastAsia="宋体" w:hAnsi="宋体"/>
          <w:sz w:val="28"/>
          <w:szCs w:val="28"/>
        </w:rPr>
        <w:t>1</w:t>
      </w:r>
      <w:r w:rsidRPr="00943937">
        <w:rPr>
          <w:rFonts w:ascii="宋体" w:eastAsia="宋体" w:hAnsi="宋体" w:hint="eastAsia"/>
          <w:sz w:val="28"/>
          <w:szCs w:val="28"/>
        </w:rPr>
        <w:t>和</w:t>
      </w:r>
      <w:r w:rsidRPr="00943937">
        <w:rPr>
          <w:rFonts w:ascii="宋体" w:eastAsia="宋体" w:hAnsi="宋体"/>
          <w:sz w:val="28"/>
          <w:szCs w:val="28"/>
        </w:rPr>
        <w:t>2</w:t>
      </w:r>
      <w:r w:rsidRPr="00943937">
        <w:rPr>
          <w:rFonts w:ascii="宋体" w:eastAsia="宋体" w:hAnsi="宋体" w:hint="eastAsia"/>
          <w:sz w:val="28"/>
          <w:szCs w:val="28"/>
        </w:rPr>
        <w:t>，则定时</w:t>
      </w:r>
      <w:r w:rsidRPr="00943937">
        <w:rPr>
          <w:rFonts w:ascii="宋体" w:eastAsia="宋体" w:hAnsi="宋体"/>
          <w:sz w:val="28"/>
          <w:szCs w:val="28"/>
        </w:rPr>
        <w:t>/</w:t>
      </w:r>
      <w:r w:rsidRPr="00943937">
        <w:rPr>
          <w:rFonts w:ascii="宋体" w:eastAsia="宋体" w:hAnsi="宋体" w:hint="eastAsia"/>
          <w:sz w:val="28"/>
          <w:szCs w:val="28"/>
        </w:rPr>
        <w:t>计数器的初始值应分别为多少？</w:t>
      </w:r>
    </w:p>
    <w:p w14:paraId="0BDAA9D6" w14:textId="65ACA55C" w:rsidR="00B9725D" w:rsidRDefault="008F0DF7" w:rsidP="008F0DF7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外部中断的计数方式使用的是INT0，中断方式为外部中断0，在编写中断服务程序时，使用的是interrupt 0；而定时/计数器计数时则使用interrupt 1；</w:t>
      </w:r>
      <w:r w:rsidR="0006037A">
        <w:rPr>
          <w:rFonts w:ascii="宋体" w:eastAsia="宋体" w:hAnsi="宋体" w:hint="eastAsia"/>
          <w:sz w:val="28"/>
          <w:szCs w:val="28"/>
        </w:rPr>
        <w:t>外部中断时由外部事件触发中断，定时/计数器则是由内部时钟信号调节中断。</w:t>
      </w:r>
    </w:p>
    <w:p w14:paraId="74E08B08" w14:textId="3BC581CF" w:rsidR="0006037A" w:rsidRDefault="0006037A" w:rsidP="008F0DF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在题目（2）中，计数次数为10；</w:t>
      </w:r>
    </w:p>
    <w:p w14:paraId="4F1ACB94" w14:textId="4F03E936" w:rsidR="0006037A" w:rsidRDefault="0006037A" w:rsidP="008F0DF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工作方式0：2</w:t>
      </w:r>
      <w:r w:rsidRPr="0006037A">
        <w:rPr>
          <w:rFonts w:ascii="宋体" w:eastAsia="宋体" w:hAnsi="宋体" w:hint="eastAsia"/>
          <w:sz w:val="28"/>
          <w:szCs w:val="28"/>
          <w:vertAlign w:val="superscript"/>
        </w:rPr>
        <w:t>1</w:t>
      </w:r>
      <w:r>
        <w:rPr>
          <w:rFonts w:ascii="宋体" w:eastAsia="宋体" w:hAnsi="宋体" w:hint="eastAsia"/>
          <w:sz w:val="28"/>
          <w:szCs w:val="28"/>
          <w:vertAlign w:val="superscript"/>
        </w:rPr>
        <w:t>3</w:t>
      </w:r>
      <w:r>
        <w:rPr>
          <w:rFonts w:ascii="宋体" w:eastAsia="宋体" w:hAnsi="宋体" w:hint="eastAsia"/>
          <w:sz w:val="28"/>
          <w:szCs w:val="28"/>
        </w:rPr>
        <w:t>-10 = 8192-10 = 8182；</w:t>
      </w:r>
    </w:p>
    <w:p w14:paraId="14E8E403" w14:textId="50EA5FEF" w:rsidR="0006037A" w:rsidRDefault="0006037A" w:rsidP="008F0DF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工作方式1：2</w:t>
      </w:r>
      <w:r w:rsidRPr="0006037A">
        <w:rPr>
          <w:rFonts w:ascii="宋体" w:eastAsia="宋体" w:hAnsi="宋体" w:hint="eastAsia"/>
          <w:sz w:val="28"/>
          <w:szCs w:val="28"/>
          <w:vertAlign w:val="superscript"/>
        </w:rPr>
        <w:t>16</w:t>
      </w:r>
      <w:r>
        <w:rPr>
          <w:rFonts w:ascii="宋体" w:eastAsia="宋体" w:hAnsi="宋体" w:hint="eastAsia"/>
          <w:sz w:val="28"/>
          <w:szCs w:val="28"/>
        </w:rPr>
        <w:t>-10 = 65536-10 = 65526；</w:t>
      </w:r>
    </w:p>
    <w:p w14:paraId="30CF798B" w14:textId="28B5C7B9" w:rsidR="0006037A" w:rsidRPr="00943937" w:rsidRDefault="0006037A" w:rsidP="008F0DF7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工作方式2：2</w:t>
      </w:r>
      <w:r w:rsidRPr="0006037A">
        <w:rPr>
          <w:rFonts w:ascii="宋体" w:eastAsia="宋体" w:hAnsi="宋体" w:hint="eastAsia"/>
          <w:sz w:val="28"/>
          <w:szCs w:val="28"/>
          <w:vertAlign w:val="superscript"/>
        </w:rPr>
        <w:t>8</w:t>
      </w:r>
      <w:r>
        <w:rPr>
          <w:rFonts w:ascii="宋体" w:eastAsia="宋体" w:hAnsi="宋体" w:hint="eastAsia"/>
          <w:sz w:val="28"/>
          <w:szCs w:val="28"/>
        </w:rPr>
        <w:t>-10 = 256-10 = 246。</w:t>
      </w:r>
    </w:p>
    <w:sectPr w:rsidR="0006037A" w:rsidRPr="009439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C041FD" w14:textId="77777777" w:rsidR="00F505E3" w:rsidRDefault="00F505E3" w:rsidP="004B6EB3">
      <w:pPr>
        <w:rPr>
          <w:rFonts w:hint="eastAsia"/>
        </w:rPr>
      </w:pPr>
      <w:r>
        <w:separator/>
      </w:r>
    </w:p>
  </w:endnote>
  <w:endnote w:type="continuationSeparator" w:id="0">
    <w:p w14:paraId="044F2789" w14:textId="77777777" w:rsidR="00F505E3" w:rsidRDefault="00F505E3" w:rsidP="004B6EB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A34503" w14:textId="77777777" w:rsidR="00F505E3" w:rsidRDefault="00F505E3" w:rsidP="004B6EB3">
      <w:pPr>
        <w:rPr>
          <w:rFonts w:hint="eastAsia"/>
        </w:rPr>
      </w:pPr>
      <w:r>
        <w:separator/>
      </w:r>
    </w:p>
  </w:footnote>
  <w:footnote w:type="continuationSeparator" w:id="0">
    <w:p w14:paraId="44EE6D7C" w14:textId="77777777" w:rsidR="00F505E3" w:rsidRDefault="00F505E3" w:rsidP="004B6EB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F02866"/>
    <w:multiLevelType w:val="hybridMultilevel"/>
    <w:tmpl w:val="1DF4717E"/>
    <w:lvl w:ilvl="0" w:tplc="2252E594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2A42FCB"/>
    <w:multiLevelType w:val="hybridMultilevel"/>
    <w:tmpl w:val="FCBA39C0"/>
    <w:lvl w:ilvl="0" w:tplc="E5E2A4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BF6370D"/>
    <w:multiLevelType w:val="hybridMultilevel"/>
    <w:tmpl w:val="B2C6D154"/>
    <w:lvl w:ilvl="0" w:tplc="9836F8F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15056299">
    <w:abstractNumId w:val="2"/>
  </w:num>
  <w:num w:numId="2" w16cid:durableId="279145422">
    <w:abstractNumId w:val="0"/>
  </w:num>
  <w:num w:numId="3" w16cid:durableId="1155754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0C"/>
    <w:rsid w:val="00054724"/>
    <w:rsid w:val="0006037A"/>
    <w:rsid w:val="00060CF5"/>
    <w:rsid w:val="0011791B"/>
    <w:rsid w:val="0015422D"/>
    <w:rsid w:val="001836DC"/>
    <w:rsid w:val="002E61AC"/>
    <w:rsid w:val="0037688A"/>
    <w:rsid w:val="00443976"/>
    <w:rsid w:val="0045630A"/>
    <w:rsid w:val="004B6EB3"/>
    <w:rsid w:val="004F4D35"/>
    <w:rsid w:val="005079BE"/>
    <w:rsid w:val="0051790D"/>
    <w:rsid w:val="005D0146"/>
    <w:rsid w:val="005D0CE8"/>
    <w:rsid w:val="00647BFA"/>
    <w:rsid w:val="00647DDC"/>
    <w:rsid w:val="0065214C"/>
    <w:rsid w:val="006B1861"/>
    <w:rsid w:val="006C1543"/>
    <w:rsid w:val="006D1FEE"/>
    <w:rsid w:val="006F3943"/>
    <w:rsid w:val="0071120C"/>
    <w:rsid w:val="00760F09"/>
    <w:rsid w:val="00764332"/>
    <w:rsid w:val="00862437"/>
    <w:rsid w:val="00883AE5"/>
    <w:rsid w:val="008F0DF7"/>
    <w:rsid w:val="00943937"/>
    <w:rsid w:val="00AC24B8"/>
    <w:rsid w:val="00B51556"/>
    <w:rsid w:val="00B76285"/>
    <w:rsid w:val="00B9725D"/>
    <w:rsid w:val="00BC4DD8"/>
    <w:rsid w:val="00CD4BDC"/>
    <w:rsid w:val="00D41780"/>
    <w:rsid w:val="00D61784"/>
    <w:rsid w:val="00D619A7"/>
    <w:rsid w:val="00D947BD"/>
    <w:rsid w:val="00F0509F"/>
    <w:rsid w:val="00F5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F206C"/>
  <w15:chartTrackingRefBased/>
  <w15:docId w15:val="{160DAED5-8D7E-446E-A769-D90BF6A7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630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6E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6E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6E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6EB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5630A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45630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5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2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3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8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2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5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0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4</cp:revision>
  <dcterms:created xsi:type="dcterms:W3CDTF">2024-11-21T08:27:00Z</dcterms:created>
  <dcterms:modified xsi:type="dcterms:W3CDTF">2024-11-21T09:13:00Z</dcterms:modified>
</cp:coreProperties>
</file>