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95BEA" w14:textId="77777777" w:rsidR="00AA3287" w:rsidRPr="00AA3287" w:rsidRDefault="00AA3287" w:rsidP="00AA3287">
      <w:pPr>
        <w:rPr>
          <w:rFonts w:ascii="宋体" w:eastAsia="宋体" w:hAnsi="宋体"/>
          <w:b/>
          <w:bCs/>
        </w:rPr>
      </w:pPr>
      <w:r w:rsidRPr="00AA3287">
        <w:rPr>
          <w:rFonts w:ascii="宋体" w:eastAsia="宋体" w:hAnsi="宋体"/>
          <w:b/>
          <w:bCs/>
        </w:rPr>
        <w:t>机械工程综合实习总结报告</w:t>
      </w:r>
    </w:p>
    <w:p w14:paraId="2D67E132" w14:textId="77777777" w:rsidR="00AA3287" w:rsidRPr="00AA3287" w:rsidRDefault="00AA3287" w:rsidP="00AA3287">
      <w:pPr>
        <w:rPr>
          <w:rFonts w:ascii="宋体" w:eastAsia="宋体" w:hAnsi="宋体"/>
          <w:b/>
          <w:bCs/>
        </w:rPr>
      </w:pPr>
      <w:r w:rsidRPr="00AA3287">
        <w:rPr>
          <w:rFonts w:ascii="宋体" w:eastAsia="宋体" w:hAnsi="宋体"/>
          <w:b/>
          <w:bCs/>
        </w:rPr>
        <w:t>一、实习总体介绍</w:t>
      </w:r>
    </w:p>
    <w:p w14:paraId="2D55D73A" w14:textId="2F91D2D9" w:rsidR="00AA3287" w:rsidRPr="00AA3287" w:rsidRDefault="00AA3287" w:rsidP="00AA3287">
      <w:pPr>
        <w:rPr>
          <w:rFonts w:ascii="宋体" w:eastAsia="宋体" w:hAnsi="宋体" w:hint="eastAsia"/>
        </w:rPr>
      </w:pPr>
      <w:r w:rsidRPr="00AA3287">
        <w:rPr>
          <w:rFonts w:ascii="宋体" w:eastAsia="宋体" w:hAnsi="宋体"/>
        </w:rPr>
        <w:t>202</w:t>
      </w:r>
      <w:r>
        <w:rPr>
          <w:rFonts w:ascii="宋体" w:eastAsia="宋体" w:hAnsi="宋体" w:hint="eastAsia"/>
        </w:rPr>
        <w:t>5</w:t>
      </w:r>
      <w:r w:rsidRPr="00AA3287">
        <w:rPr>
          <w:rFonts w:ascii="宋体" w:eastAsia="宋体" w:hAnsi="宋体"/>
        </w:rPr>
        <w:t xml:space="preserve"> 年 7 月 7 日至 7 月 1</w:t>
      </w:r>
      <w:r>
        <w:rPr>
          <w:rFonts w:ascii="宋体" w:eastAsia="宋体" w:hAnsi="宋体" w:hint="eastAsia"/>
        </w:rPr>
        <w:t>8</w:t>
      </w:r>
      <w:r w:rsidRPr="00AA3287">
        <w:rPr>
          <w:rFonts w:ascii="宋体" w:eastAsia="宋体" w:hAnsi="宋体"/>
        </w:rPr>
        <w:t xml:space="preserve"> 日，我在洛阳地区开展了为期十</w:t>
      </w:r>
      <w:r>
        <w:rPr>
          <w:rFonts w:ascii="宋体" w:eastAsia="宋体" w:hAnsi="宋体" w:hint="eastAsia"/>
        </w:rPr>
        <w:t>二</w:t>
      </w:r>
      <w:r w:rsidRPr="00AA3287">
        <w:rPr>
          <w:rFonts w:ascii="宋体" w:eastAsia="宋体" w:hAnsi="宋体"/>
        </w:rPr>
        <w:t>天的机械工程综合实习。本次实习旨在将课堂所学的机械工程理论知识与实际生产实践相结合，通过深入企业生产现场、参观专业博物馆、参与实训基地操作等形式，全面了解机械制造行业的发展现状、核心技术及生产流程。</w:t>
      </w:r>
    </w:p>
    <w:p w14:paraId="512E9221" w14:textId="77777777" w:rsidR="00AA3287" w:rsidRPr="00AA3287" w:rsidRDefault="00AA3287" w:rsidP="00AA3287">
      <w:pPr>
        <w:rPr>
          <w:rFonts w:ascii="宋体" w:eastAsia="宋体" w:hAnsi="宋体"/>
        </w:rPr>
      </w:pPr>
      <w:r w:rsidRPr="00AA3287">
        <w:rPr>
          <w:rFonts w:ascii="宋体" w:eastAsia="宋体" w:hAnsi="宋体"/>
        </w:rPr>
        <w:t>实习期间，我们先后走访了东方红农耕博物馆、凯绅科技（菱配生产车间）、大施公司、洛阳智能制造实训基地、洛阳龙羽电气设备有限公司、河南科技大学轴承博物馆、福莱格车身有限公司、工材所（力学性能体验室）、热处理部、锻压加工部、柴油机有限公司及中小型拖拉机有限公司等 12 家单位及机构。涉及农业机械、智能制造、电气设备、汽车零部件、材料检测、热处理工艺、机械加工等多个机械工程细分领域，涵盖了从历史发展到现代技术、从理论知识到实践操作的全方面学习内容，为我们搭建了一个立体的机械工程认知平台。</w:t>
      </w:r>
    </w:p>
    <w:p w14:paraId="02A8CF76" w14:textId="77777777" w:rsidR="00AA3287" w:rsidRPr="00AA3287" w:rsidRDefault="00AA3287" w:rsidP="00AA3287">
      <w:pPr>
        <w:rPr>
          <w:rFonts w:ascii="宋体" w:eastAsia="宋体" w:hAnsi="宋体"/>
          <w:b/>
          <w:bCs/>
        </w:rPr>
      </w:pPr>
      <w:r w:rsidRPr="00AA3287">
        <w:rPr>
          <w:rFonts w:ascii="宋体" w:eastAsia="宋体" w:hAnsi="宋体"/>
          <w:b/>
          <w:bCs/>
        </w:rPr>
        <w:t>二、重要实习环节概括</w:t>
      </w:r>
    </w:p>
    <w:p w14:paraId="212BA2AF" w14:textId="77777777" w:rsidR="00AA3287" w:rsidRPr="00AA3287" w:rsidRDefault="00AA3287" w:rsidP="00AA3287">
      <w:pPr>
        <w:rPr>
          <w:rFonts w:ascii="宋体" w:eastAsia="宋体" w:hAnsi="宋体"/>
          <w:b/>
          <w:bCs/>
        </w:rPr>
      </w:pPr>
      <w:r w:rsidRPr="00AA3287">
        <w:rPr>
          <w:rFonts w:ascii="宋体" w:eastAsia="宋体" w:hAnsi="宋体"/>
          <w:b/>
          <w:bCs/>
        </w:rPr>
        <w:t>（一）生产现场安全教育</w:t>
      </w:r>
    </w:p>
    <w:p w14:paraId="5FEC7E82" w14:textId="399D162D" w:rsidR="00AA3287" w:rsidRPr="00AA3287" w:rsidRDefault="00AA3287" w:rsidP="00AA3287">
      <w:pPr>
        <w:rPr>
          <w:rFonts w:ascii="宋体" w:eastAsia="宋体" w:hAnsi="宋体" w:hint="eastAsia"/>
        </w:rPr>
      </w:pPr>
      <w:r w:rsidRPr="00AA3287">
        <w:rPr>
          <w:rFonts w:ascii="宋体" w:eastAsia="宋体" w:hAnsi="宋体"/>
        </w:rPr>
        <w:t>安全教育是本次实习的首要环节，在 7 月 7 日上午的中国 - 施安全教育讲座及后续多家企业参观中均被重点强调。在生产现场安全要求中，明确规定 1 班进入生产现场需走安全通道或参观通道，严禁进入黄色警戒线内；行走需有序，不得阻碍现场交通和生产物流；禁止开玩笑、打闹、奔跑，遇堆放零件等物品需绕道而行；严禁触碰正在运转的设备设施及相关开关，不得触摸车间工件以防烫伤或划伤；与运转设备需保持安全距离，注意避让车辆及天车，且严禁在天车吊物下行处停留</w:t>
      </w:r>
    </w:p>
    <w:p w14:paraId="0EBE22B6" w14:textId="77777777" w:rsidR="00AA3287" w:rsidRPr="00AA3287" w:rsidRDefault="00AA3287" w:rsidP="00AA3287">
      <w:pPr>
        <w:rPr>
          <w:rFonts w:ascii="宋体" w:eastAsia="宋体" w:hAnsi="宋体"/>
        </w:rPr>
      </w:pPr>
      <w:r w:rsidRPr="00AA3287">
        <w:rPr>
          <w:rFonts w:ascii="宋体" w:eastAsia="宋体" w:hAnsi="宋体"/>
        </w:rPr>
        <w:t>在福莱格车身有限公司的安全教育中，特别强调车辆通过时不得站在正前方或正后方 5 米内；明确物料摞放的稳定、欠稳（滑落、散落）状态分类；规范设备操作中红色按钮为急停、绿色按钮为启动的标准。这些安全规范贯穿实习全程，为实习的顺利开展提供了基础保障。</w:t>
      </w:r>
    </w:p>
    <w:p w14:paraId="2F465FA8" w14:textId="77777777" w:rsidR="00AA3287" w:rsidRPr="00AA3287" w:rsidRDefault="00AA3287" w:rsidP="00AA3287">
      <w:pPr>
        <w:rPr>
          <w:rFonts w:ascii="宋体" w:eastAsia="宋体" w:hAnsi="宋体"/>
          <w:b/>
          <w:bCs/>
        </w:rPr>
      </w:pPr>
      <w:r w:rsidRPr="00AA3287">
        <w:rPr>
          <w:rFonts w:ascii="宋体" w:eastAsia="宋体" w:hAnsi="宋体"/>
          <w:b/>
          <w:bCs/>
        </w:rPr>
        <w:t>（二）东方红农耕博物馆参观</w:t>
      </w:r>
    </w:p>
    <w:p w14:paraId="1073FF9E" w14:textId="5A6880FB" w:rsidR="00AA3287" w:rsidRPr="00AA3287" w:rsidRDefault="00AA3287" w:rsidP="00AA3287">
      <w:pPr>
        <w:rPr>
          <w:rFonts w:ascii="宋体" w:eastAsia="宋体" w:hAnsi="宋体" w:hint="eastAsia"/>
        </w:rPr>
      </w:pPr>
      <w:r w:rsidRPr="00AA3287">
        <w:rPr>
          <w:rFonts w:ascii="宋体" w:eastAsia="宋体" w:hAnsi="宋体"/>
        </w:rPr>
        <w:t>7 月 7 日下午，我们参观了东方红农耕博物馆，系统了解了农业机械的发展历程。从 1892 年首台蒸汽机动力拖拉机，到 20 世纪初煤油拖拉机取代蒸汽机，再到柴油拖拉机及新能源拖拉机的出现，展现了拖拉机动力系统从蒸汽、煤油、柴油到新能源的演进轨迹。</w:t>
      </w:r>
    </w:p>
    <w:p w14:paraId="4D220E37" w14:textId="77777777" w:rsidR="00AA3287" w:rsidRPr="00AA3287" w:rsidRDefault="00AA3287" w:rsidP="00AA3287">
      <w:pPr>
        <w:rPr>
          <w:rFonts w:ascii="宋体" w:eastAsia="宋体" w:hAnsi="宋体"/>
        </w:rPr>
      </w:pPr>
      <w:r w:rsidRPr="00AA3287">
        <w:rPr>
          <w:rFonts w:ascii="宋体" w:eastAsia="宋体" w:hAnsi="宋体"/>
        </w:rPr>
        <w:t>中国农耕发展历程呈现出从农料全图、牛拉人犁、男耕女织到曲辕犁（辕长 2.7m）、直辕犁的演变。洛阳拖拉机的发展始于 1953 年筹备建立，1954 年选址，1955 年 10 月 1 日开工，1958 年第一台东方红 54 型履带拖拉机出厂，1959 年周恩来总理视察时嘱托 “三个第一” 的核心价值观。馆内展示的代表性拖拉机包括 3 年无大修的东</w:t>
      </w:r>
      <w:r w:rsidRPr="00AA3287">
        <w:rPr>
          <w:rFonts w:ascii="宋体" w:eastAsia="宋体" w:hAnsi="宋体"/>
        </w:rPr>
        <w:lastRenderedPageBreak/>
        <w:t>方红 54 履带拖拉机（北大荒开荒车）、38 年无大修的东方红 40 马力轮式拖拉机（水陆两用）、军民结合产物 59 式重型坦克、兼具耕地播种与代步功能的东方红小四轮，以及东方红 LF2204（220 马力，48 个前进档、41 个后退档）、CVT 重型拖拉机（2017 年 9 月）、电动拖拉机（无人化，2020 年 6 月）等，其中 LF2204 代表中国农业水平与世界同步。此外，还了解到一拖品牌 “YTO” 的寓意，包括全球化、国际化的愿景，辅助设备更顺畅，组织（organization）及 “Y” 已被注册等内涵。</w:t>
      </w:r>
    </w:p>
    <w:p w14:paraId="2E882834" w14:textId="77777777" w:rsidR="00AA3287" w:rsidRPr="00AA3287" w:rsidRDefault="00AA3287" w:rsidP="00AA3287">
      <w:pPr>
        <w:rPr>
          <w:rFonts w:ascii="宋体" w:eastAsia="宋体" w:hAnsi="宋体"/>
          <w:b/>
          <w:bCs/>
        </w:rPr>
      </w:pPr>
      <w:r w:rsidRPr="00AA3287">
        <w:rPr>
          <w:rFonts w:ascii="宋体" w:eastAsia="宋体" w:hAnsi="宋体"/>
          <w:b/>
          <w:bCs/>
        </w:rPr>
        <w:t>（三）凯绅科技（菱配生产车间）实习</w:t>
      </w:r>
    </w:p>
    <w:p w14:paraId="63A18AF4" w14:textId="762905B5" w:rsidR="00AA3287" w:rsidRPr="00AA3287" w:rsidRDefault="00AA3287" w:rsidP="00AA3287">
      <w:pPr>
        <w:rPr>
          <w:rFonts w:ascii="宋体" w:eastAsia="宋体" w:hAnsi="宋体" w:hint="eastAsia"/>
        </w:rPr>
      </w:pPr>
      <w:r w:rsidRPr="00AA3287">
        <w:rPr>
          <w:rFonts w:ascii="宋体" w:eastAsia="宋体" w:hAnsi="宋体"/>
        </w:rPr>
        <w:t>7 月 9 日上午，我们在凯绅科技重点学习了集中润滑系统。其中全自动无人打黄油机（集中润滑系统）适用于汽车底盘、农业机械，尤其在单价高的玉米收获机上应用较多，在小麦收获机上应用较少。该系统采用封闭式油路打油，具有一键润滑、封闭、定量、多点集中同时供油，定时、自动供油的特点，可代替人力，省时省力减少成本，同时避免黄油滴泄污染地下水，起到环保作用。</w:t>
      </w:r>
    </w:p>
    <w:p w14:paraId="475CB17E" w14:textId="77777777" w:rsidR="00AA3287" w:rsidRPr="00AA3287" w:rsidRDefault="00AA3287" w:rsidP="00AA3287">
      <w:pPr>
        <w:rPr>
          <w:rFonts w:ascii="宋体" w:eastAsia="宋体" w:hAnsi="宋体"/>
        </w:rPr>
      </w:pPr>
      <w:r w:rsidRPr="00AA3287">
        <w:rPr>
          <w:rFonts w:ascii="宋体" w:eastAsia="宋体" w:hAnsi="宋体"/>
        </w:rPr>
        <w:t>风力发电智能集中润滑系统由控制单元、偿脂单元、系统附件组成，工作模块包括无线接收模块、无线发送模块及傻油系统。在机械加工知识方面，学习到轴承外圈与孔配合采用基轴制，轴承内圈与轴配合采用基孔制；320 钢因碳含量低不能调质，需通过渗碳增大表面硬度；调质处理可使碳分子分布均匀，硬度均匀，改善机械加工性能。零部件检测方法中，螺栓达标检测采用盐雾实验（200h）检查是否生锈、腐蚀；电子元器件、电池等通过高低温实验检测。液压系统方面，齿轮泵结构简单成本低但输油量脉动大，适用于油脂流动性强的稀油，油压 4-8MPa；柱塞泵输油量稳定、成本高、综合性能好，适用于粘稠油脂，油压可达 35MPa。</w:t>
      </w:r>
    </w:p>
    <w:p w14:paraId="4A121C78" w14:textId="77777777" w:rsidR="00AA3287" w:rsidRPr="00AA3287" w:rsidRDefault="00AA3287" w:rsidP="00AA3287">
      <w:pPr>
        <w:rPr>
          <w:rFonts w:ascii="宋体" w:eastAsia="宋体" w:hAnsi="宋体"/>
          <w:b/>
          <w:bCs/>
        </w:rPr>
      </w:pPr>
      <w:r w:rsidRPr="00AA3287">
        <w:rPr>
          <w:rFonts w:ascii="宋体" w:eastAsia="宋体" w:hAnsi="宋体"/>
          <w:b/>
          <w:bCs/>
        </w:rPr>
        <w:t>（四）大施公司实习</w:t>
      </w:r>
    </w:p>
    <w:p w14:paraId="735FD62B" w14:textId="1ECCD982" w:rsidR="00AA3287" w:rsidRPr="00AA3287" w:rsidRDefault="00AA3287" w:rsidP="00AA3287">
      <w:pPr>
        <w:rPr>
          <w:rFonts w:ascii="宋体" w:eastAsia="宋体" w:hAnsi="宋体" w:hint="eastAsia"/>
        </w:rPr>
      </w:pPr>
      <w:r w:rsidRPr="00AA3287">
        <w:rPr>
          <w:rFonts w:ascii="宋体" w:eastAsia="宋体" w:hAnsi="宋体"/>
        </w:rPr>
        <w:t>7 月 9 日下午，大施公司的实习让我们对拖拉机有了更深入的认识。该公司主要销售 60-402 马力大功率轮式拖拉机，秉持 “生存靠质量，发展靠创新” 的理念，倡导 “忠诚、敬业、创新、勤奋” 的精神。拖拉机按用途分为工业拖拉机、林业用拖拉机、农业拖拉机；按行走装置分为履带拖拉机、轮式拖拉机、船式拖拉机；按功率分为轻型、中型、重型。</w:t>
      </w:r>
    </w:p>
    <w:p w14:paraId="3EA81466" w14:textId="77777777" w:rsidR="00AA3287" w:rsidRPr="00AA3287" w:rsidRDefault="00AA3287" w:rsidP="00AA3287">
      <w:pPr>
        <w:rPr>
          <w:rFonts w:ascii="宋体" w:eastAsia="宋体" w:hAnsi="宋体"/>
        </w:rPr>
      </w:pPr>
      <w:r w:rsidRPr="00AA3287">
        <w:rPr>
          <w:rFonts w:ascii="宋体" w:eastAsia="宋体" w:hAnsi="宋体"/>
        </w:rPr>
        <w:t>拖拉机整机结构包括前机罩总成、消声器、驾驶室总成、前后轮等。核心组件中，离合器用于切断、传递动力（20 马力以下为双作用式摩擦离合器，20 马力以上为单作用离合器）；传动系统可增大传动比、改变转矩方向（分纵置、横置）；最终传动通过行星齿轮机构降低发动机转速；行驶系负责重量支承、保障行驶性能及提供驱动力矩和牵引力；液压悬挂可升降农具、调节耕深、改善牵引性能；动力输出装置驱动带旋转构件的工作机具；驾驶室及电气系统用于改善工作条件、保障驾驶安全。</w:t>
      </w:r>
    </w:p>
    <w:p w14:paraId="512372BB" w14:textId="77777777" w:rsidR="00AA3287" w:rsidRPr="00AA3287" w:rsidRDefault="00AA3287" w:rsidP="00AA3287">
      <w:pPr>
        <w:rPr>
          <w:rFonts w:ascii="宋体" w:eastAsia="宋体" w:hAnsi="宋体"/>
          <w:b/>
          <w:bCs/>
        </w:rPr>
      </w:pPr>
      <w:r w:rsidRPr="00AA3287">
        <w:rPr>
          <w:rFonts w:ascii="宋体" w:eastAsia="宋体" w:hAnsi="宋体"/>
          <w:b/>
          <w:bCs/>
        </w:rPr>
        <w:t>（五）洛阳智能制造实训基地实习</w:t>
      </w:r>
    </w:p>
    <w:p w14:paraId="7AE7C265" w14:textId="33C1014E" w:rsidR="00AA3287" w:rsidRPr="00AA3287" w:rsidRDefault="00AA3287" w:rsidP="00AA3287">
      <w:pPr>
        <w:rPr>
          <w:rFonts w:ascii="宋体" w:eastAsia="宋体" w:hAnsi="宋体" w:hint="eastAsia"/>
        </w:rPr>
      </w:pPr>
      <w:r w:rsidRPr="00AA3287">
        <w:rPr>
          <w:rFonts w:ascii="宋体" w:eastAsia="宋体" w:hAnsi="宋体"/>
        </w:rPr>
        <w:t>7 月 10 日上午，我们在洛阳智能制造实训基地了解到智能制造行业正朝着高端化、智能化、绿色化、服务化发展，2023 年国家人力资源部统计显示电工存在人才缺口，</w:t>
      </w:r>
      <w:r w:rsidRPr="00AA3287">
        <w:rPr>
          <w:rFonts w:ascii="宋体" w:eastAsia="宋体" w:hAnsi="宋体"/>
        </w:rPr>
        <w:lastRenderedPageBreak/>
        <w:t>行业从制造大国向制造强国迈进，秉持 “围绕产业办专业，办好专业促产业” 的理念，自动化企业采用正式工加劳务派遣的工作方式。</w:t>
      </w:r>
    </w:p>
    <w:p w14:paraId="2819A61D" w14:textId="77777777" w:rsidR="00AA3287" w:rsidRPr="00AA3287" w:rsidRDefault="00AA3287" w:rsidP="00AA3287">
      <w:pPr>
        <w:rPr>
          <w:rFonts w:ascii="宋体" w:eastAsia="宋体" w:hAnsi="宋体"/>
        </w:rPr>
      </w:pPr>
      <w:r w:rsidRPr="00AA3287">
        <w:rPr>
          <w:rFonts w:ascii="宋体" w:eastAsia="宋体" w:hAnsi="宋体"/>
        </w:rPr>
        <w:t>基地的合作内容包括共建智能制造虚拟仿真中心、工业机器人应用一体化教学创新实验室、智能制造技术研发中心、智能制造技能鉴定中心及智能制造工业机器人拆解实验室。新能源汽车托举焊接流水线可完成整车焊接、电池托盘焊接，特点是能进行单面焊接或同时双面焊接，工作精度高，可完成封闭位置与微小点位的焊接。智能制造软件产业链分为上游（基础硬件与基础软件）、中游（产品开发）、下游（下游生态，企业用户等）。六轴机器人操作流程包括上电（分别对设备、机器人上电）、选择模式（转动钥匙开关，通常用 “示教” 模式）、调节运动速度（在机械臂参数设置中修改）、机械臂移动（操作关节 1-6 使其运动）及坐标系选择（世界坐标系）。</w:t>
      </w:r>
    </w:p>
    <w:p w14:paraId="7B065F1A" w14:textId="77777777" w:rsidR="00AA3287" w:rsidRPr="00AA3287" w:rsidRDefault="00AA3287" w:rsidP="00AA3287">
      <w:pPr>
        <w:rPr>
          <w:rFonts w:ascii="宋体" w:eastAsia="宋体" w:hAnsi="宋体"/>
          <w:b/>
          <w:bCs/>
        </w:rPr>
      </w:pPr>
      <w:r w:rsidRPr="00AA3287">
        <w:rPr>
          <w:rFonts w:ascii="宋体" w:eastAsia="宋体" w:hAnsi="宋体"/>
          <w:b/>
          <w:bCs/>
        </w:rPr>
        <w:t>（六）洛阳龙羽电气设备有限公司实习</w:t>
      </w:r>
    </w:p>
    <w:p w14:paraId="3E7B6DF8" w14:textId="77777777" w:rsidR="00AA3287" w:rsidRPr="00AA3287" w:rsidRDefault="00AA3287" w:rsidP="00AA3287">
      <w:pPr>
        <w:rPr>
          <w:rFonts w:ascii="宋体" w:eastAsia="宋体" w:hAnsi="宋体"/>
        </w:rPr>
      </w:pPr>
      <w:r w:rsidRPr="00AA3287">
        <w:rPr>
          <w:rFonts w:ascii="宋体" w:eastAsia="宋体" w:hAnsi="宋体"/>
        </w:rPr>
        <w:t>7 月 10 日下午，洛阳龙羽电气设备有限公司的实习聚焦于电缆组成及中置柜操作规程。电缆由导体、绝缘层、屏蔽层、填充层（多芯电缆）、护套、铠装层组成。导体一般采用导电性好的铜或成本重量低的铝；绝缘层用于隔离导体，防止电流泄漏或短路，多用 PVC 或 XLPE 材料；屏蔽层防止电磁干扰，使电场均匀分布，多用铜丝编织、铝箔制作；填充层固定线芯、保持电缆固定完整；护套保护内部结构免受机械损伤、化学腐蚀等，多用 PC、PE（聚乙烯）、橡胶等；铠装层增强机械强度，防鼠咬、抗压等。</w:t>
      </w:r>
    </w:p>
    <w:p w14:paraId="203690F2" w14:textId="77777777" w:rsidR="00AA3287" w:rsidRPr="00AA3287" w:rsidRDefault="00AA3287" w:rsidP="00AA3287">
      <w:pPr>
        <w:rPr>
          <w:rFonts w:ascii="宋体" w:eastAsia="宋体" w:hAnsi="宋体"/>
        </w:rPr>
      </w:pPr>
    </w:p>
    <w:p w14:paraId="68636330" w14:textId="77777777" w:rsidR="00AA3287" w:rsidRPr="00AA3287" w:rsidRDefault="00AA3287" w:rsidP="00AA3287">
      <w:pPr>
        <w:rPr>
          <w:rFonts w:ascii="宋体" w:eastAsia="宋体" w:hAnsi="宋体"/>
        </w:rPr>
      </w:pPr>
      <w:r w:rsidRPr="00AA3287">
        <w:rPr>
          <w:rFonts w:ascii="宋体" w:eastAsia="宋体" w:hAnsi="宋体"/>
        </w:rPr>
        <w:t>中置柜操作规程包括：先锁好后上下门，再关好前下门并锁紧；打开前中门，将服务手车推至相应开关柜前锁定，解锁手车定位机构并推至柜内试验位置锁定，取下二次航空插头插在板内插座上，关好并锁紧前中门；接地开关操作需将手柄插入操作孔逆时针转 90°，接地开关分闸后取出手柄，联锁自动弹定锁住操作孔，前下柜后门可开；手车移出需将专用摇把插入孔内顺时针转约 20 圈，听到 “嗒” 声且手车明显受阻时取下摇把，此时处于工作位置。电气设备专用绝缘防护工具包括绝缘手套（用橡胶或合成橡胶制作，耐高压，使用前检查气密性及有效期）、绝缘靴、绝缘毯、绝缘操作杆（操作高压隔离开关等）。</w:t>
      </w:r>
    </w:p>
    <w:p w14:paraId="47E10905" w14:textId="77777777" w:rsidR="00AA3287" w:rsidRPr="00AA3287" w:rsidRDefault="00AA3287" w:rsidP="00AA3287">
      <w:pPr>
        <w:rPr>
          <w:rFonts w:ascii="宋体" w:eastAsia="宋体" w:hAnsi="宋体"/>
          <w:b/>
          <w:bCs/>
        </w:rPr>
      </w:pPr>
      <w:r w:rsidRPr="00AA3287">
        <w:rPr>
          <w:rFonts w:ascii="宋体" w:eastAsia="宋体" w:hAnsi="宋体"/>
          <w:b/>
          <w:bCs/>
        </w:rPr>
        <w:t>（七）福菜格车身有限公司实习</w:t>
      </w:r>
    </w:p>
    <w:p w14:paraId="1F23E3D4" w14:textId="77777777" w:rsidR="00AA3287" w:rsidRPr="00AA3287" w:rsidRDefault="00AA3287" w:rsidP="00AA3287">
      <w:pPr>
        <w:rPr>
          <w:rFonts w:ascii="宋体" w:eastAsia="宋体" w:hAnsi="宋体"/>
        </w:rPr>
      </w:pPr>
      <w:r w:rsidRPr="00AA3287">
        <w:rPr>
          <w:rFonts w:ascii="宋体" w:eastAsia="宋体" w:hAnsi="宋体"/>
        </w:rPr>
        <w:t>7 月 14 日下午，福菜格车身有限公司的实习内容涵盖生产产品范围、车间工作制度及参观内容。公司生产产品包括 15-20 马力拖拉机、与陕中汽、比亚迪等合作的中型汽车、推土机及压力机等工程机械、旋耕机及麦收 / 玉米收获机等农业机械，以及 79 式坦克等军工产品。车间工作制度以夜班为主（白天工作人员较少），因白天电费 1.3 元 / 度，晚上电费 0.2 元 / 度，通过错峰用电降低成本。</w:t>
      </w:r>
    </w:p>
    <w:p w14:paraId="3EE7FBC8" w14:textId="77777777" w:rsidR="00AA3287" w:rsidRPr="00AA3287" w:rsidRDefault="00AA3287" w:rsidP="00AA3287">
      <w:pPr>
        <w:rPr>
          <w:rFonts w:ascii="宋体" w:eastAsia="宋体" w:hAnsi="宋体"/>
        </w:rPr>
      </w:pPr>
    </w:p>
    <w:p w14:paraId="64B2F13C" w14:textId="77777777" w:rsidR="00AA3287" w:rsidRPr="00AA3287" w:rsidRDefault="00AA3287" w:rsidP="00AA3287">
      <w:pPr>
        <w:rPr>
          <w:rFonts w:ascii="宋体" w:eastAsia="宋体" w:hAnsi="宋体"/>
        </w:rPr>
      </w:pPr>
      <w:r w:rsidRPr="00AA3287">
        <w:rPr>
          <w:rFonts w:ascii="宋体" w:eastAsia="宋体" w:hAnsi="宋体"/>
        </w:rPr>
        <w:lastRenderedPageBreak/>
        <w:t>参观的立式曲柄压力机压力范围为 160t-2200t-2255t-315t-400t-2500t-...-3000t，工作平台长 2.6m、宽 2.4m，用于生产中型、大型汽车、拖拉机及火车发动机件；开式平顶压力机压力范围 10t-15t-200t，工作区域设排气通风管道，可排出 90% 有害气体；机械臂焊接技术具有节约人力物力、作业安全性高、焊接精度高、作业质量高、稳定性及可靠性强的特点。</w:t>
      </w:r>
    </w:p>
    <w:p w14:paraId="3FDD72DF" w14:textId="77777777" w:rsidR="00AA3287" w:rsidRPr="00AA3287" w:rsidRDefault="00AA3287" w:rsidP="00AA3287">
      <w:pPr>
        <w:rPr>
          <w:rFonts w:ascii="宋体" w:eastAsia="宋体" w:hAnsi="宋体"/>
          <w:b/>
          <w:bCs/>
        </w:rPr>
      </w:pPr>
      <w:r w:rsidRPr="00AA3287">
        <w:rPr>
          <w:rFonts w:ascii="宋体" w:eastAsia="宋体" w:hAnsi="宋体"/>
          <w:b/>
          <w:bCs/>
        </w:rPr>
        <w:t>（八）工材所（力学性能体验室）实习</w:t>
      </w:r>
    </w:p>
    <w:p w14:paraId="2D8CBA51" w14:textId="77777777" w:rsidR="00AA3287" w:rsidRPr="00AA3287" w:rsidRDefault="00AA3287" w:rsidP="00AA3287">
      <w:pPr>
        <w:rPr>
          <w:rFonts w:ascii="宋体" w:eastAsia="宋体" w:hAnsi="宋体"/>
        </w:rPr>
      </w:pPr>
      <w:r w:rsidRPr="00AA3287">
        <w:rPr>
          <w:rFonts w:ascii="宋体" w:eastAsia="宋体" w:hAnsi="宋体"/>
        </w:rPr>
        <w:t>7 月 15 日上午，工材所的实习围绕实验室隐患排查、拉伸实验及金属材料化学元素检测展开。实验室隐患排查需注意冲击实验前其他人员需远离，正确穿戴劳保用品；禁止设备带病作业；检查设备是否漏电、线路裸露维修以防触电；摆钟摆动时不得站在其范围内，冲击实验由一人操作，更换摆锤时防砸伤，以防物体打击；清理岗位现场机具以防其他伤害。</w:t>
      </w:r>
    </w:p>
    <w:p w14:paraId="0AD47F15" w14:textId="77777777" w:rsidR="00AA3287" w:rsidRPr="00AA3287" w:rsidRDefault="00AA3287" w:rsidP="00AA3287">
      <w:pPr>
        <w:rPr>
          <w:rFonts w:ascii="宋体" w:eastAsia="宋体" w:hAnsi="宋体"/>
        </w:rPr>
      </w:pPr>
    </w:p>
    <w:p w14:paraId="151C1150" w14:textId="77777777" w:rsidR="00AA3287" w:rsidRPr="00AA3287" w:rsidRDefault="00AA3287" w:rsidP="00AA3287">
      <w:pPr>
        <w:rPr>
          <w:rFonts w:ascii="宋体" w:eastAsia="宋体" w:hAnsi="宋体"/>
        </w:rPr>
      </w:pPr>
      <w:r w:rsidRPr="00AA3287">
        <w:rPr>
          <w:rFonts w:ascii="宋体" w:eastAsia="宋体" w:hAnsi="宋体"/>
        </w:rPr>
        <w:t>拉伸实验使用 50 吨液压拉伸实验机，记录试验曲线及结果（屈服强度等）。金属材料化学元素检测中，金属牌号按化学元素含量确定，分析方法包括逐渐减少的手工化学分析和主流的仪器分析；检测仪器为红外碳硫仪，可检测黑色金属、有色金属等；检测流程是将金属材料中的碳、硫转化为 CO、SO</w:t>
      </w:r>
      <w:r w:rsidRPr="00AA3287">
        <w:rPr>
          <w:rFonts w:ascii="Cambria Math" w:eastAsia="宋体" w:hAnsi="Cambria Math" w:cs="Cambria Math"/>
        </w:rPr>
        <w:t>₂</w:t>
      </w:r>
      <w:r w:rsidRPr="00AA3287">
        <w:rPr>
          <w:rFonts w:ascii="宋体" w:eastAsia="宋体" w:hAnsi="宋体"/>
        </w:rPr>
        <w:t>，以高压气为载体运出后检测含量。直读光谱仪用于检测铜铝合金中除 Cu、Al 外的其他元素，工作原理是吸收能量激发谱线后检测，要求导体、块状金属样品，作业流程为切试样→放工作台→压紧试样→解放能量激发谱线→通过光栅分开光谱线→检测。ICP 分析室针对液体样品，检测流程为溶样→吸入仪器→雾化→高频感应或图→激发谱线→光栅分开谱线→静电发射→标准对比。</w:t>
      </w:r>
    </w:p>
    <w:p w14:paraId="70D0E4E1" w14:textId="77777777" w:rsidR="00AA3287" w:rsidRPr="00AA3287" w:rsidRDefault="00AA3287" w:rsidP="00AA3287">
      <w:pPr>
        <w:rPr>
          <w:rFonts w:ascii="宋体" w:eastAsia="宋体" w:hAnsi="宋体"/>
          <w:b/>
          <w:bCs/>
        </w:rPr>
      </w:pPr>
      <w:r w:rsidRPr="00AA3287">
        <w:rPr>
          <w:rFonts w:ascii="宋体" w:eastAsia="宋体" w:hAnsi="宋体"/>
          <w:b/>
          <w:bCs/>
        </w:rPr>
        <w:t>（九）热处理部实习</w:t>
      </w:r>
    </w:p>
    <w:p w14:paraId="18E97C22" w14:textId="77777777" w:rsidR="00AA3287" w:rsidRPr="00AA3287" w:rsidRDefault="00AA3287" w:rsidP="00AA3287">
      <w:pPr>
        <w:rPr>
          <w:rFonts w:ascii="宋体" w:eastAsia="宋体" w:hAnsi="宋体"/>
        </w:rPr>
      </w:pPr>
      <w:r w:rsidRPr="00AA3287">
        <w:rPr>
          <w:rFonts w:ascii="宋体" w:eastAsia="宋体" w:hAnsi="宋体"/>
        </w:rPr>
        <w:t>7 月 15 日下午，热处理部的实习让我们掌握了热处理基础知识、相关设备及加工技术。热处理是将金属材料加热到一定温度后保温，再快速冷却、回火的工艺，目的是改变零件组织，提高综合机械性能。低碳合金钢、低碳钢因强度耐磨性差、疲劳强度及寿命低，需通过热处理提高表面性能。快速冷却方式有快速油、等温油，冷却速度不同会导致零件内应力及变形量不同（取决于冷却油）；可利用氮化处理向零件表面渗入氮原子；调质处理针对中碳合金钢使用。</w:t>
      </w:r>
    </w:p>
    <w:p w14:paraId="504BE982" w14:textId="77777777" w:rsidR="00AA3287" w:rsidRPr="00AA3287" w:rsidRDefault="00AA3287" w:rsidP="00AA3287">
      <w:pPr>
        <w:rPr>
          <w:rFonts w:ascii="宋体" w:eastAsia="宋体" w:hAnsi="宋体"/>
        </w:rPr>
      </w:pPr>
    </w:p>
    <w:p w14:paraId="0B4A132C" w14:textId="77777777" w:rsidR="00AA3287" w:rsidRPr="00AA3287" w:rsidRDefault="00AA3287" w:rsidP="00AA3287">
      <w:pPr>
        <w:rPr>
          <w:rFonts w:ascii="宋体" w:eastAsia="宋体" w:hAnsi="宋体"/>
        </w:rPr>
      </w:pPr>
      <w:r w:rsidRPr="00AA3287">
        <w:rPr>
          <w:rFonts w:ascii="宋体" w:eastAsia="宋体" w:hAnsi="宋体"/>
        </w:rPr>
        <w:t>低真空离子氮化炉在低真空环境（压力几帕～十兆帕）下工作，流程为 300-400°C 通入氨气，高温高压下分解出氮原子，500-550°C 氨气含量达标后，在阴阳两极盘作用下（同性相斥、异性相吸），原子加速轰击零件表面形成氮化层；400°C 左右对零件预氧化，便于结束后清理表面，保证质量。加工技术中，感应淬火属于表面处理，适用于 45 钢、圈形及圈环形零件，基于电磁感应原理加热（加热至相变点以上）；移动加热（零件移动或感应器移动）可实现最长加热长度，特点是工序多、灵活性高，</w:t>
      </w:r>
      <w:r w:rsidRPr="00AA3287">
        <w:rPr>
          <w:rFonts w:ascii="宋体" w:eastAsia="宋体" w:hAnsi="宋体"/>
        </w:rPr>
        <w:lastRenderedPageBreak/>
        <w:t>适用于轴类（整体、分段表面）、花键等零件。</w:t>
      </w:r>
    </w:p>
    <w:p w14:paraId="33CE2486" w14:textId="77777777" w:rsidR="00AA3287" w:rsidRPr="00AA3287" w:rsidRDefault="00AA3287" w:rsidP="00AA3287">
      <w:pPr>
        <w:rPr>
          <w:rFonts w:ascii="宋体" w:eastAsia="宋体" w:hAnsi="宋体"/>
          <w:b/>
          <w:bCs/>
        </w:rPr>
      </w:pPr>
      <w:r w:rsidRPr="00AA3287">
        <w:rPr>
          <w:rFonts w:ascii="宋体" w:eastAsia="宋体" w:hAnsi="宋体"/>
          <w:b/>
          <w:bCs/>
        </w:rPr>
        <w:t>（十）锻压加工部实习</w:t>
      </w:r>
    </w:p>
    <w:p w14:paraId="065C0299" w14:textId="77777777" w:rsidR="00AA3287" w:rsidRPr="00AA3287" w:rsidRDefault="00AA3287" w:rsidP="00AA3287">
      <w:pPr>
        <w:rPr>
          <w:rFonts w:ascii="宋体" w:eastAsia="宋体" w:hAnsi="宋体"/>
        </w:rPr>
      </w:pPr>
      <w:r w:rsidRPr="00AA3287">
        <w:rPr>
          <w:rFonts w:ascii="宋体" w:eastAsia="宋体" w:hAnsi="宋体"/>
        </w:rPr>
        <w:t>7 月 16 日上午，锻压加工部的实习聚焦锻造基本知识及磁粉探伤技术。锻造中坯料用电加热（800-1200°C），温度过高（&gt;1600°C）会导致坯料液态，过低（&lt;800°C）则坯料过硬、加工性能差；通过模具挤压、锻造可打碎粗大金属颗粒，主要能量来源为液压动力，各部件需柔性连接避免松动，模具布置为一上一下配合工作。电炉由多个电炉串联而成，通过线圈热量加热（线圈用水泥浇注），2-4 分钟即可加热到指定温度。</w:t>
      </w:r>
    </w:p>
    <w:p w14:paraId="12DC59DD" w14:textId="77777777" w:rsidR="00AA3287" w:rsidRPr="00AA3287" w:rsidRDefault="00AA3287" w:rsidP="00AA3287">
      <w:pPr>
        <w:rPr>
          <w:rFonts w:ascii="宋体" w:eastAsia="宋体" w:hAnsi="宋体"/>
        </w:rPr>
      </w:pPr>
    </w:p>
    <w:p w14:paraId="2A702231" w14:textId="77777777" w:rsidR="00AA3287" w:rsidRPr="00AA3287" w:rsidRDefault="00AA3287" w:rsidP="00AA3287">
      <w:pPr>
        <w:rPr>
          <w:rFonts w:ascii="宋体" w:eastAsia="宋体" w:hAnsi="宋体"/>
        </w:rPr>
      </w:pPr>
      <w:r w:rsidRPr="00AA3287">
        <w:rPr>
          <w:rFonts w:ascii="宋体" w:eastAsia="宋体" w:hAnsi="宋体"/>
        </w:rPr>
        <w:t>磁粉探伤技术应用于机械加工、航空航天领域，是利用磁现象检测铁磁性材料表面及近表面缺陷的无损检测方法。处理流程包括预处理（确保表面干净，避免影响磁粉附着）、磁化（采用不同方法使工件产生足够磁场）、施加磁粉（磁粉在漏磁处聚集）、观察判断（确定缺陷位置、大小、性质）及退磁（检测完成后进行）。加热类型分为电磁感应炉（工件自热型，加热速度快、热效率高、控温精准）和天然气炉（外能加热型，热效率低、热量易流失、加热慢）。</w:t>
      </w:r>
    </w:p>
    <w:p w14:paraId="2ADC8067" w14:textId="77777777" w:rsidR="00AA3287" w:rsidRPr="00AA3287" w:rsidRDefault="00AA3287" w:rsidP="00AA3287">
      <w:pPr>
        <w:rPr>
          <w:rFonts w:ascii="宋体" w:eastAsia="宋体" w:hAnsi="宋体"/>
          <w:b/>
          <w:bCs/>
        </w:rPr>
      </w:pPr>
      <w:r w:rsidRPr="00AA3287">
        <w:rPr>
          <w:rFonts w:ascii="宋体" w:eastAsia="宋体" w:hAnsi="宋体"/>
          <w:b/>
          <w:bCs/>
        </w:rPr>
        <w:t>（十一）柴油机有限公司实习</w:t>
      </w:r>
    </w:p>
    <w:p w14:paraId="6836B7A6" w14:textId="77777777" w:rsidR="00AA3287" w:rsidRPr="00AA3287" w:rsidRDefault="00AA3287" w:rsidP="00AA3287">
      <w:pPr>
        <w:rPr>
          <w:rFonts w:ascii="宋体" w:eastAsia="宋体" w:hAnsi="宋体"/>
        </w:rPr>
      </w:pPr>
      <w:r w:rsidRPr="00AA3287">
        <w:rPr>
          <w:rFonts w:ascii="宋体" w:eastAsia="宋体" w:hAnsi="宋体"/>
        </w:rPr>
        <w:t>7 月 16 日下午，柴油机有限公司的实习内容包括加工制造知识及柴油机缸体加工。加工制造中，麻花钻头最常用，通过绕固定轴线旋转，利用切削刃切削工件去除材料形成圆孔；拉刀做等速直线运动，通过刀齿齿升量依次切下金属（代替进给量），最终获得所需表面；“一面两销” 定位方式可限制自由度，避免过定位。</w:t>
      </w:r>
    </w:p>
    <w:p w14:paraId="1630390B" w14:textId="77777777" w:rsidR="00AA3287" w:rsidRPr="00AA3287" w:rsidRDefault="00AA3287" w:rsidP="00AA3287">
      <w:pPr>
        <w:rPr>
          <w:rFonts w:ascii="宋体" w:eastAsia="宋体" w:hAnsi="宋体"/>
        </w:rPr>
      </w:pPr>
    </w:p>
    <w:p w14:paraId="53091763" w14:textId="77777777" w:rsidR="00AA3287" w:rsidRPr="00AA3287" w:rsidRDefault="00AA3287" w:rsidP="00AA3287">
      <w:pPr>
        <w:rPr>
          <w:rFonts w:ascii="宋体" w:eastAsia="宋体" w:hAnsi="宋体"/>
        </w:rPr>
      </w:pPr>
      <w:r w:rsidRPr="00AA3287">
        <w:rPr>
          <w:rFonts w:ascii="宋体" w:eastAsia="宋体" w:hAnsi="宋体"/>
        </w:rPr>
        <w:t>柴油机缸体加工中，缸体毛坯件由铁水加模具浇铸而成；龙门铣为专用设备，适用于大量生产，可加工方形工件或同时加工多个工件；加工后需进行防锈防腐蚀处理。此外，还学习了拉床相关知识，拉床分卧式、立式（加工零件不同），作用是拉键槽、拉孔、拉花键；装配要求中心对称度必须满足，拉刀深度调整遵循少量多次原则（一片片垫局，逐次增加，避免初始拉不动）；使用卡钳防止拉刀退刀时工件跟随回退影响精度，冷却液可降温防过热，提高加工质量。钻床型号 Z3050×16（精度单位 mm），注意事项包括一批零件用同一定位标准（节省成本、提高效率及质量一致性），尽量一道工序完成工作（避免定位误差）；钻床为通用设备，加装分头箱、组合钻头后为专用设备；辅助定位不限制自由度，仅提高定位可靠性与辅助支撑，避免过定位影响精度；夹具（专用与通用）作用包括定位（保证工件与刀具、机床几何关系）、夹紧（防止加工中位移松动）、提高效率、保证质量及扩大设备适用范围。三爪卡盘与四爪卡盘的区别在于：三爪通过扳手一次转到位，夹紧力小，适用于批量规则工件；四爪需分别调节，夹紧力大，适用于单件小批量或形状不规则工件。立式机床与卧式机床因主轴旋转方向、布局方向不同，适用工件及加工要求、特点（质量）也不同。</w:t>
      </w:r>
    </w:p>
    <w:p w14:paraId="1ED31A3E" w14:textId="77777777" w:rsidR="00AA3287" w:rsidRPr="00AA3287" w:rsidRDefault="00AA3287" w:rsidP="00AA3287">
      <w:pPr>
        <w:rPr>
          <w:rFonts w:ascii="宋体" w:eastAsia="宋体" w:hAnsi="宋体"/>
          <w:b/>
          <w:bCs/>
        </w:rPr>
      </w:pPr>
      <w:r w:rsidRPr="00AA3287">
        <w:rPr>
          <w:rFonts w:ascii="宋体" w:eastAsia="宋体" w:hAnsi="宋体"/>
          <w:b/>
          <w:bCs/>
        </w:rPr>
        <w:lastRenderedPageBreak/>
        <w:t>（十二）中小型拖拉机有限公司实习</w:t>
      </w:r>
    </w:p>
    <w:p w14:paraId="23A277DE" w14:textId="77777777" w:rsidR="00AA3287" w:rsidRPr="00AA3287" w:rsidRDefault="00AA3287" w:rsidP="00AA3287">
      <w:pPr>
        <w:rPr>
          <w:rFonts w:ascii="宋体" w:eastAsia="宋体" w:hAnsi="宋体"/>
        </w:rPr>
      </w:pPr>
      <w:r w:rsidRPr="00AA3287">
        <w:rPr>
          <w:rFonts w:ascii="宋体" w:eastAsia="宋体" w:hAnsi="宋体"/>
        </w:rPr>
        <w:t>7 月 17 日（结合笔记时间逻辑推断），中小型拖拉机有限公司的实习涵盖粗加工车间、分装车间、总装车间及调试车间。粗加工车间针对箱体、缸体、制动卡盘进行粗加工，配备≥25 台立式加工中心、19 台卧式加工中心、3 台螺纹孔加工中心。分装车间任务为装配拖拉机底盘，包括回环式半轴装配线；2 台清洗机保证表面清洁度，为喷砂工序准备；前箱、后箱装配线有图标机器人保证加工装配质量，提高自动化水平，大屏显示前箱后箱完成磨合数量（试运转），经高中低四档转速磨合、空运转负荷测试后，无异常则由天车运至 AGV 小车运输处；发动机后处理（装配、清洗、烘干、喷漆、流平、烧干）自动化水平高。</w:t>
      </w:r>
    </w:p>
    <w:p w14:paraId="2ADD5418" w14:textId="77777777" w:rsidR="00AA3287" w:rsidRPr="00AA3287" w:rsidRDefault="00AA3287" w:rsidP="00AA3287">
      <w:pPr>
        <w:rPr>
          <w:rFonts w:ascii="宋体" w:eastAsia="宋体" w:hAnsi="宋体"/>
        </w:rPr>
      </w:pPr>
    </w:p>
    <w:p w14:paraId="07EFEB66" w14:textId="77777777" w:rsidR="00AA3287" w:rsidRPr="00AA3287" w:rsidRDefault="00AA3287" w:rsidP="00AA3287">
      <w:pPr>
        <w:rPr>
          <w:rFonts w:ascii="宋体" w:eastAsia="宋体" w:hAnsi="宋体"/>
        </w:rPr>
      </w:pPr>
      <w:r w:rsidRPr="00AA3287">
        <w:rPr>
          <w:rFonts w:ascii="宋体" w:eastAsia="宋体" w:hAnsi="宋体"/>
        </w:rPr>
        <w:t>总装车间有 3 条装配线，任务为装配前桥、后桥、发动机及底盘等，装配线长 76m；发动机 + 底盘约 1 吨，设保护网防跌落；油箱、电池装配线长 106m（含车轮、前机盖装配）；另有电气设备、仪表总成、驾驶室装配线，通过扫描二维码与北斗系统完成下线工作。调试车间任务为装配悬挂总成及调试，工作包括滚压试运转（高中低负荷分别运转）、路跑实验（制动与动力系统检测），完成后置于停放场。此外，还了解到磨齿设备中，砂轮用于齿轮、蜗杆等加工，金刚石刀精修砂轮保证加工质量；砂轮可降低表面粗糙度、提高表面质量，提升啮合精度、减少变形、降低噪声及提高运动平稳度。提高加工精度的措施包括保证刀具精度（减小加工误差）、保证夹具精度及正确使用、遵循少量多次加工原则。</w:t>
      </w:r>
    </w:p>
    <w:p w14:paraId="1A2650E5" w14:textId="77777777" w:rsidR="00AA3287" w:rsidRPr="00AA3287" w:rsidRDefault="00AA3287" w:rsidP="00AA3287">
      <w:pPr>
        <w:rPr>
          <w:rFonts w:ascii="宋体" w:eastAsia="宋体" w:hAnsi="宋体"/>
          <w:b/>
          <w:bCs/>
        </w:rPr>
      </w:pPr>
      <w:r w:rsidRPr="00AA3287">
        <w:rPr>
          <w:rFonts w:ascii="宋体" w:eastAsia="宋体" w:hAnsi="宋体"/>
          <w:b/>
          <w:bCs/>
        </w:rPr>
        <w:t>三、学习到的知识点</w:t>
      </w:r>
    </w:p>
    <w:p w14:paraId="4AFA1471" w14:textId="77777777" w:rsidR="00AA3287" w:rsidRPr="00AA3287" w:rsidRDefault="00AA3287" w:rsidP="00AA3287">
      <w:pPr>
        <w:rPr>
          <w:rFonts w:ascii="宋体" w:eastAsia="宋体" w:hAnsi="宋体"/>
          <w:b/>
          <w:bCs/>
        </w:rPr>
      </w:pPr>
      <w:r w:rsidRPr="00AA3287">
        <w:rPr>
          <w:rFonts w:ascii="宋体" w:eastAsia="宋体" w:hAnsi="宋体"/>
          <w:b/>
          <w:bCs/>
        </w:rPr>
        <w:t>（一）安全规范与生产管理</w:t>
      </w:r>
    </w:p>
    <w:p w14:paraId="76EF162E" w14:textId="77777777" w:rsidR="00AA3287" w:rsidRPr="00AA3287" w:rsidRDefault="00AA3287" w:rsidP="00AA3287">
      <w:pPr>
        <w:rPr>
          <w:rFonts w:ascii="宋体" w:eastAsia="宋体" w:hAnsi="宋体"/>
        </w:rPr>
      </w:pPr>
      <w:r w:rsidRPr="00AA3287">
        <w:rPr>
          <w:rFonts w:ascii="宋体" w:eastAsia="宋体" w:hAnsi="宋体"/>
        </w:rPr>
        <w:t>生产现场安全要求包括限定活动区域（安全通道或参观通道，禁入黄色警戒线）、规范行为（有序行走，不阻碍交通物流；不玩笑打闹奔跑，不跨越物品，绕开堆放零件）、设备接触禁忌（不触碰旋转设备、开关，不触摸工件；与旋转设备保持安全距离；避让车辆及天车，禁在吊物下行处停留）、遵守管理规定（服从接待单位管理，遵守安全、保密、操作规程及劳动纪律；不参观涉密设备，严禁拍照、乱拉抄写图纸）。福莱格公司补充车辆避让（5 米范围禁站）、物料摞放状态识别及设备按钮规范（红急停、绿启动）。生产管理方面，福莱格通过夜班生产降低电费成本；中小型拖拉机公司通过批量定位标准、工序集中提高效率与质量一致性。</w:t>
      </w:r>
    </w:p>
    <w:p w14:paraId="4D32C877" w14:textId="77777777" w:rsidR="00AA3287" w:rsidRPr="00AA3287" w:rsidRDefault="00AA3287" w:rsidP="00AA3287">
      <w:pPr>
        <w:rPr>
          <w:rFonts w:ascii="宋体" w:eastAsia="宋体" w:hAnsi="宋体"/>
          <w:b/>
          <w:bCs/>
        </w:rPr>
      </w:pPr>
      <w:r w:rsidRPr="00AA3287">
        <w:rPr>
          <w:rFonts w:ascii="宋体" w:eastAsia="宋体" w:hAnsi="宋体"/>
          <w:b/>
          <w:bCs/>
        </w:rPr>
        <w:t>（二）农业机械与动力系统</w:t>
      </w:r>
    </w:p>
    <w:p w14:paraId="30414A7C" w14:textId="77777777" w:rsidR="00AA3287" w:rsidRPr="00AA3287" w:rsidRDefault="00AA3287" w:rsidP="00AA3287">
      <w:pPr>
        <w:rPr>
          <w:rFonts w:ascii="宋体" w:eastAsia="宋体" w:hAnsi="宋体"/>
        </w:rPr>
      </w:pPr>
      <w:r w:rsidRPr="00AA3287">
        <w:rPr>
          <w:rFonts w:ascii="宋体" w:eastAsia="宋体" w:hAnsi="宋体"/>
        </w:rPr>
        <w:t>拖拉机发展历程呈现动力系统从蒸汽（1892 年蒸汽机拖拉机）、煤油（20 世纪初取代蒸汽机）、柴油到新能源的演进。中国农耕工具从牛拉人犁、男耕女织发展到曲辕犁（2.7m）、直辕犁；洛阳拖拉机发展节点清晰（1953 筹备 - 1954 选址 - 1955 开工 - 1958 首台东方红 54 出厂 - 1959 总理嘱托）。代表性拖拉机各具特点，如东方红 54 履带拖拉机（3 年无大修，开荒车）、40 马力轮式拖拉机（38 年无大修，水陆两</w:t>
      </w:r>
      <w:r w:rsidRPr="00AA3287">
        <w:rPr>
          <w:rFonts w:ascii="宋体" w:eastAsia="宋体" w:hAnsi="宋体"/>
        </w:rPr>
        <w:lastRenderedPageBreak/>
        <w:t>用）、LF2204（220 马力，多档位）、CVT 重型拖拉机（2017）、电动无人拖拉机（2020）。动力系统技术方面，集中润滑系统（凯绅）采用封闭、定量、自动供油，环保省成本；风力润滑系统含无线模块；液压系统中齿轮泵与柱塞泵性能不同（流量脉动、适用油脂、压力范围）。</w:t>
      </w:r>
    </w:p>
    <w:p w14:paraId="53D334F0" w14:textId="77777777" w:rsidR="00AA3287" w:rsidRPr="00AA3287" w:rsidRDefault="00AA3287" w:rsidP="00AA3287">
      <w:pPr>
        <w:rPr>
          <w:rFonts w:ascii="宋体" w:eastAsia="宋体" w:hAnsi="宋体"/>
          <w:b/>
          <w:bCs/>
        </w:rPr>
      </w:pPr>
      <w:r w:rsidRPr="00AA3287">
        <w:rPr>
          <w:rFonts w:ascii="宋体" w:eastAsia="宋体" w:hAnsi="宋体"/>
          <w:b/>
          <w:bCs/>
        </w:rPr>
        <w:t>（三）机械加工与制造工艺</w:t>
      </w:r>
    </w:p>
    <w:p w14:paraId="68A2B660" w14:textId="77777777" w:rsidR="00AA3287" w:rsidRPr="00AA3287" w:rsidRDefault="00AA3287" w:rsidP="00AA3287">
      <w:pPr>
        <w:rPr>
          <w:rFonts w:ascii="宋体" w:eastAsia="宋体" w:hAnsi="宋体"/>
        </w:rPr>
      </w:pPr>
      <w:r w:rsidRPr="00AA3287">
        <w:rPr>
          <w:rFonts w:ascii="宋体" w:eastAsia="宋体" w:hAnsi="宋体"/>
        </w:rPr>
        <w:t>机械加工技术涵盖切削加工（麻花钻头旋转切削成孔；拉刀直线运动，通过齿升量切削，用于键槽、孔、花键加工，需控制深度与卡紧防退）、磨削加工（磨齿设备用砂轮加工齿轮，金刚石刀修砂轮，可提精度降噪声）。锻造工艺包括坯料加热（800-1200°C，忌过高过低）、液压驱动、模具配合、电炉加热（串联，水泥浇注线圈，2-4 分钟升温）；磁粉探伤（无损检测铁磁性材料表面缺陷，流程：预处理 - 磁化 - 施粉 - 观察 - 退磁）。焊接技术中，新能源汽车焊接线可单 / 双面焊接，高精度完成封闭与微小点位焊接；机械臂焊接省人力、高安全、高精度及稳定性。热处理工艺包括目的（改变组织，提高综合性能，尤其低碳钢表面性能）、冷却方式（快速油 / 等温油影响应力与变形）、氮化处理（低真空离子氮化炉，通氨分解氮原子，轰击表面成氮化层，预氧化助清理）、感应淬火（电磁感应加热相变，适用于 45 钢、圈形件）、移动加热（灵活，适用于轴类、花键）。</w:t>
      </w:r>
    </w:p>
    <w:p w14:paraId="453B5CE3" w14:textId="77777777" w:rsidR="00AA3287" w:rsidRPr="00AA3287" w:rsidRDefault="00AA3287" w:rsidP="00AA3287">
      <w:pPr>
        <w:rPr>
          <w:rFonts w:ascii="宋体" w:eastAsia="宋体" w:hAnsi="宋体"/>
          <w:b/>
          <w:bCs/>
        </w:rPr>
      </w:pPr>
      <w:r w:rsidRPr="00AA3287">
        <w:rPr>
          <w:rFonts w:ascii="宋体" w:eastAsia="宋体" w:hAnsi="宋体"/>
          <w:b/>
          <w:bCs/>
        </w:rPr>
        <w:t>（四）设备结构与分类</w:t>
      </w:r>
    </w:p>
    <w:p w14:paraId="11674C68" w14:textId="77777777" w:rsidR="00AA3287" w:rsidRPr="00AA3287" w:rsidRDefault="00AA3287" w:rsidP="00AA3287">
      <w:pPr>
        <w:rPr>
          <w:rFonts w:ascii="宋体" w:eastAsia="宋体" w:hAnsi="宋体"/>
        </w:rPr>
      </w:pPr>
      <w:r w:rsidRPr="00AA3287">
        <w:rPr>
          <w:rFonts w:ascii="宋体" w:eastAsia="宋体" w:hAnsi="宋体"/>
        </w:rPr>
        <w:t>拖拉机分类按用途（工业、林业、农业）、行走装置（履带、轮式、船式）、功率（轻型、中型、重型）；结构包括整机部件（前机罩、消声器、驾驶室、前后轮）及核心系统（离合器：20 马力以下双作用摩擦式，以上单作用；传动系统：增传动比、变转矩方向；最终传动：行星齿轮降速；行驶系：支承、驱动；液压悬挂：调耕深、升农具；动力输出：驱动机具；驾驶室及电气：保安全提条件）。电缆结构由导体（铜 / 铝）、绝缘层（PVC/XLPE，防泄漏短路）、屏蔽层（铜丝 / 铝箔，防干扰均电场）、填充层（多芯固定）、护套（PC/PE/ 橡胶，防损伤腐蚀）、铠装层（增强度，防鼠咬抗压）组成。轴承加工工艺包括锻造（下料 - 加热 - 锻造 - 冷却 - 退火清理）、套圈车削（割料 - 软磨 - 车削基准）、钢球加工（镦粗 - 热处理 - 磨球 - 研削 - 探伤）；分类含角接触球轴承、圆锥滚子轴承、滚针组合轴承等。</w:t>
      </w:r>
    </w:p>
    <w:p w14:paraId="42EAE063" w14:textId="77777777" w:rsidR="00AA3287" w:rsidRPr="00AA3287" w:rsidRDefault="00AA3287" w:rsidP="00AA3287">
      <w:pPr>
        <w:rPr>
          <w:rFonts w:ascii="宋体" w:eastAsia="宋体" w:hAnsi="宋体"/>
          <w:b/>
          <w:bCs/>
        </w:rPr>
      </w:pPr>
      <w:r w:rsidRPr="00AA3287">
        <w:rPr>
          <w:rFonts w:ascii="宋体" w:eastAsia="宋体" w:hAnsi="宋体"/>
          <w:b/>
          <w:bCs/>
        </w:rPr>
        <w:t>（五）智能制造与自动化技术</w:t>
      </w:r>
    </w:p>
    <w:p w14:paraId="47AF0F0E" w14:textId="77777777" w:rsidR="00AA3287" w:rsidRPr="00AA3287" w:rsidRDefault="00AA3287" w:rsidP="00AA3287">
      <w:pPr>
        <w:rPr>
          <w:rFonts w:ascii="宋体" w:eastAsia="宋体" w:hAnsi="宋体"/>
        </w:rPr>
      </w:pPr>
      <w:r w:rsidRPr="00AA3287">
        <w:rPr>
          <w:rFonts w:ascii="宋体" w:eastAsia="宋体" w:hAnsi="宋体"/>
        </w:rPr>
        <w:t>智能制造产业链分上游（基础硬 / 软件）、中游（产品开发）、下游（生态与用户）；实训基地共建虚拟仿真、机器人教学、研发、鉴定及拆解实验室。工业机器人操作流程为上电 - 选模式（示教）- 调速度 - 动关节 - 选坐标系（世界）。焊接自动化中，新能源汽车焊接线可双单面焊接，高精度处理复杂点位。仓储自动化方面，四向车立体仓库通过 X、Y 坐标定位排列，Z 坐标定层数，定位误差≤15mm；穿梭车跨楼层运行；食品储存遵循先进先出（防过期），大规模储存需区块划分（就近原则），应用于电商、制造、医疗、物流。</w:t>
      </w:r>
    </w:p>
    <w:p w14:paraId="21E164CE" w14:textId="77777777" w:rsidR="00AA3287" w:rsidRPr="00AA3287" w:rsidRDefault="00AA3287" w:rsidP="00AA3287">
      <w:pPr>
        <w:rPr>
          <w:rFonts w:ascii="宋体" w:eastAsia="宋体" w:hAnsi="宋体"/>
          <w:b/>
          <w:bCs/>
        </w:rPr>
      </w:pPr>
      <w:r w:rsidRPr="00AA3287">
        <w:rPr>
          <w:rFonts w:ascii="宋体" w:eastAsia="宋体" w:hAnsi="宋体"/>
          <w:b/>
          <w:bCs/>
        </w:rPr>
        <w:lastRenderedPageBreak/>
        <w:t>（六）材料检测与性能优化</w:t>
      </w:r>
    </w:p>
    <w:p w14:paraId="5EE4E8B5" w14:textId="77777777" w:rsidR="00AA3287" w:rsidRPr="00AA3287" w:rsidRDefault="00AA3287" w:rsidP="00AA3287">
      <w:pPr>
        <w:rPr>
          <w:rFonts w:ascii="宋体" w:eastAsia="宋体" w:hAnsi="宋体"/>
        </w:rPr>
      </w:pPr>
      <w:r w:rsidRPr="00AA3287">
        <w:rPr>
          <w:rFonts w:ascii="宋体" w:eastAsia="宋体" w:hAnsi="宋体"/>
        </w:rPr>
        <w:t>材料检测技术包括金属元素检测（红外碳硫仪测 C、S，转化为 CO、SO</w:t>
      </w:r>
      <w:r w:rsidRPr="00AA3287">
        <w:rPr>
          <w:rFonts w:ascii="Cambria Math" w:eastAsia="宋体" w:hAnsi="Cambria Math" w:cs="Cambria Math"/>
        </w:rPr>
        <w:t>₂</w:t>
      </w:r>
      <w:r w:rsidRPr="00AA3287">
        <w:rPr>
          <w:rFonts w:ascii="宋体" w:eastAsia="宋体" w:hAnsi="宋体"/>
        </w:rPr>
        <w:t>后检测；直读光谱仪测铜铝中其他元素，激发谱线分析）、力学性能测试（50 吨液压拉伸机测屈服强度等，记录曲线）、环境测试（螺栓盐雾实验 200h 测耐锈蚀；电子元件高低温实验）。性能优化技术中，调质处理（中碳合金钢，匀碳分布，提硬度与加工性）；渗碳处理（320 钢，低碳增表面硬度）；磨齿工艺（降粗糙度，提啮合精度与平稳性）；加工精度控制（保刀具 / 夹具精度，少量多次加工）。</w:t>
      </w:r>
    </w:p>
    <w:p w14:paraId="0EC05899" w14:textId="77777777" w:rsidR="00AA3287" w:rsidRPr="00AA3287" w:rsidRDefault="00AA3287" w:rsidP="00AA3287">
      <w:pPr>
        <w:rPr>
          <w:rFonts w:ascii="宋体" w:eastAsia="宋体" w:hAnsi="宋体"/>
          <w:b/>
          <w:bCs/>
        </w:rPr>
      </w:pPr>
      <w:r w:rsidRPr="00AA3287">
        <w:rPr>
          <w:rFonts w:ascii="宋体" w:eastAsia="宋体" w:hAnsi="宋体"/>
          <w:b/>
          <w:bCs/>
        </w:rPr>
        <w:t>四、实习的感悟与体会</w:t>
      </w:r>
    </w:p>
    <w:p w14:paraId="0413AE31" w14:textId="77777777" w:rsidR="00AA3287" w:rsidRPr="00AA3287" w:rsidRDefault="00AA3287" w:rsidP="00AA3287">
      <w:pPr>
        <w:rPr>
          <w:rFonts w:ascii="宋体" w:eastAsia="宋体" w:hAnsi="宋体"/>
          <w:b/>
          <w:bCs/>
        </w:rPr>
      </w:pPr>
      <w:r w:rsidRPr="00AA3287">
        <w:rPr>
          <w:rFonts w:ascii="宋体" w:eastAsia="宋体" w:hAnsi="宋体"/>
          <w:b/>
          <w:bCs/>
        </w:rPr>
        <w:t>（一）理论与实践的深度融合</w:t>
      </w:r>
    </w:p>
    <w:p w14:paraId="020E41A8" w14:textId="77777777" w:rsidR="00AA3287" w:rsidRPr="00AA3287" w:rsidRDefault="00AA3287" w:rsidP="00AA3287">
      <w:pPr>
        <w:rPr>
          <w:rFonts w:ascii="宋体" w:eastAsia="宋体" w:hAnsi="宋体"/>
        </w:rPr>
      </w:pPr>
      <w:r w:rsidRPr="00AA3287">
        <w:rPr>
          <w:rFonts w:ascii="宋体" w:eastAsia="宋体" w:hAnsi="宋体"/>
        </w:rPr>
        <w:t>本次实习让我深刻体会到理论知识与生产实践的紧密联系。课堂上学习的机械制图、材料力学、机械制造基础等知识，在参观拖拉机装配线、了解轴承加工工艺、分析液压系统工作原理时得到了具象化呈现。例如，课本中 “基轴制”“基孔制” 的配合概念，在凯绅科技学习轴承与轴、孔的配合时，通过工程师的讲解和实物观察，才真正理解其在实际装配中的应用意义；热处理课程中抽象的 “奥氏体化”“氮化层” 等概念，在热处理部看到低真空离子氮化炉的工作流程及零件表面处理效果后，变得清晰易懂。这让我认识到，理论是实践的基础，而实践是理论的生动诠释，只有将二者结合，才能真正掌握机械工程的核心知识。</w:t>
      </w:r>
    </w:p>
    <w:p w14:paraId="77F971D1" w14:textId="77777777" w:rsidR="00AA3287" w:rsidRPr="00AA3287" w:rsidRDefault="00AA3287" w:rsidP="00AA3287">
      <w:pPr>
        <w:rPr>
          <w:rFonts w:ascii="宋体" w:eastAsia="宋体" w:hAnsi="宋体"/>
          <w:b/>
          <w:bCs/>
        </w:rPr>
      </w:pPr>
      <w:r w:rsidRPr="00AA3287">
        <w:rPr>
          <w:rFonts w:ascii="宋体" w:eastAsia="宋体" w:hAnsi="宋体"/>
          <w:b/>
          <w:bCs/>
        </w:rPr>
        <w:t>（二）技术创新推动行业发展</w:t>
      </w:r>
    </w:p>
    <w:p w14:paraId="37904A14" w14:textId="77777777" w:rsidR="00AA3287" w:rsidRPr="00AA3287" w:rsidRDefault="00AA3287" w:rsidP="00AA3287">
      <w:pPr>
        <w:rPr>
          <w:rFonts w:ascii="宋体" w:eastAsia="宋体" w:hAnsi="宋体"/>
        </w:rPr>
      </w:pPr>
      <w:r w:rsidRPr="00AA3287">
        <w:rPr>
          <w:rFonts w:ascii="宋体" w:eastAsia="宋体" w:hAnsi="宋体"/>
        </w:rPr>
        <w:t>实习过程中，从东方红农耕博物馆展示的 1958 年东方红 54 型拖拉机到 2020 年的电动无人拖拉机，从传统人工润滑到凯绅科技的全自动集中润滑系统，从手动焊接到智能制造基地的机械臂高精度焊接，无不展现着技术创新对机械行业的推动作用。新能源、智能化、自动化已成为行业发展的主流趋势：拖拉机从柴油动力向电动无人化演进，生产过程中机器人替代人工完成高危、高精度工作，仓储系统通过四向车和立体仓库实现高效管理。这让我感受到机械工程领域的活力与变革速度，也认识到作为机械专业学生，必须紧跟技术前沿，不断学习新知识、新技术，才能适应行业发展需求。</w:t>
      </w:r>
    </w:p>
    <w:p w14:paraId="3576A214" w14:textId="77777777" w:rsidR="00AA3287" w:rsidRPr="00AA3287" w:rsidRDefault="00AA3287" w:rsidP="00AA3287">
      <w:pPr>
        <w:rPr>
          <w:rFonts w:ascii="宋体" w:eastAsia="宋体" w:hAnsi="宋体"/>
          <w:b/>
          <w:bCs/>
        </w:rPr>
      </w:pPr>
      <w:r w:rsidRPr="00AA3287">
        <w:rPr>
          <w:rFonts w:ascii="宋体" w:eastAsia="宋体" w:hAnsi="宋体"/>
          <w:b/>
          <w:bCs/>
        </w:rPr>
        <w:t>（三）安全意识贯穿生产全程</w:t>
      </w:r>
    </w:p>
    <w:p w14:paraId="2334B7AD" w14:textId="77777777" w:rsidR="00AA3287" w:rsidRPr="00AA3287" w:rsidRDefault="00AA3287" w:rsidP="00AA3287">
      <w:pPr>
        <w:rPr>
          <w:rFonts w:ascii="宋体" w:eastAsia="宋体" w:hAnsi="宋体"/>
        </w:rPr>
      </w:pPr>
      <w:r w:rsidRPr="00AA3287">
        <w:rPr>
          <w:rFonts w:ascii="宋体" w:eastAsia="宋体" w:hAnsi="宋体"/>
        </w:rPr>
        <w:t>“安全第一” 是本次实习中听到最多的叮嘱，无论是生产现场的黄色警戒线、设备旁的警示标识，还是各单位反复强调的安全规范，都体现了安全在机械生产中的核心地位。从禁止触碰旋转设备到避让天车吊物，从正确穿戴劳保用品到规范操作急停按钮，每一项规定都源于实际生产中的经验教训。在福莱格车身有限公司看到因物料堆放不稳可能导致的滑落风险，在工材所了解到冲击实验中的潜在物体打击危险后，我更加明白安全不仅是对个人生命的保护，更是生产有序进行的保障。这种 “预防为主，防患未然” 的安全理念，将对我未来的学习和工作产生深远影响。</w:t>
      </w:r>
    </w:p>
    <w:p w14:paraId="38773C98" w14:textId="77777777" w:rsidR="00AA3287" w:rsidRPr="00AA3287" w:rsidRDefault="00AA3287" w:rsidP="00AA3287">
      <w:pPr>
        <w:rPr>
          <w:rFonts w:ascii="宋体" w:eastAsia="宋体" w:hAnsi="宋体"/>
          <w:b/>
          <w:bCs/>
        </w:rPr>
      </w:pPr>
      <w:r w:rsidRPr="00AA3287">
        <w:rPr>
          <w:rFonts w:ascii="宋体" w:eastAsia="宋体" w:hAnsi="宋体"/>
          <w:b/>
          <w:bCs/>
        </w:rPr>
        <w:lastRenderedPageBreak/>
        <w:t>（四）工匠精神与责任担当</w:t>
      </w:r>
    </w:p>
    <w:p w14:paraId="515C5767" w14:textId="77777777" w:rsidR="00AA3287" w:rsidRPr="00AA3287" w:rsidRDefault="00AA3287" w:rsidP="00AA3287">
      <w:pPr>
        <w:rPr>
          <w:rFonts w:ascii="宋体" w:eastAsia="宋体" w:hAnsi="宋体"/>
        </w:rPr>
      </w:pPr>
      <w:r w:rsidRPr="00AA3287">
        <w:rPr>
          <w:rFonts w:ascii="宋体" w:eastAsia="宋体" w:hAnsi="宋体"/>
        </w:rPr>
        <w:t>实习中接触到的工程师、技术工人身上展现出的工匠精神令人敬佩。他们对每一个零件的尺寸精度精益求精，对每一道工序的操作规范严格遵守，对设备运行中的细微异常高度敏感。在中小型拖拉机有限公司的总装车间，工人师傅们为保证拖拉机的装配质量，反复调试每一个连接部位；在热处理部，技术人员严格控制氮化炉的温度和压力参数，确保零件性能达标。这种对产品质量的极致追求、对技术细节的严谨把控，正是工匠精神的体现。同时，我也感受到机械从业者的责任担当，拖拉机作为农业生产的核心设备，其质量直接关系到粮食安全；电气设备的可靠性关乎工业生产的稳定运行。这种 “产品即责任” 的意识，让我对机械工程专业的社会价值有了更深刻的认识。</w:t>
      </w:r>
    </w:p>
    <w:p w14:paraId="5E91EF7F" w14:textId="77777777" w:rsidR="00AA3287" w:rsidRPr="00AA3287" w:rsidRDefault="00AA3287" w:rsidP="00AA3287">
      <w:pPr>
        <w:rPr>
          <w:rFonts w:ascii="宋体" w:eastAsia="宋体" w:hAnsi="宋体"/>
          <w:b/>
          <w:bCs/>
        </w:rPr>
      </w:pPr>
      <w:r w:rsidRPr="00AA3287">
        <w:rPr>
          <w:rFonts w:ascii="宋体" w:eastAsia="宋体" w:hAnsi="宋体"/>
          <w:b/>
          <w:bCs/>
        </w:rPr>
        <w:t>（五）行业发展与个人成长</w:t>
      </w:r>
    </w:p>
    <w:p w14:paraId="1F9DB640" w14:textId="77777777" w:rsidR="00AA3287" w:rsidRPr="00AA3287" w:rsidRDefault="00AA3287" w:rsidP="00AA3287">
      <w:pPr>
        <w:rPr>
          <w:rFonts w:ascii="宋体" w:eastAsia="宋体" w:hAnsi="宋体"/>
        </w:rPr>
      </w:pPr>
      <w:r w:rsidRPr="00AA3287">
        <w:rPr>
          <w:rFonts w:ascii="宋体" w:eastAsia="宋体" w:hAnsi="宋体"/>
        </w:rPr>
        <w:t>通过实习，我对机械工程行业的发展现状和未来趋势有了全面了解。从农业机械到智能制造，从传统加工到新能源应用，行业的多元化发展为我们提供了广阔的职业空间。同时，我也认识到自身知识的不足：面对复杂的拖拉机液压系统时，对其动态工作原理的理解不够深入；在分析智能制造软件产业链时，对上下游技术的关联认识模糊。这让我明确了后续学习的方向，需要加强专业知识的系统性学习，拓宽技术视野，提升实践能力。此外，实习中的团队协作（如参观时的有序组织、交流中的问题探讨）也让我意识到，机械工程不仅是技术的堆砌，更是团队合作的成果，良好的沟通与协作能力同样重要。</w:t>
      </w:r>
    </w:p>
    <w:p w14:paraId="00658A4C" w14:textId="77777777" w:rsidR="00AA3287" w:rsidRPr="00AA3287" w:rsidRDefault="00AA3287" w:rsidP="00AA3287">
      <w:pPr>
        <w:rPr>
          <w:rFonts w:ascii="宋体" w:eastAsia="宋体" w:hAnsi="宋体"/>
          <w:b/>
          <w:bCs/>
        </w:rPr>
      </w:pPr>
      <w:r w:rsidRPr="00AA3287">
        <w:rPr>
          <w:rFonts w:ascii="宋体" w:eastAsia="宋体" w:hAnsi="宋体"/>
          <w:b/>
          <w:bCs/>
        </w:rPr>
        <w:t>五、总结</w:t>
      </w:r>
    </w:p>
    <w:p w14:paraId="52773F4E" w14:textId="77777777" w:rsidR="00AA3287" w:rsidRPr="00AA3287" w:rsidRDefault="00AA3287" w:rsidP="00AA3287">
      <w:pPr>
        <w:rPr>
          <w:rFonts w:ascii="宋体" w:eastAsia="宋体" w:hAnsi="宋体"/>
        </w:rPr>
      </w:pPr>
      <w:r w:rsidRPr="00AA3287">
        <w:rPr>
          <w:rFonts w:ascii="宋体" w:eastAsia="宋体" w:hAnsi="宋体"/>
        </w:rPr>
        <w:t>为期十天的机械工程综合实习，是一次从课堂走向工厂、从理论走向实践的宝贵经历。通过走访洛阳多家机械相关企业和机构，我全面了解了农业机械、智能制造、电气设备、材料加工等领域的生产流程、核心技术及行业动态，学习了大量实用的专业知识，更在实践中深化了对机械工程学科的理解。</w:t>
      </w:r>
    </w:p>
    <w:p w14:paraId="43C467EE" w14:textId="77777777" w:rsidR="00AA3287" w:rsidRPr="00AA3287" w:rsidRDefault="00AA3287" w:rsidP="00AA3287">
      <w:pPr>
        <w:rPr>
          <w:rFonts w:ascii="宋体" w:eastAsia="宋体" w:hAnsi="宋体"/>
        </w:rPr>
      </w:pPr>
    </w:p>
    <w:p w14:paraId="60D40075" w14:textId="77777777" w:rsidR="00AA3287" w:rsidRPr="00AA3287" w:rsidRDefault="00AA3287" w:rsidP="00AA3287">
      <w:pPr>
        <w:rPr>
          <w:rFonts w:ascii="宋体" w:eastAsia="宋体" w:hAnsi="宋体"/>
        </w:rPr>
      </w:pPr>
      <w:r w:rsidRPr="00AA3287">
        <w:rPr>
          <w:rFonts w:ascii="宋体" w:eastAsia="宋体" w:hAnsi="宋体"/>
        </w:rPr>
        <w:t>实习让我看到了机械行业在技术创新驱动下的蓬勃发展，感受到了工匠精神的可贵和安全生产的重要性，也认识到自身的不足与成长方向。这次实习不仅丰富了我的专业认知，更激发了我对机械工程领域的探索热情。在未来的学习和工作中，我将带着实习中的收获与感悟，不断夯实理论基础，提升实践能力，努力成为一名适应行业发展需求的机械工程人才。</w:t>
      </w:r>
    </w:p>
    <w:p w14:paraId="3610C648" w14:textId="1E6AD5D0" w:rsidR="00AA3287" w:rsidRPr="00AA3287" w:rsidRDefault="00AA3287" w:rsidP="00AA3287">
      <w:pPr>
        <w:rPr>
          <w:rFonts w:ascii="宋体" w:eastAsia="宋体" w:hAnsi="宋体"/>
        </w:rPr>
      </w:pPr>
    </w:p>
    <w:sectPr w:rsidR="00AA3287" w:rsidRPr="00AA32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287"/>
    <w:rsid w:val="00AA3287"/>
    <w:rsid w:val="00C74213"/>
    <w:rsid w:val="00CD3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7C8E65"/>
  <w15:chartTrackingRefBased/>
  <w15:docId w15:val="{DB8159E0-A652-4A87-A165-673EADCC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328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A328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A328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A328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A328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A328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A32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32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32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328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A328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A328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A3287"/>
    <w:rPr>
      <w:rFonts w:cstheme="majorBidi"/>
      <w:color w:val="2F5496" w:themeColor="accent1" w:themeShade="BF"/>
      <w:sz w:val="28"/>
      <w:szCs w:val="28"/>
    </w:rPr>
  </w:style>
  <w:style w:type="character" w:customStyle="1" w:styleId="50">
    <w:name w:val="标题 5 字符"/>
    <w:basedOn w:val="a0"/>
    <w:link w:val="5"/>
    <w:uiPriority w:val="9"/>
    <w:semiHidden/>
    <w:rsid w:val="00AA3287"/>
    <w:rPr>
      <w:rFonts w:cstheme="majorBidi"/>
      <w:color w:val="2F5496" w:themeColor="accent1" w:themeShade="BF"/>
      <w:sz w:val="24"/>
    </w:rPr>
  </w:style>
  <w:style w:type="character" w:customStyle="1" w:styleId="60">
    <w:name w:val="标题 6 字符"/>
    <w:basedOn w:val="a0"/>
    <w:link w:val="6"/>
    <w:uiPriority w:val="9"/>
    <w:semiHidden/>
    <w:rsid w:val="00AA3287"/>
    <w:rPr>
      <w:rFonts w:cstheme="majorBidi"/>
      <w:b/>
      <w:bCs/>
      <w:color w:val="2F5496" w:themeColor="accent1" w:themeShade="BF"/>
    </w:rPr>
  </w:style>
  <w:style w:type="character" w:customStyle="1" w:styleId="70">
    <w:name w:val="标题 7 字符"/>
    <w:basedOn w:val="a0"/>
    <w:link w:val="7"/>
    <w:uiPriority w:val="9"/>
    <w:semiHidden/>
    <w:rsid w:val="00AA3287"/>
    <w:rPr>
      <w:rFonts w:cstheme="majorBidi"/>
      <w:b/>
      <w:bCs/>
      <w:color w:val="595959" w:themeColor="text1" w:themeTint="A6"/>
    </w:rPr>
  </w:style>
  <w:style w:type="character" w:customStyle="1" w:styleId="80">
    <w:name w:val="标题 8 字符"/>
    <w:basedOn w:val="a0"/>
    <w:link w:val="8"/>
    <w:uiPriority w:val="9"/>
    <w:semiHidden/>
    <w:rsid w:val="00AA3287"/>
    <w:rPr>
      <w:rFonts w:cstheme="majorBidi"/>
      <w:color w:val="595959" w:themeColor="text1" w:themeTint="A6"/>
    </w:rPr>
  </w:style>
  <w:style w:type="character" w:customStyle="1" w:styleId="90">
    <w:name w:val="标题 9 字符"/>
    <w:basedOn w:val="a0"/>
    <w:link w:val="9"/>
    <w:uiPriority w:val="9"/>
    <w:semiHidden/>
    <w:rsid w:val="00AA3287"/>
    <w:rPr>
      <w:rFonts w:eastAsiaTheme="majorEastAsia" w:cstheme="majorBidi"/>
      <w:color w:val="595959" w:themeColor="text1" w:themeTint="A6"/>
    </w:rPr>
  </w:style>
  <w:style w:type="paragraph" w:styleId="a3">
    <w:name w:val="Title"/>
    <w:basedOn w:val="a"/>
    <w:next w:val="a"/>
    <w:link w:val="a4"/>
    <w:uiPriority w:val="10"/>
    <w:qFormat/>
    <w:rsid w:val="00AA32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32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32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32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3287"/>
    <w:pPr>
      <w:spacing w:before="160"/>
      <w:jc w:val="center"/>
    </w:pPr>
    <w:rPr>
      <w:i/>
      <w:iCs/>
      <w:color w:val="404040" w:themeColor="text1" w:themeTint="BF"/>
    </w:rPr>
  </w:style>
  <w:style w:type="character" w:customStyle="1" w:styleId="a8">
    <w:name w:val="引用 字符"/>
    <w:basedOn w:val="a0"/>
    <w:link w:val="a7"/>
    <w:uiPriority w:val="29"/>
    <w:rsid w:val="00AA3287"/>
    <w:rPr>
      <w:i/>
      <w:iCs/>
      <w:color w:val="404040" w:themeColor="text1" w:themeTint="BF"/>
    </w:rPr>
  </w:style>
  <w:style w:type="paragraph" w:styleId="a9">
    <w:name w:val="List Paragraph"/>
    <w:basedOn w:val="a"/>
    <w:uiPriority w:val="34"/>
    <w:qFormat/>
    <w:rsid w:val="00AA3287"/>
    <w:pPr>
      <w:ind w:left="720"/>
      <w:contextualSpacing/>
    </w:pPr>
  </w:style>
  <w:style w:type="character" w:styleId="aa">
    <w:name w:val="Intense Emphasis"/>
    <w:basedOn w:val="a0"/>
    <w:uiPriority w:val="21"/>
    <w:qFormat/>
    <w:rsid w:val="00AA3287"/>
    <w:rPr>
      <w:i/>
      <w:iCs/>
      <w:color w:val="2F5496" w:themeColor="accent1" w:themeShade="BF"/>
    </w:rPr>
  </w:style>
  <w:style w:type="paragraph" w:styleId="ab">
    <w:name w:val="Intense Quote"/>
    <w:basedOn w:val="a"/>
    <w:next w:val="a"/>
    <w:link w:val="ac"/>
    <w:uiPriority w:val="30"/>
    <w:qFormat/>
    <w:rsid w:val="00AA3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A3287"/>
    <w:rPr>
      <w:i/>
      <w:iCs/>
      <w:color w:val="2F5496" w:themeColor="accent1" w:themeShade="BF"/>
    </w:rPr>
  </w:style>
  <w:style w:type="character" w:styleId="ad">
    <w:name w:val="Intense Reference"/>
    <w:basedOn w:val="a0"/>
    <w:uiPriority w:val="32"/>
    <w:qFormat/>
    <w:rsid w:val="00AA32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4986</Words>
  <Characters>5136</Characters>
  <Application>Microsoft Office Word</Application>
  <DocSecurity>0</DocSecurity>
  <Lines>165</Lines>
  <Paragraphs>70</Paragraphs>
  <ScaleCrop>false</ScaleCrop>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Karlvin</dc:creator>
  <cp:keywords/>
  <dc:description/>
  <cp:lastModifiedBy>Forge Karlvin</cp:lastModifiedBy>
  <cp:revision>1</cp:revision>
  <dcterms:created xsi:type="dcterms:W3CDTF">2025-07-20T03:53:00Z</dcterms:created>
  <dcterms:modified xsi:type="dcterms:W3CDTF">2025-07-27T01:51:00Z</dcterms:modified>
</cp:coreProperties>
</file>