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53180" w14:textId="30AF993D" w:rsidR="000F19CD" w:rsidRDefault="000F19CD">
      <w:pPr>
        <w:rPr>
          <w:rFonts w:hint="eastAsia"/>
        </w:rPr>
      </w:pPr>
      <w:r>
        <w:rPr>
          <w:rFonts w:hint="eastAsia"/>
        </w:rPr>
        <w:t>2025.10.10-2025.10.11（拖拉机驾驶实习）</w:t>
      </w:r>
    </w:p>
    <w:p w14:paraId="336510DC" w14:textId="7CA3E716" w:rsidR="000F19CD" w:rsidRDefault="000F19CD">
      <w:r w:rsidRPr="000F19CD">
        <w:t>这两天的实习内容是拖拉机驾驶实习，地点在曹新庄。主要任务是在驾驶场地开着拖拉机绕着场地开两圈，掌握拖拉机的驾驶技能和技术要点。刚进入驾驶室的时候，指导老师就先科普了拖拉机驾驶主要要用到的部件，例如油门、离合器、用于换挡的变速箱等等。由于我有学车的经验，虽然只考了手动挡的科目二，但还是通过类比和联想快速熟悉了拖拉机的各个功能部件的位置和使用方法，驾驶的过程和开小汽车的感觉有点相似但又不完全相同，开小汽车主要是看点位来进行判断，而在开拖拉机时则需要留意车身是否与道路平行以及车轮与路两边的距离。驾驶拖拉机的时候由于驾驶室的离地高度较高，开的时候要时刻目视前方，同时微调方向盘来修正方向，保证自己的前进方向正确，除此之外还要控制好拖拉机的前进速度，以确保在转弯等时候能保持足够的转弯半径和转弯距离。本次的拖拉机驾驶让我有了开车的新体验，掌握了驾驶拖拉机的技术要点，学会了一项新技能。</w:t>
      </w:r>
    </w:p>
    <w:p w14:paraId="68290215" w14:textId="134F46D7" w:rsidR="000F19CD" w:rsidRDefault="000F19CD">
      <w:r>
        <w:rPr>
          <w:rFonts w:hint="eastAsia"/>
        </w:rPr>
        <w:t>2025.10.12（台架试验第一天）</w:t>
      </w:r>
    </w:p>
    <w:p w14:paraId="12CBF211" w14:textId="2F64E33A" w:rsidR="000F19CD" w:rsidRDefault="000F19CD">
      <w:r w:rsidRPr="000F19CD">
        <w:t>这两天的实习任务是台架试验。我们组的试验是在JPS-12试验台上完成，试验的主要内容是测试气</w:t>
      </w:r>
      <w:proofErr w:type="gramStart"/>
      <w:r w:rsidRPr="000F19CD">
        <w:t>吸式排种器</w:t>
      </w:r>
      <w:proofErr w:type="gramEnd"/>
      <w:r w:rsidRPr="000F19CD">
        <w:t>的各项性能指标，主要包括合格指数、重播指数、漏播指数、</w:t>
      </w:r>
      <w:proofErr w:type="gramStart"/>
      <w:r w:rsidRPr="000F19CD">
        <w:t>粒距变异系数</w:t>
      </w:r>
      <w:proofErr w:type="gramEnd"/>
      <w:r w:rsidRPr="000F19CD">
        <w:t>等。要测量以上参数，根本上是要确定三个变量，分别是</w:t>
      </w:r>
      <w:proofErr w:type="gramStart"/>
      <w:r w:rsidRPr="000F19CD">
        <w:t>种床带</w:t>
      </w:r>
      <w:proofErr w:type="gramEnd"/>
      <w:r w:rsidRPr="000F19CD">
        <w:t>速度、</w:t>
      </w:r>
      <w:proofErr w:type="gramStart"/>
      <w:r w:rsidRPr="000F19CD">
        <w:t>排种盘</w:t>
      </w:r>
      <w:proofErr w:type="gramEnd"/>
      <w:r w:rsidRPr="000F19CD">
        <w:t>转速、风压负压大小。我们组又分为三个小组，分别测定三个变量对各个性能指标的影响，我们组所负责的是风压负压大小对气吸式</w:t>
      </w:r>
      <w:proofErr w:type="gramStart"/>
      <w:r w:rsidRPr="000F19CD">
        <w:t>排种器各项</w:t>
      </w:r>
      <w:proofErr w:type="gramEnd"/>
      <w:r w:rsidRPr="000F19CD">
        <w:t>性能指标的影响。试验前的第一步是要设计试验方案，我们的试验方案则是要控制自变量为风压的负压大小，设置三个水平来观测该因素对性能指标的影响，通过查阅文献，我们初步确定了保证气</w:t>
      </w:r>
      <w:proofErr w:type="gramStart"/>
      <w:r w:rsidRPr="000F19CD">
        <w:t>吸式排种器</w:t>
      </w:r>
      <w:proofErr w:type="gramEnd"/>
      <w:r w:rsidRPr="000F19CD">
        <w:t>工作质量的最优负压大小大致在4-7kPa，由于试验台条件的限制，我们最终确定负压大小的三个水平分别为4kPa，5kPa，6kPa。根据负压大小，又通过查阅文献确定了</w:t>
      </w:r>
      <w:proofErr w:type="gramStart"/>
      <w:r w:rsidRPr="000F19CD">
        <w:t>种床带前进</w:t>
      </w:r>
      <w:proofErr w:type="gramEnd"/>
      <w:r w:rsidRPr="000F19CD">
        <w:t>速度以及</w:t>
      </w:r>
      <w:proofErr w:type="gramStart"/>
      <w:r w:rsidRPr="000F19CD">
        <w:t>排种盘</w:t>
      </w:r>
      <w:proofErr w:type="gramEnd"/>
      <w:r w:rsidRPr="000F19CD">
        <w:t>转速，完成了试验方案设计。</w:t>
      </w:r>
    </w:p>
    <w:p w14:paraId="57D3D34A" w14:textId="4E7294F9" w:rsidR="000F19CD" w:rsidRDefault="000F19CD" w:rsidP="000F19CD">
      <w:r>
        <w:rPr>
          <w:rFonts w:hint="eastAsia"/>
        </w:rPr>
        <w:t>2025.10.1</w:t>
      </w:r>
      <w:r>
        <w:rPr>
          <w:rFonts w:hint="eastAsia"/>
        </w:rPr>
        <w:t>3</w:t>
      </w:r>
      <w:r>
        <w:rPr>
          <w:rFonts w:hint="eastAsia"/>
        </w:rPr>
        <w:t>（台架试验第</w:t>
      </w:r>
      <w:r>
        <w:rPr>
          <w:rFonts w:hint="eastAsia"/>
        </w:rPr>
        <w:t>二</w:t>
      </w:r>
      <w:r>
        <w:rPr>
          <w:rFonts w:hint="eastAsia"/>
        </w:rPr>
        <w:t>天）</w:t>
      </w:r>
    </w:p>
    <w:p w14:paraId="12C102A0" w14:textId="6CC8047E" w:rsidR="000F19CD" w:rsidRDefault="000F19CD">
      <w:r w:rsidRPr="000F19CD">
        <w:t>这两天的任务是台架试验，今天则是要根据我们昨天设计的试验方案进行实操。我们昨天通过查阅文献确定了我们的自变量，也就是风压负压大小的三个水平，然后根据确定的负压大小再确定</w:t>
      </w:r>
      <w:proofErr w:type="gramStart"/>
      <w:r w:rsidRPr="000F19CD">
        <w:t>种床带前进</w:t>
      </w:r>
      <w:proofErr w:type="gramEnd"/>
      <w:r w:rsidRPr="000F19CD">
        <w:t>速度以及</w:t>
      </w:r>
      <w:proofErr w:type="gramStart"/>
      <w:r w:rsidRPr="000F19CD">
        <w:t>排种盘</w:t>
      </w:r>
      <w:proofErr w:type="gramEnd"/>
      <w:r w:rsidRPr="000F19CD">
        <w:t>转速。进行试验的过程主要是以下几步，首先要对试验台进行标定，因为我们的变量参数是km/h和kPa，而试验台上直观看到的则是Hz数值，因此需要通过选择合适的Hz数值来找到其与所需变量参数大小的线性关系。标定完成后，先将各个参数调节到对应参数然后停止，做好铺油等各项准备工作后启动试验台，操作要点是要把</w:t>
      </w:r>
      <w:proofErr w:type="gramStart"/>
      <w:r w:rsidRPr="000F19CD">
        <w:t>种床带和排种盘同时</w:t>
      </w:r>
      <w:proofErr w:type="gramEnd"/>
      <w:r w:rsidRPr="000F19CD">
        <w:t>启动和关闭以减少种子的浪费。我们每个水平先测定了200个数据，又分别进行了两次重复试验，以保证最终试验数据的可靠性。随后是对实验数据进行处理，制作表格，绘制试验数据曲线，最后撰写试验报告，完成台架试验。</w:t>
      </w:r>
    </w:p>
    <w:p w14:paraId="00B2CCE9" w14:textId="77777777" w:rsidR="000F19CD" w:rsidRDefault="000F19CD"/>
    <w:p w14:paraId="4D181136" w14:textId="168C574D" w:rsidR="000F19CD" w:rsidRDefault="000F19CD">
      <w:r>
        <w:rPr>
          <w:rFonts w:hint="eastAsia"/>
        </w:rPr>
        <w:lastRenderedPageBreak/>
        <w:t>2025.10.14（田间试验第一天）</w:t>
      </w:r>
    </w:p>
    <w:p w14:paraId="23B98E0B" w14:textId="1A743B8A" w:rsidR="000F19CD" w:rsidRDefault="000F19CD">
      <w:r w:rsidRPr="000F19CD">
        <w:t>这两天的任务是田间试验，今天的安排是近距离观察与认识一些常用的农业机械。首先认识的是旋耕机，旋耕机采用中间传动，在中间加装了深松装置；此外，旋耕机主要由前端</w:t>
      </w:r>
      <w:proofErr w:type="gramStart"/>
      <w:r w:rsidRPr="000F19CD">
        <w:t>限深轮</w:t>
      </w:r>
      <w:proofErr w:type="gramEnd"/>
      <w:r w:rsidRPr="000F19CD">
        <w:t>、旋耕刀组、以及拖板组成，在观察旋耕刀的时候具象化地感受到了之前上农业机械学学习到的左右交替排布，并且刀片整体在刀轴上呈螺旋状分布，为的是保证刀片相继入土，减小作业阻力。其次认识的是秸秆粉碎还田机，最大的特点是转速要求较高，主要工作原理是利用</w:t>
      </w:r>
      <w:proofErr w:type="gramStart"/>
      <w:r w:rsidRPr="000F19CD">
        <w:t>拨齿将秸秆</w:t>
      </w:r>
      <w:proofErr w:type="gramEnd"/>
      <w:r w:rsidRPr="000F19CD">
        <w:t>抓起带动旋转，遇到刀片即可切碎，刀片采用的是类似于动刀片的结构。最后认识的是播种机，一次可播种六行，</w:t>
      </w:r>
      <w:proofErr w:type="gramStart"/>
      <w:r w:rsidRPr="000F19CD">
        <w:t>排种器</w:t>
      </w:r>
      <w:proofErr w:type="gramEnd"/>
      <w:r w:rsidRPr="000F19CD">
        <w:t>是</w:t>
      </w:r>
      <w:proofErr w:type="gramStart"/>
      <w:r w:rsidRPr="000F19CD">
        <w:t>指夹式排种</w:t>
      </w:r>
      <w:proofErr w:type="gramEnd"/>
      <w:r w:rsidRPr="000F19CD">
        <w:t>器，很好地避免了漏播的现象。今天通过实地观察以及老师介绍，我对农机有了更具体的认识。</w:t>
      </w:r>
    </w:p>
    <w:p w14:paraId="473450A1" w14:textId="6042DFB9" w:rsidR="000F19CD" w:rsidRDefault="000F19CD">
      <w:r>
        <w:rPr>
          <w:rFonts w:hint="eastAsia"/>
        </w:rPr>
        <w:t>2025.10.1</w:t>
      </w:r>
      <w:r>
        <w:rPr>
          <w:rFonts w:hint="eastAsia"/>
        </w:rPr>
        <w:t>5</w:t>
      </w:r>
      <w:r>
        <w:rPr>
          <w:rFonts w:hint="eastAsia"/>
        </w:rPr>
        <w:t>（田间试验第</w:t>
      </w:r>
      <w:r>
        <w:rPr>
          <w:rFonts w:hint="eastAsia"/>
        </w:rPr>
        <w:t>二</w:t>
      </w:r>
      <w:r>
        <w:rPr>
          <w:rFonts w:hint="eastAsia"/>
        </w:rPr>
        <w:t>天）</w:t>
      </w:r>
    </w:p>
    <w:p w14:paraId="5254E0F2" w14:textId="5AE1C5D3" w:rsidR="000F19CD" w:rsidRDefault="000F19CD">
      <w:r w:rsidRPr="000F19CD">
        <w:t>这两天的任务是田间试验，今天进行的是土槽试验。首先老师跟我们讲述了农业机械在作业时对土壤条件的要求，以及需要了解的土壤参数的测量方法。然后我们要对土壤进行挖掘，创造合适的土</w:t>
      </w:r>
      <w:proofErr w:type="gramStart"/>
      <w:r w:rsidRPr="000F19CD">
        <w:t>槽试验</w:t>
      </w:r>
      <w:proofErr w:type="gramEnd"/>
      <w:r w:rsidRPr="000F19CD">
        <w:t>条件，我们先在土壤上洒了水，方便旋耕机作业，经过旋耕机作业后，土壤变得松软了很多，我们就利用铁铲将土壤挖出，达到规定深度后就完成了土壤挖掘任务。最后是对土壤参数进行测量，第一步进行的是土壤坚实度的测量，以5cm为标准测试出的坚实度是586kPa，以10cm测试出的坚实度是1587kPa，还有对土壤颗粒进行分层以确定土壤组成以及对应分布等。今天的土</w:t>
      </w:r>
      <w:proofErr w:type="gramStart"/>
      <w:r w:rsidRPr="000F19CD">
        <w:t>槽试验</w:t>
      </w:r>
      <w:proofErr w:type="gramEnd"/>
      <w:r w:rsidRPr="000F19CD">
        <w:t>让我对农业机械作业的土壤条件有了更全面的认识，也通过实践劳动体会到了做农机研究对体力的要求。</w:t>
      </w:r>
    </w:p>
    <w:p w14:paraId="0BCEB5A4" w14:textId="080C8D1D" w:rsidR="000F19CD" w:rsidRDefault="000F19CD" w:rsidP="000F19CD">
      <w:r>
        <w:rPr>
          <w:rFonts w:hint="eastAsia"/>
        </w:rPr>
        <w:t>2025.10.1</w:t>
      </w:r>
      <w:r>
        <w:rPr>
          <w:rFonts w:hint="eastAsia"/>
        </w:rPr>
        <w:t>6</w:t>
      </w:r>
      <w:r>
        <w:rPr>
          <w:rFonts w:hint="eastAsia"/>
        </w:rPr>
        <w:t>（</w:t>
      </w:r>
      <w:r w:rsidRPr="000F19CD">
        <w:t>陕西重汽和杨凌智慧农业示范园</w:t>
      </w:r>
      <w:r>
        <w:rPr>
          <w:rFonts w:hint="eastAsia"/>
        </w:rPr>
        <w:t>参观实习</w:t>
      </w:r>
      <w:r>
        <w:rPr>
          <w:rFonts w:hint="eastAsia"/>
        </w:rPr>
        <w:t>）</w:t>
      </w:r>
    </w:p>
    <w:p w14:paraId="6946041F" w14:textId="41A6D1F9" w:rsidR="000F19CD" w:rsidRDefault="000F19CD">
      <w:r w:rsidRPr="000F19CD">
        <w:t>今天是外出参观实习，参观地点是陕西重汽和杨凌智慧农业示范园。上午</w:t>
      </w:r>
      <w:proofErr w:type="gramStart"/>
      <w:r w:rsidRPr="000F19CD">
        <w:t>先前往</w:t>
      </w:r>
      <w:proofErr w:type="gramEnd"/>
      <w:r w:rsidRPr="000F19CD">
        <w:t>了陕西重汽，第一站先去参观了天</w:t>
      </w:r>
      <w:proofErr w:type="gramStart"/>
      <w:r w:rsidRPr="000F19CD">
        <w:t>行健车联网</w:t>
      </w:r>
      <w:proofErr w:type="gramEnd"/>
      <w:r w:rsidRPr="000F19CD">
        <w:t>体验中心，在这里我见识到了</w:t>
      </w:r>
      <w:proofErr w:type="gramStart"/>
      <w:r w:rsidRPr="000F19CD">
        <w:t>汽车网</w:t>
      </w:r>
      <w:proofErr w:type="gramEnd"/>
      <w:r w:rsidRPr="000F19CD">
        <w:t>联化的作用，只需在云端就可以实时监控车辆的轨迹、驾驶员行为以及是否违规行驶等等；第二站是去陕西重</w:t>
      </w:r>
      <w:proofErr w:type="gramStart"/>
      <w:r w:rsidRPr="000F19CD">
        <w:t>汽历史</w:t>
      </w:r>
      <w:proofErr w:type="gramEnd"/>
      <w:r w:rsidRPr="000F19CD">
        <w:t>展馆，在此我看到了陕西重汽几十年来的发展历程，也看到了陕西重汽为国家和民族事业做出的卓越贡献；第三站则是生产车间，在这里我看到了一个重型卡车是如何从一个车头最终加工装配成整车的。参观完陕西重汽，让我对重型汽车企业有了更全面的了解。下午我们前往了杨凌智慧农业示范园，走了许多个展馆，包括智慧渔业展馆、人工智能赋能的田间生产展馆、温室工厂展馆等等，让我对目前智慧农业在现实中的应用有了更加全面的了解，最让我影响深刻的就是在温室工厂中见到的蔬菜种植栽培，这样的温室种植可以保证在像这两周这样阴雨连绵的天气中保证各种蔬菜的培育和生长，对保障人们手中的“菜篮子”具有重要意义。同时通过此次参观学习，我作为农业机械化及其自动化专业的学生，对自己专业的前景也有了更多的憧憬，我也对未来智慧农业的发展充满信心。总的来说，这次参观</w:t>
      </w:r>
      <w:proofErr w:type="gramStart"/>
      <w:r w:rsidRPr="000F19CD">
        <w:t>实习让</w:t>
      </w:r>
      <w:proofErr w:type="gramEnd"/>
      <w:r w:rsidRPr="000F19CD">
        <w:t>我对农业的现状和发展方向有了许多新的见识。</w:t>
      </w:r>
    </w:p>
    <w:p w14:paraId="108FBEE6" w14:textId="77777777" w:rsidR="000F19CD" w:rsidRDefault="000F19CD">
      <w:pPr>
        <w:rPr>
          <w:rFonts w:hint="eastAsia"/>
        </w:rPr>
      </w:pPr>
    </w:p>
    <w:p w14:paraId="278A62DA" w14:textId="5B2B866A" w:rsidR="000F19CD" w:rsidRDefault="000F19CD" w:rsidP="000F19CD">
      <w:r>
        <w:rPr>
          <w:rFonts w:hint="eastAsia"/>
        </w:rPr>
        <w:lastRenderedPageBreak/>
        <w:t>2025.10.1</w:t>
      </w:r>
      <w:r>
        <w:rPr>
          <w:rFonts w:hint="eastAsia"/>
        </w:rPr>
        <w:t>7</w:t>
      </w:r>
      <w:r>
        <w:rPr>
          <w:rFonts w:hint="eastAsia"/>
        </w:rPr>
        <w:t>（</w:t>
      </w:r>
      <w:r w:rsidRPr="000F19CD">
        <w:t>千阳苹果试验示范站、</w:t>
      </w:r>
      <w:proofErr w:type="gramStart"/>
      <w:r w:rsidRPr="000F19CD">
        <w:t>海升公司</w:t>
      </w:r>
      <w:proofErr w:type="gramEnd"/>
      <w:r w:rsidRPr="000F19CD">
        <w:t>以及汉德车桥参观实习</w:t>
      </w:r>
      <w:r>
        <w:rPr>
          <w:rFonts w:hint="eastAsia"/>
        </w:rPr>
        <w:t>）</w:t>
      </w:r>
    </w:p>
    <w:p w14:paraId="62746D1A" w14:textId="13B04B18" w:rsidR="000F19CD" w:rsidRPr="000F19CD" w:rsidRDefault="000F19CD">
      <w:pPr>
        <w:rPr>
          <w:rFonts w:hint="eastAsia"/>
        </w:rPr>
      </w:pPr>
      <w:r w:rsidRPr="000F19CD">
        <w:t>今天的任务是去千阳苹果试验示范站、</w:t>
      </w:r>
      <w:proofErr w:type="gramStart"/>
      <w:r w:rsidRPr="000F19CD">
        <w:t>海升公司</w:t>
      </w:r>
      <w:proofErr w:type="gramEnd"/>
      <w:r w:rsidRPr="000F19CD">
        <w:t>以及汉</w:t>
      </w:r>
      <w:proofErr w:type="gramStart"/>
      <w:r w:rsidRPr="000F19CD">
        <w:t>德车桥参观</w:t>
      </w:r>
      <w:proofErr w:type="gramEnd"/>
      <w:r w:rsidRPr="000F19CD">
        <w:t>实习。上午主要是前往千阳苹果试验示范站</w:t>
      </w:r>
      <w:proofErr w:type="gramStart"/>
      <w:r w:rsidRPr="000F19CD">
        <w:t>和海升公司</w:t>
      </w:r>
      <w:proofErr w:type="gramEnd"/>
      <w:r w:rsidRPr="000F19CD">
        <w:t>参观，首先来到了千阳苹果试验示范站，这里是西农园艺学院的苹果示范园区，由园艺学院的老师给我们进行关于苹果常识的讲解，苹果种植的几个关键步骤包括疏花、</w:t>
      </w:r>
      <w:proofErr w:type="gramStart"/>
      <w:r w:rsidRPr="000F19CD">
        <w:t>疏果</w:t>
      </w:r>
      <w:proofErr w:type="gramEnd"/>
      <w:r w:rsidRPr="000F19CD">
        <w:t>、套袋等，以及在苹果在种植过程中为了保证果实的色泽会在果树下方铺上反光膜等等。我们还有幸能亲口品尝了“黄元帅”和“红元帅”两个品种的苹果，感受到了严谨工作对苹果质量的影响。随后我们来到</w:t>
      </w:r>
      <w:proofErr w:type="gramStart"/>
      <w:r w:rsidRPr="000F19CD">
        <w:t>了海升公司</w:t>
      </w:r>
      <w:proofErr w:type="gramEnd"/>
      <w:r w:rsidRPr="000F19CD">
        <w:t>，主要参观了苹果果实的分选车间和公司的农机库，分选车间主要经过了清洗、烘干、品质检测、称重、封箱打包等，分选速度可达20吨/小时，让我感受到了深深的震撼。上午的参观实习就到此结束了。下午是前往汉德车桥参观，汉德车桥是陕西专业车桥生产的名牌企业，在此我们见到了各种各样的车桥，包括前桥和后桥，</w:t>
      </w:r>
      <w:proofErr w:type="gramStart"/>
      <w:r w:rsidRPr="000F19CD">
        <w:t>半桥和</w:t>
      </w:r>
      <w:proofErr w:type="gramEnd"/>
      <w:r w:rsidRPr="000F19CD">
        <w:t>全桥等等，我们在汽车拖拉机学中学习到的车桥相关知识有了具象化的参照，因此我们借此机会对转向驱动车桥的各种组成部分以及工作原理进行了学习与分析，转向驱动</w:t>
      </w:r>
      <w:proofErr w:type="gramStart"/>
      <w:r w:rsidRPr="000F19CD">
        <w:t>桥主要</w:t>
      </w:r>
      <w:proofErr w:type="gramEnd"/>
      <w:r w:rsidRPr="000F19CD">
        <w:t>采用空心桥壳设计，内置差速器将驱动轴分为两根带万向节的半轴，实现转向与驱动双重功能。此外，我们还前往了汉德车桥的加工车间进行参观，亲眼见证了车桥的加工过程，对车桥的结构以及功用有了更加深刻的认识。</w:t>
      </w:r>
      <w:proofErr w:type="gramStart"/>
      <w:r w:rsidRPr="000F19CD">
        <w:t>这次汉德</w:t>
      </w:r>
      <w:proofErr w:type="gramEnd"/>
      <w:r w:rsidRPr="000F19CD">
        <w:t>车桥的参观对我们来说是一次实践验证理论的重要实践。</w:t>
      </w:r>
    </w:p>
    <w:sectPr w:rsidR="000F19CD" w:rsidRPr="000F19C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9CD"/>
    <w:rsid w:val="000F19CD"/>
    <w:rsid w:val="005D75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64E2D"/>
  <w15:chartTrackingRefBased/>
  <w15:docId w15:val="{6E8BE91C-2944-49D5-98E1-3333053D5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F19CD"/>
    <w:pPr>
      <w:widowControl w:val="0"/>
    </w:pPr>
  </w:style>
  <w:style w:type="paragraph" w:styleId="1">
    <w:name w:val="heading 1"/>
    <w:basedOn w:val="a"/>
    <w:next w:val="a"/>
    <w:link w:val="10"/>
    <w:uiPriority w:val="9"/>
    <w:qFormat/>
    <w:rsid w:val="000F19C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F19C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F19C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F19C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F19C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F19C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F19C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F19C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F19C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F19C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F19C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F19C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F19CD"/>
    <w:rPr>
      <w:rFonts w:cstheme="majorBidi"/>
      <w:color w:val="2F5496" w:themeColor="accent1" w:themeShade="BF"/>
      <w:sz w:val="28"/>
      <w:szCs w:val="28"/>
    </w:rPr>
  </w:style>
  <w:style w:type="character" w:customStyle="1" w:styleId="50">
    <w:name w:val="标题 5 字符"/>
    <w:basedOn w:val="a0"/>
    <w:link w:val="5"/>
    <w:uiPriority w:val="9"/>
    <w:semiHidden/>
    <w:rsid w:val="000F19CD"/>
    <w:rPr>
      <w:rFonts w:cstheme="majorBidi"/>
      <w:color w:val="2F5496" w:themeColor="accent1" w:themeShade="BF"/>
      <w:sz w:val="24"/>
    </w:rPr>
  </w:style>
  <w:style w:type="character" w:customStyle="1" w:styleId="60">
    <w:name w:val="标题 6 字符"/>
    <w:basedOn w:val="a0"/>
    <w:link w:val="6"/>
    <w:uiPriority w:val="9"/>
    <w:semiHidden/>
    <w:rsid w:val="000F19CD"/>
    <w:rPr>
      <w:rFonts w:cstheme="majorBidi"/>
      <w:b/>
      <w:bCs/>
      <w:color w:val="2F5496" w:themeColor="accent1" w:themeShade="BF"/>
    </w:rPr>
  </w:style>
  <w:style w:type="character" w:customStyle="1" w:styleId="70">
    <w:name w:val="标题 7 字符"/>
    <w:basedOn w:val="a0"/>
    <w:link w:val="7"/>
    <w:uiPriority w:val="9"/>
    <w:semiHidden/>
    <w:rsid w:val="000F19CD"/>
    <w:rPr>
      <w:rFonts w:cstheme="majorBidi"/>
      <w:b/>
      <w:bCs/>
      <w:color w:val="595959" w:themeColor="text1" w:themeTint="A6"/>
    </w:rPr>
  </w:style>
  <w:style w:type="character" w:customStyle="1" w:styleId="80">
    <w:name w:val="标题 8 字符"/>
    <w:basedOn w:val="a0"/>
    <w:link w:val="8"/>
    <w:uiPriority w:val="9"/>
    <w:semiHidden/>
    <w:rsid w:val="000F19CD"/>
    <w:rPr>
      <w:rFonts w:cstheme="majorBidi"/>
      <w:color w:val="595959" w:themeColor="text1" w:themeTint="A6"/>
    </w:rPr>
  </w:style>
  <w:style w:type="character" w:customStyle="1" w:styleId="90">
    <w:name w:val="标题 9 字符"/>
    <w:basedOn w:val="a0"/>
    <w:link w:val="9"/>
    <w:uiPriority w:val="9"/>
    <w:semiHidden/>
    <w:rsid w:val="000F19CD"/>
    <w:rPr>
      <w:rFonts w:eastAsiaTheme="majorEastAsia" w:cstheme="majorBidi"/>
      <w:color w:val="595959" w:themeColor="text1" w:themeTint="A6"/>
    </w:rPr>
  </w:style>
  <w:style w:type="paragraph" w:styleId="a3">
    <w:name w:val="Title"/>
    <w:basedOn w:val="a"/>
    <w:next w:val="a"/>
    <w:link w:val="a4"/>
    <w:uiPriority w:val="10"/>
    <w:qFormat/>
    <w:rsid w:val="000F19C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F19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F19C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F19C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F19CD"/>
    <w:pPr>
      <w:spacing w:before="160"/>
      <w:jc w:val="center"/>
    </w:pPr>
    <w:rPr>
      <w:i/>
      <w:iCs/>
      <w:color w:val="404040" w:themeColor="text1" w:themeTint="BF"/>
    </w:rPr>
  </w:style>
  <w:style w:type="character" w:customStyle="1" w:styleId="a8">
    <w:name w:val="引用 字符"/>
    <w:basedOn w:val="a0"/>
    <w:link w:val="a7"/>
    <w:uiPriority w:val="29"/>
    <w:rsid w:val="000F19CD"/>
    <w:rPr>
      <w:i/>
      <w:iCs/>
      <w:color w:val="404040" w:themeColor="text1" w:themeTint="BF"/>
    </w:rPr>
  </w:style>
  <w:style w:type="paragraph" w:styleId="a9">
    <w:name w:val="List Paragraph"/>
    <w:basedOn w:val="a"/>
    <w:uiPriority w:val="34"/>
    <w:qFormat/>
    <w:rsid w:val="000F19CD"/>
    <w:pPr>
      <w:ind w:left="720"/>
      <w:contextualSpacing/>
    </w:pPr>
  </w:style>
  <w:style w:type="character" w:styleId="aa">
    <w:name w:val="Intense Emphasis"/>
    <w:basedOn w:val="a0"/>
    <w:uiPriority w:val="21"/>
    <w:qFormat/>
    <w:rsid w:val="000F19CD"/>
    <w:rPr>
      <w:i/>
      <w:iCs/>
      <w:color w:val="2F5496" w:themeColor="accent1" w:themeShade="BF"/>
    </w:rPr>
  </w:style>
  <w:style w:type="paragraph" w:styleId="ab">
    <w:name w:val="Intense Quote"/>
    <w:basedOn w:val="a"/>
    <w:next w:val="a"/>
    <w:link w:val="ac"/>
    <w:uiPriority w:val="30"/>
    <w:qFormat/>
    <w:rsid w:val="000F19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F19CD"/>
    <w:rPr>
      <w:i/>
      <w:iCs/>
      <w:color w:val="2F5496" w:themeColor="accent1" w:themeShade="BF"/>
    </w:rPr>
  </w:style>
  <w:style w:type="character" w:styleId="ad">
    <w:name w:val="Intense Reference"/>
    <w:basedOn w:val="a0"/>
    <w:uiPriority w:val="32"/>
    <w:qFormat/>
    <w:rsid w:val="000F19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449</Words>
  <Characters>2564</Characters>
  <Application>Microsoft Office Word</Application>
  <DocSecurity>0</DocSecurity>
  <Lines>21</Lines>
  <Paragraphs>6</Paragraphs>
  <ScaleCrop>false</ScaleCrop>
  <Company/>
  <LinksUpToDate>false</LinksUpToDate>
  <CharactersWithSpaces>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Forge Karlvin</dc:creator>
  <cp:keywords/>
  <dc:description/>
  <cp:lastModifiedBy>Forge Karlvin</cp:lastModifiedBy>
  <cp:revision>1</cp:revision>
  <dcterms:created xsi:type="dcterms:W3CDTF">2025-10-23T05:55:00Z</dcterms:created>
  <dcterms:modified xsi:type="dcterms:W3CDTF">2025-10-23T06:04:00Z</dcterms:modified>
</cp:coreProperties>
</file>