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635C8C" w14:textId="20E312CC" w:rsidR="00603BDD" w:rsidRPr="00603BDD" w:rsidRDefault="00603BDD" w:rsidP="00603BDD">
      <w:pPr>
        <w:spacing w:line="240" w:lineRule="atLeast"/>
        <w:jc w:val="center"/>
        <w:rPr>
          <w:rFonts w:ascii="宋体" w:eastAsia="宋体" w:hAnsi="宋体"/>
          <w:sz w:val="24"/>
          <w:szCs w:val="24"/>
        </w:rPr>
      </w:pPr>
      <w:r w:rsidRPr="00603BDD">
        <w:rPr>
          <w:rFonts w:ascii="宋体" w:eastAsia="宋体" w:hAnsi="宋体" w:hint="eastAsia"/>
          <w:sz w:val="24"/>
          <w:szCs w:val="24"/>
        </w:rPr>
        <w:t>机化2201  黄钊伟  2022013106</w:t>
      </w:r>
    </w:p>
    <w:p w14:paraId="0660FCB5" w14:textId="02C36417" w:rsidR="00603BDD" w:rsidRDefault="00D92527" w:rsidP="00603BDD">
      <w:pPr>
        <w:spacing w:line="240" w:lineRule="atLeast"/>
        <w:jc w:val="center"/>
        <w:rPr>
          <w:rFonts w:ascii="宋体" w:eastAsia="宋体" w:hAnsi="宋体"/>
          <w:sz w:val="24"/>
          <w:szCs w:val="24"/>
        </w:rPr>
      </w:pPr>
      <w:r w:rsidRPr="00603BDD">
        <w:rPr>
          <w:rFonts w:ascii="宋体" w:eastAsia="宋体" w:hAnsi="宋体" w:hint="eastAsia"/>
          <w:sz w:val="24"/>
          <w:szCs w:val="24"/>
        </w:rPr>
        <w:t>实验六 液体动压润滑径向滑动轴承油膜压力和特性曲线</w:t>
      </w:r>
    </w:p>
    <w:p w14:paraId="07A07E1D" w14:textId="77777777" w:rsidR="00603BDD" w:rsidRPr="00603BDD" w:rsidRDefault="00603BDD" w:rsidP="00603BDD">
      <w:pPr>
        <w:spacing w:line="240" w:lineRule="atLeast"/>
        <w:jc w:val="center"/>
        <w:rPr>
          <w:rFonts w:ascii="宋体" w:eastAsia="宋体" w:hAnsi="宋体"/>
          <w:sz w:val="24"/>
          <w:szCs w:val="24"/>
        </w:rPr>
      </w:pPr>
    </w:p>
    <w:p w14:paraId="1C663AA5" w14:textId="35AE745F" w:rsidR="00D92527" w:rsidRPr="00603BDD" w:rsidRDefault="00D92527" w:rsidP="00D92527">
      <w:pPr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一、实验目的：</w:t>
      </w:r>
    </w:p>
    <w:p w14:paraId="2E7ED3D3" w14:textId="27CFE1BC" w:rsidR="00D92527" w:rsidRPr="00603BDD" w:rsidRDefault="00D92527" w:rsidP="00D92527">
      <w:pPr>
        <w:ind w:firstLine="424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1、掌握液体动压润滑径向滑动轴承油膜压力和摩擦系数的测量方法，</w:t>
      </w:r>
      <w:r w:rsidRPr="00603BDD">
        <w:rPr>
          <w:rFonts w:ascii="宋体" w:eastAsia="宋体" w:hAnsi="宋体"/>
        </w:rPr>
        <w:t xml:space="preserve"> </w:t>
      </w:r>
    </w:p>
    <w:p w14:paraId="65FFD36A" w14:textId="5F0057C2" w:rsidR="00D92527" w:rsidRPr="00603BDD" w:rsidRDefault="00D92527" w:rsidP="00D92527">
      <w:pPr>
        <w:ind w:firstLine="424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2、在实验过程中了解油膜压力的分布情况，</w:t>
      </w:r>
    </w:p>
    <w:p w14:paraId="1D35D41B" w14:textId="771C6F15" w:rsidR="00D92527" w:rsidRPr="00603BDD" w:rsidRDefault="00D92527" w:rsidP="00D92527">
      <w:pPr>
        <w:ind w:firstLine="424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3、学习实验数据的处理方法。</w:t>
      </w:r>
    </w:p>
    <w:p w14:paraId="11FA7F4D" w14:textId="45E4AC0C" w:rsidR="00D92527" w:rsidRPr="00603BDD" w:rsidRDefault="00D92527" w:rsidP="00D92527">
      <w:pPr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二、实验要求：</w:t>
      </w:r>
    </w:p>
    <w:p w14:paraId="23EDCC10" w14:textId="06F48959" w:rsidR="00D92527" w:rsidRPr="00603BDD" w:rsidRDefault="00D92527" w:rsidP="00D92527">
      <w:pPr>
        <w:ind w:firstLine="424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1、在一定载荷和转速下，测定</w:t>
      </w:r>
      <w:proofErr w:type="gramStart"/>
      <w:r w:rsidRPr="00603BDD">
        <w:rPr>
          <w:rFonts w:ascii="宋体" w:eastAsia="宋体" w:hAnsi="宋体" w:hint="eastAsia"/>
        </w:rPr>
        <w:t>轴承周向油</w:t>
      </w:r>
      <w:proofErr w:type="gramEnd"/>
      <w:r w:rsidRPr="00603BDD">
        <w:rPr>
          <w:rFonts w:ascii="宋体" w:eastAsia="宋体" w:hAnsi="宋体" w:hint="eastAsia"/>
        </w:rPr>
        <w:t>膜压力和轴向油膜压力；</w:t>
      </w:r>
    </w:p>
    <w:p w14:paraId="38A0AC08" w14:textId="49C75902" w:rsidR="00D92527" w:rsidRPr="00603BDD" w:rsidRDefault="00D92527" w:rsidP="00D92527">
      <w:pPr>
        <w:ind w:firstLine="424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2、测定轴承压力、轴转速、润滑油粘度与摩擦系数之间的关系。</w:t>
      </w:r>
    </w:p>
    <w:p w14:paraId="25A3E508" w14:textId="4AD56B28" w:rsidR="00D92527" w:rsidRPr="00603BDD" w:rsidRDefault="00D92527" w:rsidP="00D92527">
      <w:pPr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三、实验装置结构示意图：</w:t>
      </w:r>
    </w:p>
    <w:p w14:paraId="535451CE" w14:textId="6B9AD6CD" w:rsidR="00D92527" w:rsidRPr="00603BDD" w:rsidRDefault="00816BC5" w:rsidP="00816BC5">
      <w:pPr>
        <w:jc w:val="center"/>
        <w:rPr>
          <w:rFonts w:ascii="宋体" w:eastAsia="宋体" w:hAnsi="宋体"/>
        </w:rPr>
      </w:pPr>
      <w:r w:rsidRPr="00816BC5">
        <w:rPr>
          <w:rFonts w:ascii="宋体" w:eastAsia="宋体" w:hAnsi="宋体"/>
          <w:noProof/>
        </w:rPr>
        <w:drawing>
          <wp:inline distT="0" distB="0" distL="0" distR="0" wp14:anchorId="71A9CCA8" wp14:editId="15E47CFB">
            <wp:extent cx="5631468" cy="4223938"/>
            <wp:effectExtent l="0" t="0" r="7620" b="5715"/>
            <wp:docPr id="49384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960" cy="425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8E1B" w14:textId="6DF090AB" w:rsidR="002D6A95" w:rsidRPr="00603BDD" w:rsidRDefault="002D6A95" w:rsidP="00D92527">
      <w:pPr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四、思考题：</w:t>
      </w:r>
    </w:p>
    <w:p w14:paraId="6856295E" w14:textId="455AB211" w:rsidR="002D6A95" w:rsidRPr="00603BDD" w:rsidRDefault="002D6A95" w:rsidP="002D6A95">
      <w:pPr>
        <w:ind w:firstLine="424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1、形成流体动压润滑的必要条件有什么？</w:t>
      </w:r>
    </w:p>
    <w:p w14:paraId="5D349591" w14:textId="307B92F2" w:rsidR="002D6A95" w:rsidRPr="00603BDD" w:rsidRDefault="002D6A95" w:rsidP="002D6A95">
      <w:pPr>
        <w:ind w:firstLineChars="200" w:firstLine="420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(1)在流体运动方向间隙由大变小；</w:t>
      </w:r>
    </w:p>
    <w:p w14:paraId="12EE6A83" w14:textId="4BC14DAA" w:rsidR="002D6A95" w:rsidRPr="00603BDD" w:rsidRDefault="002D6A95" w:rsidP="002D6A95">
      <w:pPr>
        <w:ind w:firstLineChars="200" w:firstLine="420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(2)要有一定相对运动速度；</w:t>
      </w:r>
    </w:p>
    <w:p w14:paraId="70445380" w14:textId="7BFD23FF" w:rsidR="002D6A95" w:rsidRPr="00603BDD" w:rsidRDefault="002D6A95" w:rsidP="002D6A95">
      <w:pPr>
        <w:ind w:firstLineChars="200" w:firstLine="420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(3)流体本身要具有一定的粘度。</w:t>
      </w:r>
    </w:p>
    <w:p w14:paraId="6D4CA657" w14:textId="6E004354" w:rsidR="002D6A95" w:rsidRPr="00603BDD" w:rsidRDefault="002D6A95" w:rsidP="002D6A95">
      <w:pPr>
        <w:ind w:firstLineChars="200" w:firstLine="420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2、影响动压油膜承载能力的因素有哪些？</w:t>
      </w:r>
    </w:p>
    <w:p w14:paraId="4AABB174" w14:textId="0193B74B" w:rsidR="002D6A95" w:rsidRPr="00603BDD" w:rsidRDefault="002D6A95" w:rsidP="002D6A95">
      <w:pPr>
        <w:ind w:firstLineChars="200" w:firstLine="420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(1)</w:t>
      </w:r>
      <w:r w:rsidR="00603BDD" w:rsidRPr="00603BDD">
        <w:rPr>
          <w:rFonts w:hint="eastAsia"/>
        </w:rPr>
        <w:t xml:space="preserve"> </w:t>
      </w:r>
      <w:r w:rsidR="00603BDD" w:rsidRPr="00603BDD">
        <w:rPr>
          <w:rFonts w:ascii="宋体" w:eastAsia="宋体" w:hAnsi="宋体" w:hint="eastAsia"/>
        </w:rPr>
        <w:t>润滑油的粘度：润滑油的粘度是影响动压油膜形成和承载能力的</w:t>
      </w:r>
      <w:r w:rsidR="00603BDD">
        <w:rPr>
          <w:rFonts w:ascii="宋体" w:eastAsia="宋体" w:hAnsi="宋体" w:hint="eastAsia"/>
        </w:rPr>
        <w:t>重要</w:t>
      </w:r>
      <w:r w:rsidR="00603BDD" w:rsidRPr="00603BDD">
        <w:rPr>
          <w:rFonts w:ascii="宋体" w:eastAsia="宋体" w:hAnsi="宋体" w:hint="eastAsia"/>
        </w:rPr>
        <w:t>因素</w:t>
      </w:r>
      <w:r w:rsidR="00603BDD">
        <w:rPr>
          <w:rFonts w:ascii="宋体" w:eastAsia="宋体" w:hAnsi="宋体" w:hint="eastAsia"/>
        </w:rPr>
        <w:t>，在一定限度内，</w:t>
      </w:r>
      <w:r w:rsidR="00603BDD" w:rsidRPr="00603BDD">
        <w:rPr>
          <w:rFonts w:ascii="宋体" w:eastAsia="宋体" w:hAnsi="宋体" w:hint="eastAsia"/>
        </w:rPr>
        <w:t>粘度越高，油膜厚度越大，承载能力越强。</w:t>
      </w:r>
    </w:p>
    <w:p w14:paraId="25786D66" w14:textId="66165BC1" w:rsidR="002D6A95" w:rsidRPr="00603BDD" w:rsidRDefault="002D6A95" w:rsidP="002D6A95">
      <w:pPr>
        <w:ind w:firstLineChars="200" w:firstLine="420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(2)</w:t>
      </w:r>
      <w:r w:rsidR="00603BDD">
        <w:rPr>
          <w:rFonts w:ascii="宋体" w:eastAsia="宋体" w:hAnsi="宋体" w:hint="eastAsia"/>
        </w:rPr>
        <w:t>轴的转速：适当转速增大可以增大油膜的厚度和承受的压力，从而提高承载能力，但转速不宜过大，否则可能会破坏油膜。</w:t>
      </w:r>
    </w:p>
    <w:p w14:paraId="4CA1DE27" w14:textId="476F20F9" w:rsidR="002D6A95" w:rsidRDefault="002D6A95" w:rsidP="002D6A95">
      <w:pPr>
        <w:ind w:firstLineChars="200" w:firstLine="420"/>
        <w:rPr>
          <w:rFonts w:ascii="宋体" w:eastAsia="宋体" w:hAnsi="宋体"/>
        </w:rPr>
      </w:pPr>
      <w:r w:rsidRPr="00603BDD">
        <w:rPr>
          <w:rFonts w:ascii="宋体" w:eastAsia="宋体" w:hAnsi="宋体" w:hint="eastAsia"/>
        </w:rPr>
        <w:t>(3)</w:t>
      </w:r>
      <w:r w:rsidR="00603BDD" w:rsidRPr="00603BDD">
        <w:rPr>
          <w:rFonts w:hint="eastAsia"/>
        </w:rPr>
        <w:t xml:space="preserve"> </w:t>
      </w:r>
      <w:r w:rsidR="00603BDD" w:rsidRPr="00603BDD">
        <w:rPr>
          <w:rFonts w:ascii="宋体" w:eastAsia="宋体" w:hAnsi="宋体" w:hint="eastAsia"/>
        </w:rPr>
        <w:t>载荷：施加在轴承上的载荷大小</w:t>
      </w:r>
      <w:r w:rsidR="00603BDD">
        <w:rPr>
          <w:rFonts w:ascii="宋体" w:eastAsia="宋体" w:hAnsi="宋体" w:hint="eastAsia"/>
        </w:rPr>
        <w:t>会</w:t>
      </w:r>
      <w:r w:rsidR="00603BDD" w:rsidRPr="00603BDD">
        <w:rPr>
          <w:rFonts w:ascii="宋体" w:eastAsia="宋体" w:hAnsi="宋体" w:hint="eastAsia"/>
        </w:rPr>
        <w:t>影响油膜的厚度和压力分布。</w:t>
      </w:r>
    </w:p>
    <w:p w14:paraId="40012522" w14:textId="7C62BBB9" w:rsidR="00603BDD" w:rsidRDefault="00603BDD" w:rsidP="00603BD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五、实验数据：</w:t>
      </w:r>
    </w:p>
    <w:p w14:paraId="06606302" w14:textId="3412DA83" w:rsidR="00603BDD" w:rsidRDefault="00603BDD" w:rsidP="00603BD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1、油膜压力分布实验数据：</w:t>
      </w:r>
    </w:p>
    <w:p w14:paraId="1775CFF2" w14:textId="1EF7C4A8" w:rsidR="00603BDD" w:rsidRDefault="00603BDD" w:rsidP="00603BDD">
      <w:pPr>
        <w:jc w:val="center"/>
        <w:rPr>
          <w:rFonts w:ascii="宋体" w:eastAsia="宋体" w:hAnsi="宋体"/>
        </w:rPr>
      </w:pPr>
      <w:r w:rsidRPr="00603BDD">
        <w:rPr>
          <w:rFonts w:ascii="宋体" w:eastAsia="宋体" w:hAnsi="宋体"/>
          <w:noProof/>
        </w:rPr>
        <w:drawing>
          <wp:inline distT="0" distB="0" distL="0" distR="0" wp14:anchorId="2978277B" wp14:editId="105822BB">
            <wp:extent cx="2731192" cy="3793285"/>
            <wp:effectExtent l="0" t="0" r="0" b="0"/>
            <wp:docPr id="1183578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88" cy="3818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0FD1" w14:textId="57F5AC25" w:rsidR="00603BDD" w:rsidRDefault="00603BDD" w:rsidP="00603BD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2、摩擦特性实验数据：</w:t>
      </w:r>
    </w:p>
    <w:p w14:paraId="6F5F5BEE" w14:textId="424380F1" w:rsidR="00603BDD" w:rsidRDefault="00603BDD" w:rsidP="00603BDD">
      <w:pPr>
        <w:jc w:val="center"/>
        <w:rPr>
          <w:rFonts w:ascii="宋体" w:eastAsia="宋体" w:hAnsi="宋体"/>
        </w:rPr>
      </w:pPr>
      <w:r w:rsidRPr="00603BDD">
        <w:rPr>
          <w:rFonts w:ascii="宋体" w:eastAsia="宋体" w:hAnsi="宋体"/>
          <w:noProof/>
        </w:rPr>
        <w:drawing>
          <wp:inline distT="0" distB="0" distL="0" distR="0" wp14:anchorId="422288CC" wp14:editId="1E2BEB09">
            <wp:extent cx="2900388" cy="4241636"/>
            <wp:effectExtent l="0" t="0" r="0" b="6985"/>
            <wp:docPr id="2610143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165" cy="426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3A7B" w14:textId="24E478C5" w:rsidR="0097247F" w:rsidRDefault="00603BDD" w:rsidP="00603BD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3、数据分析：</w:t>
      </w:r>
    </w:p>
    <w:p w14:paraId="13BE44BE" w14:textId="318698D2" w:rsidR="00603BDD" w:rsidRDefault="00603BDD" w:rsidP="00603BD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(1)油膜压力分布实验：从实验数据中不难看出，理论油膜压力分布规律为：在以直径为基准的轴线上，</w:t>
      </w:r>
      <w:r w:rsidR="00B16410">
        <w:rPr>
          <w:rFonts w:ascii="宋体" w:eastAsia="宋体" w:hAnsi="宋体" w:hint="eastAsia"/>
        </w:rPr>
        <w:t>沿外表面从0°到180°压力逐渐变大再逐渐变小，</w:t>
      </w:r>
      <w:proofErr w:type="gramStart"/>
      <w:r w:rsidR="00B16410">
        <w:rPr>
          <w:rFonts w:ascii="宋体" w:eastAsia="宋体" w:hAnsi="宋体" w:hint="eastAsia"/>
        </w:rPr>
        <w:t>当角度</w:t>
      </w:r>
      <w:proofErr w:type="gramEnd"/>
      <w:r w:rsidR="00B16410">
        <w:rPr>
          <w:rFonts w:ascii="宋体" w:eastAsia="宋体" w:hAnsi="宋体" w:hint="eastAsia"/>
        </w:rPr>
        <w:t>为90°时，油膜压</w:t>
      </w:r>
      <w:proofErr w:type="gramStart"/>
      <w:r w:rsidR="00B16410">
        <w:rPr>
          <w:rFonts w:ascii="宋体" w:eastAsia="宋体" w:hAnsi="宋体" w:hint="eastAsia"/>
        </w:rPr>
        <w:t>力取得</w:t>
      </w:r>
      <w:proofErr w:type="gramEnd"/>
      <w:r w:rsidR="00B16410">
        <w:rPr>
          <w:rFonts w:ascii="宋体" w:eastAsia="宋体" w:hAnsi="宋体" w:hint="eastAsia"/>
        </w:rPr>
        <w:t>最大值；实际实验中也大致服从这一规律，从0°开始逐渐增大，角度增大到90°左右时油膜压力达到最大值，再逐渐减小，这一变化数据是通过不同角度的传感器测量得出的。</w:t>
      </w:r>
    </w:p>
    <w:p w14:paraId="72FAB69A" w14:textId="77777777" w:rsidR="0097247F" w:rsidRDefault="0097247F" w:rsidP="00603BDD">
      <w:pPr>
        <w:rPr>
          <w:rFonts w:ascii="宋体" w:eastAsia="宋体" w:hAnsi="宋体"/>
        </w:rPr>
      </w:pPr>
    </w:p>
    <w:p w14:paraId="36AA4C42" w14:textId="4CE381CA" w:rsidR="00B16410" w:rsidRPr="00603BDD" w:rsidRDefault="00B16410" w:rsidP="00603BD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(2)摩擦特性试验：实验过程中控制平均载荷大致为定值，</w:t>
      </w:r>
      <w:r w:rsidR="0097247F">
        <w:rPr>
          <w:rFonts w:ascii="宋体" w:eastAsia="宋体" w:hAnsi="宋体" w:hint="eastAsia"/>
        </w:rPr>
        <w:t>而在转速逐渐增大的过程中，摩擦系数先快速上升，随后上升到一定值后，增大速度逐渐放缓，最后趋于一条直线，理论摩擦系数曲线是在理想条件下的实验结果，而实际实验的时候由于外部因素影响与干扰，实际摩擦系数曲线平滑度降低，并且有可能出现转速增大，摩擦系数反而降低的反常现象，但</w:t>
      </w:r>
      <w:proofErr w:type="gramStart"/>
      <w:r w:rsidR="0097247F">
        <w:rPr>
          <w:rFonts w:ascii="宋体" w:eastAsia="宋体" w:hAnsi="宋体" w:hint="eastAsia"/>
        </w:rPr>
        <w:t>实际规律</w:t>
      </w:r>
      <w:proofErr w:type="gramEnd"/>
      <w:r w:rsidR="0097247F">
        <w:rPr>
          <w:rFonts w:ascii="宋体" w:eastAsia="宋体" w:hAnsi="宋体" w:hint="eastAsia"/>
        </w:rPr>
        <w:t>大致仍然满足先快速上升随后增速放缓最终趋于直线的变化规律。</w:t>
      </w:r>
    </w:p>
    <w:sectPr w:rsidR="00B16410" w:rsidRPr="00603B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56B92"/>
    <w:multiLevelType w:val="hybridMultilevel"/>
    <w:tmpl w:val="87CE5A74"/>
    <w:lvl w:ilvl="0" w:tplc="A6D84774">
      <w:start w:val="1"/>
      <w:numFmt w:val="japaneseCounting"/>
      <w:lvlText w:val="%1、"/>
      <w:lvlJc w:val="left"/>
      <w:pPr>
        <w:ind w:left="411" w:hanging="411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1D4EF3"/>
    <w:multiLevelType w:val="hybridMultilevel"/>
    <w:tmpl w:val="3E58304E"/>
    <w:lvl w:ilvl="0" w:tplc="43EC390E">
      <w:start w:val="1"/>
      <w:numFmt w:val="japaneseCounting"/>
      <w:lvlText w:val="%1、"/>
      <w:lvlJc w:val="left"/>
      <w:pPr>
        <w:ind w:left="411" w:hanging="411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36830136">
    <w:abstractNumId w:val="0"/>
  </w:num>
  <w:num w:numId="2" w16cid:durableId="588975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27"/>
    <w:rsid w:val="00060526"/>
    <w:rsid w:val="001D7772"/>
    <w:rsid w:val="002D6A95"/>
    <w:rsid w:val="00603BDD"/>
    <w:rsid w:val="00816BC5"/>
    <w:rsid w:val="0097247F"/>
    <w:rsid w:val="00B16410"/>
    <w:rsid w:val="00D92527"/>
    <w:rsid w:val="00D95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8DBD"/>
  <w15:chartTrackingRefBased/>
  <w15:docId w15:val="{9435E91E-AE1E-4091-A8FC-324F22DE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252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04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2</cp:revision>
  <dcterms:created xsi:type="dcterms:W3CDTF">2024-06-28T05:04:00Z</dcterms:created>
  <dcterms:modified xsi:type="dcterms:W3CDTF">2024-06-28T12:04:00Z</dcterms:modified>
</cp:coreProperties>
</file>