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447A" w14:textId="61CEC629" w:rsidR="00D73925" w:rsidRPr="00FB23BF" w:rsidRDefault="00D04641" w:rsidP="00FB23BF">
      <w:pPr>
        <w:rPr>
          <w:lang w:val="en-US"/>
        </w:rPr>
      </w:pPr>
      <w:r>
        <w:rPr>
          <w:lang w:val="en-US"/>
        </w:rPr>
        <w:t xml:space="preserve">2020 is a special year for systematic macro strategies in that in an extremely volatile market environment caused by Covid-19 shock many most trusted strategies that should work, namely trend following and premium collecting </w:t>
      </w:r>
      <w:r w:rsidR="004F0B96">
        <w:rPr>
          <w:lang w:val="en-US"/>
        </w:rPr>
        <w:t>families</w:t>
      </w:r>
      <w:r>
        <w:rPr>
          <w:lang w:val="en-US"/>
        </w:rPr>
        <w:t xml:space="preserve">, </w:t>
      </w:r>
      <w:r w:rsidR="004F0B96">
        <w:rPr>
          <w:lang w:val="en-US"/>
        </w:rPr>
        <w:t>suffered lost</w:t>
      </w:r>
      <w:r>
        <w:rPr>
          <w:lang w:val="en-US"/>
        </w:rPr>
        <w:t xml:space="preserve"> simultaneously</w:t>
      </w:r>
      <w:r w:rsidR="00D73925">
        <w:rPr>
          <w:lang w:val="en-US"/>
        </w:rPr>
        <w:t>.</w:t>
      </w:r>
      <w:r w:rsidR="004F0B96">
        <w:rPr>
          <w:lang w:val="en-US"/>
        </w:rPr>
        <w:t xml:space="preserve"> </w:t>
      </w:r>
      <w:r w:rsidR="00D007CC">
        <w:rPr>
          <w:lang w:val="en-US"/>
        </w:rPr>
        <w:t xml:space="preserve">This is </w:t>
      </w:r>
      <w:proofErr w:type="gramStart"/>
      <w:r w:rsidR="00D007CC">
        <w:rPr>
          <w:lang w:val="en-US"/>
        </w:rPr>
        <w:t>in particular a</w:t>
      </w:r>
      <w:proofErr w:type="gramEnd"/>
      <w:r w:rsidR="00D007CC">
        <w:rPr>
          <w:lang w:val="en-US"/>
        </w:rPr>
        <w:t xml:space="preserve"> good opportunity to test the validity of a set of fundamentally driven and systematically implemented strategies that initiated by developed by </w:t>
      </w:r>
      <w:r w:rsidR="0021078C">
        <w:rPr>
          <w:lang w:val="en-US"/>
        </w:rPr>
        <w:t xml:space="preserve">us. The tests include the verification that strategy signals are </w:t>
      </w:r>
      <w:r w:rsidR="00FB23BF">
        <w:rPr>
          <w:lang w:val="en-US"/>
        </w:rPr>
        <w:t>alpha harvesters that is almost impossible for any human being to achieve.</w:t>
      </w:r>
    </w:p>
    <w:p w14:paraId="4CE38E5C" w14:textId="683E58CA" w:rsidR="00D73925" w:rsidRPr="004E7EE1" w:rsidRDefault="00D73925">
      <w:pPr>
        <w:rPr>
          <w:lang w:val="en-US"/>
        </w:rPr>
      </w:pPr>
      <w:r>
        <w:rPr>
          <w:lang w:val="en-US"/>
        </w:rPr>
        <w:t>“Fundamentally driven”</w:t>
      </w:r>
      <w:proofErr w:type="gramStart"/>
      <w:r>
        <w:rPr>
          <w:lang w:val="en-US"/>
        </w:rPr>
        <w:t>, ”systematically</w:t>
      </w:r>
      <w:proofErr w:type="gramEnd"/>
      <w:r>
        <w:rPr>
          <w:lang w:val="en-US"/>
        </w:rPr>
        <w:t xml:space="preserve"> implemented”, “ultra-high capacity</w:t>
      </w:r>
      <w:r w:rsidR="00FB23BF">
        <w:rPr>
          <w:lang w:val="en-US"/>
        </w:rPr>
        <w:t xml:space="preserve"> potential</w:t>
      </w:r>
      <w:r>
        <w:rPr>
          <w:lang w:val="en-US"/>
        </w:rPr>
        <w:t>”, “alpha”, “uncorrelated”… These are the objectives that are never easy to accomplish altogether.</w:t>
      </w:r>
    </w:p>
    <w:sectPr w:rsidR="00D73925" w:rsidRPr="004E7EE1" w:rsidSect="004E7EE1">
      <w:pgSz w:w="11906" w:h="16838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46E38"/>
    <w:multiLevelType w:val="hybridMultilevel"/>
    <w:tmpl w:val="E3780232"/>
    <w:lvl w:ilvl="0" w:tplc="4FD87752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E1"/>
    <w:rsid w:val="0021078C"/>
    <w:rsid w:val="004E7EE1"/>
    <w:rsid w:val="004F0B96"/>
    <w:rsid w:val="008216B3"/>
    <w:rsid w:val="00846531"/>
    <w:rsid w:val="00D007CC"/>
    <w:rsid w:val="00D04641"/>
    <w:rsid w:val="00D73925"/>
    <w:rsid w:val="00E62F11"/>
    <w:rsid w:val="00F742E1"/>
    <w:rsid w:val="00F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D2C4"/>
  <w15:chartTrackingRefBased/>
  <w15:docId w15:val="{8B3B31F7-85CB-47D6-AFEF-BD3E1B02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yangzixiao001@gmail.com</dc:creator>
  <cp:keywords/>
  <dc:description/>
  <cp:lastModifiedBy>yangzixiao001@gmail.com</cp:lastModifiedBy>
  <cp:revision>2</cp:revision>
  <dcterms:created xsi:type="dcterms:W3CDTF">2020-11-12T02:02:00Z</dcterms:created>
  <dcterms:modified xsi:type="dcterms:W3CDTF">2020-11-12T03:31:00Z</dcterms:modified>
</cp:coreProperties>
</file>