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BD011" w14:textId="77777777" w:rsidR="00455A46" w:rsidRDefault="00000000">
      <w:pPr>
        <w:jc w:val="center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Compte rendu TP/TD Biprisme de Fresnel</w:t>
      </w:r>
    </w:p>
    <w:p w14:paraId="25A9D978" w14:textId="77777777" w:rsidR="00455A46" w:rsidRDefault="00455A46">
      <w:pPr>
        <w:spacing w:before="240" w:after="240"/>
      </w:pPr>
    </w:p>
    <w:sdt>
      <w:sdtPr>
        <w:id w:val="985138378"/>
        <w:docPartObj>
          <w:docPartGallery w:val="Table of Contents"/>
          <w:docPartUnique/>
        </w:docPartObj>
      </w:sdtPr>
      <w:sdtContent>
        <w:p w14:paraId="00089A67" w14:textId="77777777" w:rsidR="00455A46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t2nh0pk0za9i">
            <w:r>
              <w:rPr>
                <w:rFonts w:eastAsia="Arial"/>
                <w:b/>
                <w:color w:val="000000"/>
              </w:rPr>
              <w:t>Introduction</w:t>
            </w:r>
            <w:r>
              <w:rPr>
                <w:rFonts w:eastAsia="Arial"/>
                <w:b/>
                <w:color w:val="000000"/>
              </w:rPr>
              <w:tab/>
              <w:t>1</w:t>
            </w:r>
          </w:hyperlink>
        </w:p>
        <w:p w14:paraId="651811AB" w14:textId="77777777" w:rsidR="00455A46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89ly9rig0lhs">
            <w:r>
              <w:rPr>
                <w:rFonts w:eastAsia="Arial"/>
                <w:b/>
                <w:color w:val="000000"/>
              </w:rPr>
              <w:t>Méthode</w:t>
            </w:r>
            <w:r>
              <w:rPr>
                <w:rFonts w:eastAsia="Arial"/>
                <w:b/>
                <w:color w:val="000000"/>
              </w:rPr>
              <w:tab/>
              <w:t>1</w:t>
            </w:r>
          </w:hyperlink>
        </w:p>
        <w:p w14:paraId="676ACC6C" w14:textId="77777777" w:rsidR="00455A46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mg59fx9htf68">
            <w:r>
              <w:rPr>
                <w:rFonts w:eastAsia="Arial"/>
                <w:b/>
                <w:color w:val="000000"/>
              </w:rPr>
              <w:t>Résultats/Observations</w:t>
            </w:r>
            <w:r>
              <w:rPr>
                <w:rFonts w:eastAsia="Arial"/>
                <w:b/>
                <w:color w:val="000000"/>
              </w:rPr>
              <w:tab/>
              <w:t>4</w:t>
            </w:r>
          </w:hyperlink>
        </w:p>
        <w:p w14:paraId="07314A04" w14:textId="77777777" w:rsidR="00455A46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cdbxvhwpe6ur">
            <w:r>
              <w:rPr>
                <w:rFonts w:eastAsia="Arial"/>
                <w:b/>
                <w:color w:val="000000"/>
              </w:rPr>
              <w:t>Discussion exploitation des résultats</w:t>
            </w:r>
            <w:r>
              <w:rPr>
                <w:rFonts w:eastAsia="Arial"/>
                <w:b/>
                <w:color w:val="000000"/>
              </w:rPr>
              <w:tab/>
              <w:t>5</w:t>
            </w:r>
          </w:hyperlink>
        </w:p>
        <w:p w14:paraId="08F13BD2" w14:textId="77777777" w:rsidR="00455A46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dc6ok1lysrvv">
            <w:r>
              <w:rPr>
                <w:rFonts w:eastAsia="Arial"/>
                <w:b/>
                <w:color w:val="000000"/>
              </w:rPr>
              <w:t>Conclusion</w:t>
            </w:r>
            <w:r>
              <w:rPr>
                <w:rFonts w:eastAsia="Arial"/>
                <w:b/>
                <w:color w:val="000000"/>
              </w:rPr>
              <w:tab/>
              <w:t>5</w:t>
            </w:r>
          </w:hyperlink>
          <w:r>
            <w:fldChar w:fldCharType="end"/>
          </w:r>
        </w:p>
      </w:sdtContent>
    </w:sdt>
    <w:p w14:paraId="29909BE4" w14:textId="77777777" w:rsidR="00455A46" w:rsidRDefault="00455A46">
      <w:pPr>
        <w:spacing w:before="240" w:after="240"/>
      </w:pPr>
    </w:p>
    <w:p w14:paraId="2BB940F0" w14:textId="77777777" w:rsidR="00455A46" w:rsidRDefault="00000000">
      <w:pPr>
        <w:pStyle w:val="1"/>
      </w:pPr>
      <w:bookmarkStart w:id="0" w:name="_t2nh0pk0za9i" w:colFirst="0" w:colLast="0"/>
      <w:bookmarkEnd w:id="0"/>
      <w:r>
        <w:t>Introduction</w:t>
      </w:r>
    </w:p>
    <w:p w14:paraId="7CFCF91F" w14:textId="77777777" w:rsidR="00455A46" w:rsidRDefault="00000000">
      <w:pPr>
        <w:pStyle w:val="1"/>
        <w:spacing w:before="240" w:after="240"/>
      </w:pPr>
      <w:bookmarkStart w:id="1" w:name="_89ly9rig0lhs" w:colFirst="0" w:colLast="0"/>
      <w:bookmarkEnd w:id="1"/>
      <w:r>
        <w:t>Méthode</w:t>
      </w:r>
    </w:p>
    <w:p w14:paraId="0FEE1479" w14:textId="77777777" w:rsidR="00455A46" w:rsidRDefault="00000000">
      <w:pPr>
        <w:spacing w:before="240" w:after="240"/>
      </w:pPr>
      <w:r>
        <w:t>Nous allons étudier le champ d’interférence du biprisme suivant 2 configurations différentes.</w:t>
      </w:r>
    </w:p>
    <w:p w14:paraId="3B942353" w14:textId="77777777" w:rsidR="00455A46" w:rsidRDefault="00455A46">
      <w:pPr>
        <w:spacing w:before="240" w:after="240"/>
      </w:pPr>
    </w:p>
    <w:p w14:paraId="3D1BF7ED" w14:textId="77777777" w:rsidR="00455A46" w:rsidRDefault="00000000">
      <w:pPr>
        <w:spacing w:before="240" w:after="240"/>
        <w:rPr>
          <w:b/>
        </w:rPr>
      </w:pPr>
      <w:r>
        <w:rPr>
          <w:b/>
        </w:rPr>
        <w:t>biprisme éclairé par une source ponctuelle à distance finie (ondes sphériques)</w:t>
      </w:r>
    </w:p>
    <w:p w14:paraId="75031197" w14:textId="77777777" w:rsidR="00455A46" w:rsidRDefault="00000000">
      <w:pPr>
        <w:spacing w:before="240" w:after="240"/>
      </w:pPr>
      <w:r>
        <w:rPr>
          <w:noProof/>
        </w:rPr>
        <w:drawing>
          <wp:inline distT="114300" distB="114300" distL="114300" distR="114300" wp14:anchorId="3516579E" wp14:editId="352C0ED5">
            <wp:extent cx="5731200" cy="26289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C6CD89" w14:textId="77777777" w:rsidR="00455A46" w:rsidRDefault="00000000">
      <w:pPr>
        <w:spacing w:before="240" w:after="240"/>
      </w:pPr>
      <w:r>
        <w:t>La première configuration est celle représentée par la figure ci-dessus (Figure 1) et correspond à un biprisme éclairé par une source ponctuelle à distance finie (onde sphérique)</w:t>
      </w:r>
    </w:p>
    <w:p w14:paraId="12C7C808" w14:textId="77777777" w:rsidR="00455A46" w:rsidRDefault="00455A46">
      <w:pPr>
        <w:spacing w:before="240" w:after="240"/>
      </w:pPr>
    </w:p>
    <w:p w14:paraId="1551846B" w14:textId="77777777" w:rsidR="00455A46" w:rsidRDefault="00455A46">
      <w:pPr>
        <w:spacing w:before="240" w:after="240"/>
      </w:pPr>
    </w:p>
    <w:p w14:paraId="7351C879" w14:textId="77777777" w:rsidR="00455A46" w:rsidRDefault="00455A46">
      <w:pPr>
        <w:spacing w:before="240" w:after="240"/>
      </w:pP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750"/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 w:rsidR="00455A46" w14:paraId="01ED2361" w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4AE5D" w14:textId="77777777" w:rsidR="00455A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d2 (cm)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E88C" w14:textId="77777777" w:rsidR="00455A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316A2" w14:textId="77777777" w:rsidR="00455A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7FB2E" w14:textId="77777777" w:rsidR="00455A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30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BBB46" w14:textId="77777777" w:rsidR="00455A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40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C42AD" w14:textId="77777777" w:rsidR="00455A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50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69CF2" w14:textId="77777777" w:rsidR="00455A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60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FCF4D" w14:textId="77777777" w:rsidR="00455A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70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07937" w14:textId="77777777" w:rsidR="00455A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80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70E51" w14:textId="77777777" w:rsidR="00455A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90</w:t>
            </w:r>
          </w:p>
        </w:tc>
      </w:tr>
      <w:tr w:rsidR="00455A46" w14:paraId="34C87912" w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2ED93" w14:textId="77777777" w:rsidR="00455A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 (μm)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0CFC3" w14:textId="77777777" w:rsidR="00455A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69,96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F2E85" w14:textId="77777777" w:rsidR="00455A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94,3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88457" w14:textId="77777777" w:rsidR="00455A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118,7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9BB93" w14:textId="77777777" w:rsidR="00455A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143,2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DB231" w14:textId="77777777" w:rsidR="00455A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170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A000E" w14:textId="77777777" w:rsidR="00455A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193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0F566" w14:textId="77777777" w:rsidR="00455A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221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31B80" w14:textId="77777777" w:rsidR="00455A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238,5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2E859" w14:textId="77777777" w:rsidR="00455A4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268,2</w:t>
            </w:r>
          </w:p>
        </w:tc>
      </w:tr>
    </w:tbl>
    <w:p w14:paraId="09D9801C" w14:textId="77777777" w:rsidR="00455A46" w:rsidRDefault="00455A46">
      <w:pPr>
        <w:spacing w:before="240" w:after="240"/>
      </w:pPr>
    </w:p>
    <w:p w14:paraId="78145A1B" w14:textId="77777777" w:rsidR="00455A46" w:rsidRDefault="00000000">
      <w:pPr>
        <w:spacing w:before="240" w:after="240"/>
      </w:pPr>
      <w:r>
        <w:rPr>
          <w:noProof/>
        </w:rPr>
        <w:drawing>
          <wp:inline distT="114300" distB="114300" distL="114300" distR="114300" wp14:anchorId="7641D153" wp14:editId="56085616">
            <wp:extent cx="5731200" cy="34417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D1B6E5" w14:textId="77777777" w:rsidR="00455A46" w:rsidRDefault="00000000">
      <w:pPr>
        <w:spacing w:before="240" w:after="240"/>
        <w:rPr>
          <w:b/>
        </w:rPr>
      </w:pPr>
      <w:r>
        <w:rPr>
          <w:b/>
        </w:rPr>
        <w:t>Biprisme éclairé par par une source ponctuelle monochromatique placée à l’infini (ondes planes)</w:t>
      </w:r>
    </w:p>
    <w:p w14:paraId="6B62370C" w14:textId="77777777" w:rsidR="00455A46" w:rsidRDefault="00000000">
      <w:pPr>
        <w:spacing w:before="240" w:after="240"/>
      </w:pPr>
      <w:r>
        <w:rPr>
          <w:noProof/>
        </w:rPr>
        <w:drawing>
          <wp:inline distT="114300" distB="114300" distL="114300" distR="114300" wp14:anchorId="18DB6A6D" wp14:editId="348EA8AC">
            <wp:extent cx="5205413" cy="2272983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22729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E6A89E" w14:textId="77777777" w:rsidR="00455A46" w:rsidRDefault="00455A46">
      <w:pPr>
        <w:spacing w:before="240" w:after="240"/>
      </w:pPr>
    </w:p>
    <w:p w14:paraId="78DF868B" w14:textId="77777777" w:rsidR="00455A46" w:rsidRDefault="00000000">
      <w:pPr>
        <w:spacing w:before="240" w:after="240"/>
      </w:pPr>
      <w:r>
        <w:rPr>
          <w:noProof/>
        </w:rPr>
        <w:lastRenderedPageBreak/>
        <w:drawing>
          <wp:inline distT="114300" distB="114300" distL="114300" distR="114300" wp14:anchorId="5FE9967D" wp14:editId="1F3F289B">
            <wp:extent cx="2643188" cy="3521925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3188" cy="3521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3977D6" w14:textId="77777777" w:rsidR="00455A46" w:rsidRDefault="00455A46">
      <w:pPr>
        <w:spacing w:before="240" w:after="240"/>
      </w:pPr>
    </w:p>
    <w:tbl>
      <w:tblPr>
        <w:tblStyle w:val="a6"/>
        <w:tblW w:w="569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2"/>
        <w:gridCol w:w="695"/>
        <w:gridCol w:w="694"/>
        <w:gridCol w:w="833"/>
        <w:gridCol w:w="833"/>
        <w:gridCol w:w="833"/>
        <w:gridCol w:w="833"/>
      </w:tblGrid>
      <w:tr w:rsidR="00455A46" w14:paraId="74AE8853" w14:textId="77777777">
        <w:tc>
          <w:tcPr>
            <w:tcW w:w="9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71199" w14:textId="77777777" w:rsidR="00455A46" w:rsidRDefault="00000000">
            <w:pPr>
              <w:widowControl w:val="0"/>
              <w:spacing w:line="240" w:lineRule="auto"/>
              <w:jc w:val="center"/>
            </w:pPr>
            <w:r>
              <w:t>d2 (cm)</w:t>
            </w:r>
          </w:p>
        </w:tc>
        <w:tc>
          <w:tcPr>
            <w:tcW w:w="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B1803" w14:textId="77777777" w:rsidR="00455A46" w:rsidRDefault="00000000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5077A" w14:textId="77777777" w:rsidR="00455A46" w:rsidRDefault="00000000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CABBD" w14:textId="77777777" w:rsidR="00455A46" w:rsidRDefault="00000000">
            <w:pPr>
              <w:widowControl w:val="0"/>
              <w:spacing w:line="240" w:lineRule="auto"/>
              <w:jc w:val="center"/>
            </w:pPr>
            <w:r>
              <w:t>20</w:t>
            </w:r>
          </w:p>
        </w:tc>
        <w:tc>
          <w:tcPr>
            <w:tcW w:w="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53205" w14:textId="77777777" w:rsidR="00455A46" w:rsidRDefault="00000000">
            <w:pPr>
              <w:widowControl w:val="0"/>
              <w:spacing w:line="240" w:lineRule="auto"/>
              <w:jc w:val="center"/>
            </w:pPr>
            <w:r>
              <w:t>30</w:t>
            </w:r>
          </w:p>
        </w:tc>
        <w:tc>
          <w:tcPr>
            <w:tcW w:w="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EB25" w14:textId="77777777" w:rsidR="00455A46" w:rsidRDefault="00000000">
            <w:pPr>
              <w:widowControl w:val="0"/>
              <w:spacing w:line="240" w:lineRule="auto"/>
              <w:jc w:val="center"/>
            </w:pPr>
            <w:r>
              <w:t>40</w:t>
            </w:r>
          </w:p>
        </w:tc>
        <w:tc>
          <w:tcPr>
            <w:tcW w:w="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5C8A1" w14:textId="77777777" w:rsidR="00455A46" w:rsidRDefault="00000000">
            <w:pPr>
              <w:widowControl w:val="0"/>
              <w:spacing w:line="240" w:lineRule="auto"/>
              <w:jc w:val="center"/>
            </w:pPr>
            <w:r>
              <w:t>50</w:t>
            </w:r>
          </w:p>
        </w:tc>
      </w:tr>
      <w:tr w:rsidR="00455A46" w14:paraId="3932FFB6" w14:textId="77777777">
        <w:tc>
          <w:tcPr>
            <w:tcW w:w="9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0CF10" w14:textId="77777777" w:rsidR="00455A46" w:rsidRDefault="00000000">
            <w:pPr>
              <w:widowControl w:val="0"/>
              <w:spacing w:line="240" w:lineRule="auto"/>
              <w:jc w:val="center"/>
            </w:pPr>
            <w:r>
              <w:t>i (μm)</w:t>
            </w:r>
          </w:p>
        </w:tc>
        <w:tc>
          <w:tcPr>
            <w:tcW w:w="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47CD8" w14:textId="77777777" w:rsidR="00455A46" w:rsidRDefault="00000000">
            <w:pPr>
              <w:widowControl w:val="0"/>
              <w:spacing w:line="240" w:lineRule="auto"/>
              <w:jc w:val="center"/>
            </w:pPr>
            <w:r>
              <w:t>43,4</w:t>
            </w:r>
          </w:p>
        </w:tc>
        <w:tc>
          <w:tcPr>
            <w:tcW w:w="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630C0" w14:textId="77777777" w:rsidR="00455A46" w:rsidRDefault="00000000">
            <w:pPr>
              <w:widowControl w:val="0"/>
              <w:spacing w:line="240" w:lineRule="auto"/>
              <w:jc w:val="center"/>
            </w:pPr>
            <w:r>
              <w:t>44,5</w:t>
            </w:r>
          </w:p>
        </w:tc>
        <w:tc>
          <w:tcPr>
            <w:tcW w:w="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91E1F" w14:textId="77777777" w:rsidR="00455A46" w:rsidRDefault="00000000">
            <w:pPr>
              <w:widowControl w:val="0"/>
              <w:spacing w:line="240" w:lineRule="auto"/>
              <w:jc w:val="center"/>
            </w:pPr>
            <w:r>
              <w:t>41,5</w:t>
            </w:r>
          </w:p>
        </w:tc>
        <w:tc>
          <w:tcPr>
            <w:tcW w:w="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58C71" w14:textId="77777777" w:rsidR="00455A46" w:rsidRDefault="00000000">
            <w:pPr>
              <w:widowControl w:val="0"/>
              <w:spacing w:line="240" w:lineRule="auto"/>
              <w:jc w:val="center"/>
            </w:pPr>
            <w:r>
              <w:t>41,34</w:t>
            </w:r>
          </w:p>
        </w:tc>
        <w:tc>
          <w:tcPr>
            <w:tcW w:w="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98438" w14:textId="77777777" w:rsidR="00455A46" w:rsidRDefault="00000000">
            <w:pPr>
              <w:widowControl w:val="0"/>
              <w:spacing w:line="240" w:lineRule="auto"/>
              <w:jc w:val="center"/>
            </w:pPr>
            <w:r>
              <w:t>40,29</w:t>
            </w:r>
          </w:p>
        </w:tc>
        <w:tc>
          <w:tcPr>
            <w:tcW w:w="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248E2" w14:textId="77777777" w:rsidR="00455A46" w:rsidRDefault="00000000">
            <w:pPr>
              <w:widowControl w:val="0"/>
              <w:spacing w:line="240" w:lineRule="auto"/>
              <w:jc w:val="center"/>
            </w:pPr>
            <w:r>
              <w:t>39</w:t>
            </w:r>
          </w:p>
        </w:tc>
      </w:tr>
    </w:tbl>
    <w:p w14:paraId="7488BB76" w14:textId="77777777" w:rsidR="00455A46" w:rsidRDefault="00455A46">
      <w:pPr>
        <w:spacing w:before="240" w:after="240"/>
      </w:pPr>
    </w:p>
    <w:p w14:paraId="3C8C8F9C" w14:textId="77777777" w:rsidR="00455A46" w:rsidRDefault="00000000">
      <w:pPr>
        <w:spacing w:before="240" w:after="240"/>
      </w:pPr>
      <w:r>
        <w:rPr>
          <w:noProof/>
        </w:rPr>
        <w:drawing>
          <wp:inline distT="114300" distB="114300" distL="114300" distR="114300" wp14:anchorId="55058B10" wp14:editId="50B4CCF6">
            <wp:extent cx="5731200" cy="34417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6E2351" w14:textId="77777777" w:rsidR="00455A46" w:rsidRDefault="00455A46">
      <w:pPr>
        <w:spacing w:before="240" w:after="240"/>
      </w:pPr>
    </w:p>
    <w:p w14:paraId="574DDDD9" w14:textId="77777777" w:rsidR="00455A46" w:rsidRDefault="00000000">
      <w:pPr>
        <w:spacing w:before="240" w:after="240"/>
        <w:rPr>
          <w:b/>
        </w:rPr>
      </w:pPr>
      <w:r>
        <w:rPr>
          <w:b/>
        </w:rPr>
        <w:t>Spectre de Newton (étude facultative)</w:t>
      </w:r>
    </w:p>
    <w:p w14:paraId="6144BEBF" w14:textId="77777777" w:rsidR="00455A46" w:rsidRDefault="00000000">
      <w:pPr>
        <w:spacing w:before="240" w:after="240"/>
      </w:pPr>
      <w:r>
        <w:rPr>
          <w:noProof/>
        </w:rPr>
        <w:drawing>
          <wp:inline distT="114300" distB="114300" distL="114300" distR="114300" wp14:anchorId="4327E5A4" wp14:editId="6CA18A1C">
            <wp:extent cx="3824288" cy="5099050"/>
            <wp:effectExtent l="0" t="0" r="0" b="0"/>
            <wp:docPr id="4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509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569B53" w14:textId="77777777" w:rsidR="00455A46" w:rsidRDefault="00000000">
      <w:pPr>
        <w:pStyle w:val="1"/>
        <w:spacing w:before="240" w:after="240"/>
      </w:pPr>
      <w:bookmarkStart w:id="2" w:name="_mg59fx9htf68" w:colFirst="0" w:colLast="0"/>
      <w:bookmarkEnd w:id="2"/>
      <w:r>
        <w:t>Résultats/Observations</w:t>
      </w:r>
    </w:p>
    <w:p w14:paraId="06919540" w14:textId="77777777" w:rsidR="00455A46" w:rsidRDefault="00000000">
      <w:pPr>
        <w:spacing w:before="240" w:after="240"/>
      </w:pPr>
      <w:r>
        <w:t xml:space="preserve">Avec le premier montage, l’influence de la distance d2 sur l’interfrange i est que </w:t>
      </w:r>
    </w:p>
    <w:p w14:paraId="1A17606A" w14:textId="77777777" w:rsidR="00455A46" w:rsidRDefault="00000000">
      <w:pPr>
        <w:pStyle w:val="1"/>
        <w:spacing w:before="240" w:after="240"/>
      </w:pPr>
      <w:bookmarkStart w:id="3" w:name="_cdbxvhwpe6ur" w:colFirst="0" w:colLast="0"/>
      <w:bookmarkEnd w:id="3"/>
      <w:r>
        <w:t>Discussion exploitation des résultats</w:t>
      </w:r>
    </w:p>
    <w:p w14:paraId="0DDA83C6" w14:textId="77777777" w:rsidR="00455A46" w:rsidRDefault="00000000">
      <w:pPr>
        <w:pStyle w:val="1"/>
        <w:spacing w:before="240" w:after="240"/>
      </w:pPr>
      <w:bookmarkStart w:id="4" w:name="_dc6ok1lysrvv" w:colFirst="0" w:colLast="0"/>
      <w:bookmarkEnd w:id="4"/>
      <w:r>
        <w:t>Conclusion</w:t>
      </w:r>
    </w:p>
    <w:p w14:paraId="12FDFE6D" w14:textId="77777777" w:rsidR="00455A46" w:rsidRDefault="00455A46"/>
    <w:sectPr w:rsidR="00455A46">
      <w:headerReference w:type="default" r:id="rId12"/>
      <w:footerReference w:type="defaul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AC362" w14:textId="77777777" w:rsidR="008D1A8A" w:rsidRDefault="008D1A8A">
      <w:pPr>
        <w:spacing w:line="240" w:lineRule="auto"/>
      </w:pPr>
      <w:r>
        <w:separator/>
      </w:r>
    </w:p>
  </w:endnote>
  <w:endnote w:type="continuationSeparator" w:id="0">
    <w:p w14:paraId="4BB09423" w14:textId="77777777" w:rsidR="008D1A8A" w:rsidRDefault="008D1A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E22C2" w14:textId="77777777" w:rsidR="00455A46" w:rsidRDefault="00000000">
    <w:r>
      <w:fldChar w:fldCharType="begin"/>
    </w:r>
    <w:r>
      <w:instrText>PAGE</w:instrText>
    </w:r>
    <w:r>
      <w:fldChar w:fldCharType="separate"/>
    </w:r>
    <w:r w:rsidR="00ED3EF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BB98C" w14:textId="77777777" w:rsidR="008D1A8A" w:rsidRDefault="008D1A8A">
      <w:pPr>
        <w:spacing w:line="240" w:lineRule="auto"/>
      </w:pPr>
      <w:r>
        <w:separator/>
      </w:r>
    </w:p>
  </w:footnote>
  <w:footnote w:type="continuationSeparator" w:id="0">
    <w:p w14:paraId="6A96D721" w14:textId="77777777" w:rsidR="008D1A8A" w:rsidRDefault="008D1A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FF4D3" w14:textId="77777777" w:rsidR="00455A46" w:rsidRDefault="00000000">
    <w:r>
      <w:t xml:space="preserve">DAI Qinshu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18/05/2023</w:t>
    </w:r>
  </w:p>
  <w:p w14:paraId="7000032A" w14:textId="77777777" w:rsidR="00455A46" w:rsidRDefault="00000000">
    <w:r>
      <w:t>HUYNH Aline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Groupe 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A46"/>
    <w:rsid w:val="00455A46"/>
    <w:rsid w:val="008D1A8A"/>
    <w:rsid w:val="00ED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995046"/>
  <w15:docId w15:val="{C441F4D5-61C6-204A-A5D7-6529BF8F3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fr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240" w:after="240"/>
    </w:p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Qinshu Dai</cp:lastModifiedBy>
  <cp:revision>2</cp:revision>
  <dcterms:created xsi:type="dcterms:W3CDTF">2023-04-18T19:44:00Z</dcterms:created>
  <dcterms:modified xsi:type="dcterms:W3CDTF">2023-04-18T19:44:00Z</dcterms:modified>
</cp:coreProperties>
</file>