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4DA9" w14:textId="2E4B6778" w:rsidR="00B24196" w:rsidRPr="007738B3" w:rsidRDefault="00B24196">
      <w:pPr>
        <w:rPr>
          <w:sz w:val="28"/>
          <w:szCs w:val="28"/>
        </w:rPr>
      </w:pPr>
      <w:r w:rsidRPr="007738B3">
        <w:rPr>
          <w:sz w:val="28"/>
          <w:szCs w:val="28"/>
        </w:rPr>
        <w:t>Project 2 phase 2 Test Result:</w:t>
      </w:r>
    </w:p>
    <w:p w14:paraId="2F392DCB" w14:textId="6C1F067C" w:rsidR="007738B3" w:rsidRPr="007738B3" w:rsidRDefault="007738B3">
      <w:pPr>
        <w:rPr>
          <w:sz w:val="28"/>
          <w:szCs w:val="28"/>
        </w:rPr>
      </w:pPr>
      <w:r w:rsidRPr="007738B3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E04987F" wp14:editId="41929666">
            <wp:simplePos x="0" y="0"/>
            <wp:positionH relativeFrom="margin">
              <wp:posOffset>66675</wp:posOffset>
            </wp:positionH>
            <wp:positionV relativeFrom="paragraph">
              <wp:posOffset>6334125</wp:posOffset>
            </wp:positionV>
            <wp:extent cx="5943600" cy="511175"/>
            <wp:effectExtent l="0" t="0" r="0" b="3175"/>
            <wp:wrapTight wrapText="bothSides">
              <wp:wrapPolygon edited="0">
                <wp:start x="0" y="0"/>
                <wp:lineTo x="0" y="20929"/>
                <wp:lineTo x="21531" y="2092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8B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286992" wp14:editId="4417B93F">
            <wp:simplePos x="0" y="0"/>
            <wp:positionH relativeFrom="margin">
              <wp:posOffset>66675</wp:posOffset>
            </wp:positionH>
            <wp:positionV relativeFrom="paragraph">
              <wp:posOffset>2495550</wp:posOffset>
            </wp:positionV>
            <wp:extent cx="5943600" cy="3786505"/>
            <wp:effectExtent l="0" t="0" r="0" b="444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196" w:rsidRPr="007738B3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F63D6C" wp14:editId="0EBBE9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196" w:rsidRPr="007738B3">
        <w:rPr>
          <w:sz w:val="28"/>
          <w:szCs w:val="28"/>
        </w:rPr>
        <w:t>you can see that, in the co</w:t>
      </w:r>
      <w:r w:rsidRPr="007738B3">
        <w:rPr>
          <w:sz w:val="28"/>
          <w:szCs w:val="28"/>
        </w:rPr>
        <w:t xml:space="preserve">mmand prompt, I provide a hashtag to python file. </w:t>
      </w:r>
      <w:proofErr w:type="gramStart"/>
      <w:r w:rsidRPr="007738B3">
        <w:rPr>
          <w:sz w:val="28"/>
          <w:szCs w:val="28"/>
        </w:rPr>
        <w:t>That’s</w:t>
      </w:r>
      <w:proofErr w:type="gramEnd"/>
      <w:r w:rsidRPr="007738B3">
        <w:rPr>
          <w:sz w:val="28"/>
          <w:szCs w:val="28"/>
        </w:rPr>
        <w:t xml:space="preserve"> where you can search whatever you interested in. And then I let the file print the tweets one by one under that hashtag and </w:t>
      </w:r>
      <w:proofErr w:type="gramStart"/>
      <w:r w:rsidRPr="007738B3">
        <w:rPr>
          <w:sz w:val="28"/>
          <w:szCs w:val="28"/>
        </w:rPr>
        <w:t>In</w:t>
      </w:r>
      <w:proofErr w:type="gramEnd"/>
      <w:r w:rsidRPr="007738B3">
        <w:rPr>
          <w:sz w:val="28"/>
          <w:szCs w:val="28"/>
        </w:rPr>
        <w:t xml:space="preserve"> the end is the analyze sentiment result of each tweet and the overall score of that hashtag.</w:t>
      </w:r>
      <w:r w:rsidRPr="007738B3">
        <w:rPr>
          <w:noProof/>
          <w:sz w:val="28"/>
          <w:szCs w:val="28"/>
        </w:rPr>
        <w:t xml:space="preserve"> </w:t>
      </w:r>
    </w:p>
    <w:p w14:paraId="33DC3CFA" w14:textId="4A018C2F" w:rsidR="007738B3" w:rsidRPr="007738B3" w:rsidRDefault="007738B3">
      <w:pPr>
        <w:rPr>
          <w:sz w:val="28"/>
          <w:szCs w:val="28"/>
        </w:rPr>
      </w:pPr>
      <w:r w:rsidRPr="007738B3">
        <w:rPr>
          <w:sz w:val="28"/>
          <w:szCs w:val="28"/>
        </w:rPr>
        <w:t>And we can get a sentiment analyze about some specific event or character.</w:t>
      </w:r>
    </w:p>
    <w:sectPr w:rsidR="007738B3" w:rsidRPr="0077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96"/>
    <w:rsid w:val="00324AD8"/>
    <w:rsid w:val="0064767F"/>
    <w:rsid w:val="007738B3"/>
    <w:rsid w:val="00B2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C676"/>
  <w15:chartTrackingRefBased/>
  <w15:docId w15:val="{384D0525-6019-4E01-B0F3-9B58956C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Yiwei</dc:creator>
  <cp:keywords/>
  <dc:description/>
  <cp:lastModifiedBy>Zhang, Yiwei</cp:lastModifiedBy>
  <cp:revision>1</cp:revision>
  <dcterms:created xsi:type="dcterms:W3CDTF">2020-10-06T02:54:00Z</dcterms:created>
  <dcterms:modified xsi:type="dcterms:W3CDTF">2020-10-06T03:13:00Z</dcterms:modified>
</cp:coreProperties>
</file>