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python核心编程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 开篇词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hello，大家好，Python 是这个时代最流行、也必须要掌握的编程语言之一。Python 可以运用在数据处理、Web 开发、人工智能等多个领域，它的语言简洁、开发效率高、可移植性强。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因此，我决定开设这门课程，从工程的角度去讲解 Python 这门编程语言，我会从实际出发，以工作中遇到的实例为主线，去讲解 Python 的核心技术和应用。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本课程的所有内容都基于 Python 最新的 3.7 版本，使用pycharm作为IDE，其中有大量独家解读、案例。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 列表与元组</w:t>
      </w:r>
    </w:p>
    <w:p>
      <w:pPr>
        <w:pStyle w:val="heading2"/>
        <w:snapToGrid w:val="false"/>
        <w:spacing w:lineRule="auto"/>
        <w:ind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  <w:t>2.1 基本概念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对于每一门编程语言来说，数据结构都是其根基。了解掌握 Python 的基本数据结构，对于学好这门语言至关重要。今天我们就一起来学习，Python 中最常见的两种数据结构：列表（list）和元组（tuple）。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首先，我们需要弄清楚最基本的概念，什么是列表和元组呢？实际上，列表和元组，都是一个可以放置任意数据类型的有序集合。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其中，有两个关键词：任意数据类型和有序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在绝大多数编程语言中，集合的数据类型必须一致。不过，对于 Python 的列表和元组来说，并无此要求。</w:t>
      </w:r>
    </w:p>
    <w:p>
      <w:r>
        <w:t>lt = [1, 2, 'hello', 'world']  # "列表"中同时含有int和string类型的元素</w:t>
      </w:r>
    </w:p>
    <w:p>
      <w:r>
        <w:t>tup = ('jason', 22)  # "元组"中同时含有int和string类型的元素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其次，我们必须掌握它们的区别。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列表是动态的，长度大小不固定，可以随意地增加、删减或者改变元素（mutable）。而元组是静态的，长度大小固定，无法增加删减或者改变（immutable）。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下面的例子中，我们分别创建了一个列表与元组。你可以看到，对于列表，我们可以很轻松地让其最后一个元素，由 4 变为 40；但是，如果你对元组采取相同的操作，Python 就会报错，原因就是元组是不可变的。</w:t>
      </w:r>
    </w:p>
    <w:p>
      <w:r>
        <w:t>2.1-1.py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另外，列表和元组都可以随意嵌套：</w:t>
      </w:r>
    </w:p>
    <w:p>
      <w:r>
        <w:t>lt = [[1, 2, 3], [4, 5]]  # 列表的每一个元素也是一个列表</w:t>
      </w:r>
    </w:p>
    <w:p>
      <w:r>
        <w:t>tup = ((1, 2, 3), (4, 5, 6))  # 元组的每一个元素也是一个元组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当然，两者也可以通过 list() 和 tuple() 函数相互转换：</w:t>
      </w:r>
    </w:p>
    <w:p>
      <w:r>
        <w:t>list((1, 2, 3))</w:t>
      </w:r>
    </w:p>
    <w:p>
      <w:r>
        <w:t/>
      </w:r>
    </w:p>
    <w:p>
      <w:r>
        <w:t>tuple([1, 2, 3])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  <w:t>2.2 引用还是拷贝</w:t>
      </w:r>
    </w:p>
    <w:p>
      <w:pPr>
        <w:numPr>
          <w:ilvl w:val="0"/>
          <w:numId w:val="57"/>
        </w:numPr>
        <w:snapToGrid w:val="false"/>
        <w:spacing w:before="60" w:after="60" w:line="312" w:lineRule="auto"/>
        <w:ind w:hangingChars="16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z w:val="22"/>
          <w:szCs w:val="22"/>
        </w:rPr>
        <w:t xml:space="preserve">=	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ffffff"/>
        </w:rPr>
        <w:t>在 python 中</w:t>
      </w:r>
      <w:r>
        <w:rPr>
          <w:rFonts w:ascii="微软雅黑" w:hAnsi="微软雅黑" w:eastAsia="微软雅黑"/>
          <w:b w:val="true"/>
          <w:bCs w:val="true"/>
          <w:color w:val="333333"/>
          <w:spacing w:val="0"/>
          <w:sz w:val="21"/>
          <w:szCs w:val="21"/>
          <w:shd w:val="clear" w:fill="ffffff"/>
        </w:rPr>
        <w:t>赋值语句</w:t>
      </w: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ffffff"/>
        </w:rPr>
        <w:t>总是建立对象的引用值，而不是复制对象。因此，python 变量更像是指针，本质上是</w:t>
      </w:r>
      <w:r>
        <w:rPr>
          <w:rFonts w:ascii="helvetica neue, helvetica, arial, sans-serif" w:hAnsi="helvetica neue, helvetica, arial, sans-serif" w:eastAsia="helvetica neue, helvetica, arial, sans-serif"/>
          <w:color w:val="222222"/>
          <w:spacing w:val="0"/>
          <w:sz w:val="21"/>
          <w:szCs w:val="21"/>
          <w:shd w:val="clear" w:fill="ffffff"/>
        </w:rPr>
        <w:t>是“标签”，是“引用”，</w:t>
      </w: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ffffff"/>
        </w:rPr>
        <w:t>而不是数据存储区域</w:t>
      </w: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1"/>
          <w:szCs w:val="21"/>
          <w:shd w:val="clear" w:fill="ffffff"/>
        </w:rPr>
        <w:t>。当执行如下代码时，</w:t>
      </w:r>
    </w:p>
    <w:p>
      <w:r>
        <w:t>a = ['a', 'b', 'c', 'd', 'e', 'f', 'g', 'h']</w:t>
      </w:r>
    </w:p>
    <w:p>
      <w:pPr>
        <w:snapToGrid w:val="false"/>
        <w:spacing w:before="60" w:after="60" w:line="312" w:lineRule="auto"/>
        <w:ind w:firstLine="0"/>
        <w:jc w:val="left"/>
        <w:rPr>
          <w:rFonts w:ascii="helvetica neue, helvetica, arial, sans-serif" w:hAnsi="helvetica neue, helvetica, arial, sans-serif" w:eastAsia="helvetica neue, helvetica, arial, sans-serif"/>
          <w:color w:val="222222"/>
          <w:spacing w:val="0"/>
          <w:sz w:val="21"/>
          <w:szCs w:val="21"/>
          <w:shd w:val="clear" w:fill="ffffff"/>
        </w:rPr>
      </w:pPr>
      <w:r>
        <w:rPr>
          <w:rFonts w:ascii="helvetica neue, helvetica, arial, sans-serif" w:hAnsi="helvetica neue, helvetica, arial, sans-serif" w:eastAsia="helvetica neue, helvetica, arial, sans-serif"/>
          <w:color w:val="222222"/>
          <w:spacing w:val="0"/>
          <w:sz w:val="21"/>
          <w:szCs w:val="21"/>
          <w:shd w:val="clear" w:fill="ffffff"/>
        </w:rPr>
        <w:t>Python 做的事情是首先创建一个“列表对象”，然后给它贴上名为 a 的标签。</w:t>
      </w:r>
    </w:p>
    <w:p>
      <w:r>
        <w:t>[2.2-1.py]</w:t>
      </w:r>
    </w:p>
    <w:p>
      <w:r>
        <w:t>这段代码中，用同一个列表分别赋值给变量a和b，那么这两条语句都会输出True吗？从打印结果来看，虽然变量a和变量b的值相等，但是分别指向不同的对象。</w:t>
      </w:r>
    </w:p>
    <w:p>
      <w:r>
        <w:t>[2.2-2.py]</w:t>
      </w:r>
    </w:p>
    <w:p>
      <w:r>
        <w:t>请看这段，values是期望的值吗？看来事实并非如此</w:t>
      </w:r>
    </w:p>
    <w:p>
      <w:r>
        <w:t>这是为什么呢？</w:t>
      </w:r>
    </w:p>
    <w:p>
      <w:r>
        <w:t>[2.2-2.png]</w:t>
      </w:r>
    </w:p>
    <w:p>
      <w:r>
        <w:t>因为执行这条赋值语句时，Python 做的事情则是把 values 这个标签所引用的列表对象的第二个元素指向 values 所引用的列表对象本身，如图所示：</w:t>
      </w:r>
    </w:p>
    <w:p>
      <w:pPr>
        <w:snapToGrid w:val="false"/>
        <w:spacing w:before="60" w:after="60" w:line="312" w:lineRule="auto"/>
        <w:ind w:firstLine="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z w:val="22"/>
          <w:szCs w:val="22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z w:val="22"/>
          <w:szCs w:val="22"/>
        </w:rPr>
        <w:drawing>
          <wp:inline distT="0" distB="0" distL="0" distR="0">
            <wp:extent cx="5715000" cy="42862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[2.2-3.py]</w:t>
      </w:r>
    </w:p>
    <w:p>
      <w:r>
        <w:t>要想得到希望的结果（[0, [0, 1, 2], 2]），使用values[:]把 [0, 1, 2] 「复制」一遍，得到一个新对象，再将 values[1] 指向这个复制后的对象。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7"/>
        </w:numPr>
        <w:snapToGrid w:val="false"/>
        <w:spacing w:before="60" w:after="60" w:line="312" w:lineRule="auto"/>
        <w:ind w:hangingChars="16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z w:val="22"/>
          <w:szCs w:val="22"/>
        </w:rPr>
        <w:t>浅复制与深复制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helvetica neue, helvetica, arial, sans-serif" w:hAnsi="helvetica neue, helvetica, arial, sans-serif" w:eastAsia="helvetica neue, helvetica, arial, sans-serif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但是，values[:]是所谓的“浅复制”，当列表对象有嵌套的时候也会产生出乎意料的错误</w:t>
      </w:r>
      <w:r>
        <w:rPr>
          <w:rFonts w:ascii="helvetica neue, helvetica, arial, sans-serif" w:hAnsi="helvetica neue, helvetica, arial, sans-serif" w:eastAsia="helvetica neue, helvetica, arial, sans-serif"/>
          <w:color w:val="222222"/>
          <w:spacing w:val="0"/>
          <w:sz w:val="21"/>
          <w:szCs w:val="21"/>
          <w:shd w:val="clear" w:fill="ffffff"/>
        </w:rPr>
        <w:t>。</w:t>
      </w:r>
    </w:p>
    <w:p>
      <w:r>
        <w:t>[v2.2-4]</w:t>
      </w:r>
    </w:p>
    <w:p>
      <w:r>
        <w:t>来看这段代码，执行这两条赋值语句后，变量b的值会有变化吗？从输出结果来看，变量b的内嵌列表的值居然也发生了改变。这是为什么？</w:t>
      </w:r>
    </w:p>
    <w:p>
      <w:r>
        <w:t>因为在b = a[:]执行完毕后的数据结构如图所示，所以b的内嵌列表的值会和变量a的同步发生改变：</w:t>
      </w:r>
    </w:p>
    <w:p>
      <w:r>
        <w:t>[2.2-4.png]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15000" cy="42862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[v2.2-5]</w:t>
      </w:r>
    </w:p>
    <w:p>
      <w:r>
        <w:t>正确的复制嵌套元素的方法是使用module copy进行「深复制」(deep copy)，执行一下，可以看到，变量b的值并未发生任何改变：</w:t>
      </w:r>
    </w:p>
    <w:p>
      <w:pPr>
        <w:pStyle w:val="heading2"/>
        <w:snapToGrid w:val="false"/>
        <w:spacing w:lineRule="auto"/>
        <w:ind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  <w:t xml:space="preserve">2.3 </w:t>
      </w: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  <w:t>切片</w:t>
      </w:r>
    </w:p>
    <w:p>
      <w:pPr>
        <w:numPr>
          <w:ilvl w:val="0"/>
          <w:numId w:val="5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《第5讲》</w:t>
      </w:r>
    </w:p>
    <w:p>
      <w:pPr>
        <w:numPr>
          <w:ilvl w:val="0"/>
          <w:numId w:val="5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《第6讲》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首先，和其他语言不同，Python 中的列表和元组都支持负数索引，-1 表示最后一个元素，-2 表示倒数第二个元素，以此类推。</w:t>
      </w:r>
    </w:p>
    <w:p>
      <w:r>
        <w:t>a = [1, 2, 3, 4]</w:t>
      </w:r>
    </w:p>
    <w:p>
      <w:r>
        <w:t>print('The last one: ', a[-1])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  <w:spacing w:val="0"/>
          <w:sz w:val="24"/>
          <w:szCs w:val="24"/>
          <w:shd w:val="clear" w:fill="ffffff"/>
        </w:rPr>
        <w:t>除了基本的初始化，索引外，列表和元组都支持切片操作，使得开发者能够轻易地访问序列中的某些元素构成的子集。切割操作的基本写法是somelist[start:end]，其中start所指的原始涵盖在切割后的范围内，而end所指的元素则不包括在切割结果之中。</w:t>
      </w:r>
    </w:p>
    <w:p>
      <w:r>
        <w:t>a = ['a', 'b', 'c', 'd', 'e', 'f', 'g', 'h']</w:t>
      </w:r>
    </w:p>
    <w:p>
      <w:r>
        <w:t>print('First four:', a[:4])</w:t>
      </w:r>
    </w:p>
    <w:p>
      <w:r>
        <w:t>print('Last four: ', a[-4:])</w:t>
      </w:r>
    </w:p>
    <w:p>
      <w:r>
        <w:t>print('Middle two: ', a[3:-3])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“如果从列表开头获取切片，那就不要在start写上0，而是应该留空，见第5行”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“如果切片一直要取到列表末尾，那就把end留空，见第6行”</w:t>
      </w:r>
    </w:p>
    <w:p>
      <w:pPr>
        <w:snapToGrid w:val="false"/>
        <w:spacing w:before="60" w:after="6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“在指定切片起止索引时，若要从列表尾部向前算，则可以使用负值来表示相关偏移量，见第7行”</w:t>
      </w:r>
    </w:p>
    <w:p>
      <w:pPr>
        <w:numPr>
          <w:ilvl w:val="0"/>
          <w:numId w:val="5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在=两侧的不同含义</w:t>
      </w:r>
    </w:p>
    <w:p>
      <w:pPr>
        <w:numPr>
          <w:ilvl w:val="0"/>
          <w:numId w:val="5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在=右侧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对原列表进行切割之后，会产生一份全新的列表，在新列表上进行修改，不会影响原列表。</w:t>
      </w:r>
    </w:p>
    <w:p>
      <w:r>
        <w:t>[2.3-1.py]</w:t>
      </w:r>
    </w:p>
    <w:p>
      <w:pPr>
        <w:numPr>
          <w:ilvl w:val="0"/>
          <w:numId w:val="5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在=左侧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切片操作出现在赋值语句左侧时，有两种情况，请大家务必注意：</w:t>
      </w:r>
    </w:p>
    <w:p>
      <w:r>
        <w:t>(1)指定了起止索引, 会把该列表中处在指定范围内的对象替换为新的值，</w:t>
      </w:r>
    </w:p>
    <w:p>
      <w:r>
        <w:t>[2.3-2.py]</w:t>
      </w:r>
    </w:p>
    <w:p>
      <w:r>
        <w:t>(2)没有指定起止索引，把右侧的新值复制一份，用这份拷贝替换左侧列表的全部内容，而不会重新分配新的列表， </w:t>
      </w:r>
    </w:p>
    <w:p>
      <w:r>
        <w:t>[2.3-3.py]</w:t>
      </w:r>
    </w:p>
    <w:p>
      <w:pPr>
        <w:pStyle w:val="heading2"/>
        <w:snapToGrid w:val="false"/>
        <w:spacing w:lineRule="auto"/>
        <w:ind/>
        <w:jc w:val="left"/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</w:pPr>
      <w:r>
        <w:rPr>
          <w:rFonts w:ascii="PingFang SC, Lantinghei SC, Microsoft Yahei, Hiragino Sans GB, Microsoft Sans Serif, WenQuanYi Micro Hei, Helvetica, sans-serif" w:hAnsi="PingFang SC, Lantinghei SC, Microsoft Yahei, Hiragino Sans GB, Microsoft Sans Serif, WenQuanYi Micro Hei, Helvetica, sans-serif" w:eastAsia="PingFang SC, Lantinghei SC, Microsoft Yahei, Hiragino Sans GB, Microsoft Sans Serif, WenQuanYi Micro Hei, Helvetica, sans-serif"/>
          <w:color w:val="333333"/>
        </w:rPr>
        <w:t>2.4 列表推导式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《第7讲 列表推导式》</w:t>
      </w:r>
    </w:p>
    <w:p>
      <w:pPr>
        <w:numPr>
          <w:ilvl w:val="0"/>
          <w:numId w:val="5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《第8讲》</w:t>
      </w:r>
    </w:p>
    <w:p>
      <w:r>
        <w:t>2.4-1.py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2.5 遍历	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《第10讲 enumerate》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《第11讲 zip》</w:t>
      </w:r>
    </w:p>
    <w:p>
      <w:r>
        <w:t>2.5-1.py</w:t>
      </w:r>
    </w:p>
    <w:p>
      <w:r>
        <w:t>定义了您最喜爱的冰淇淋口味的范围；</w:t>
      </w:r>
    </w:p>
    <w:p>
      <w:r>
        <w:t>2.5-2.py</w:t>
      </w:r>
    </w:p>
    <w:p>
      <w:r>
        <w:t>请注意，enumerate函数每次产生一对输出值，前者表示循环下标，即索引，在这里赋值给变量i，后者表示这个下标对应的列表元素，在这里，赋值给变量flavor</w:t>
      </w:r>
    </w:p>
    <w:p>
      <w:r>
        <w:t>2.5-3.py</w:t>
      </w:r>
    </w:p>
    <w:p>
      <w:r>
        <w:t>这段代码的功能是“找出列表中字母数量最多的那个名字”。定义了一个姓名列表，然后用2.4节讲过的列表推导式定义了一个姓名长度的列表，然后把这两个列表作为参数传给zip函数，在每一次迭代中，names列表的元素值赋值给变量name，而letters列表的元素值赋值给变量count，请看打印结果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2.6 排序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sphinx</w:t>
      </w:r>
    </w:p>
    <w:p>
      <w:r>
        <w:t>2.6-1.py</w:t>
      </w:r>
    </w:p>
    <w:p>
      <w:r>
        <w:t>2.6-2.py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 字典与集合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《极客》4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 字符串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bytes, str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json串的loads&amp;dumps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《第3讲 bytes, str,与unicode的区别》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《极客》5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 异常处理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《第13讲》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《极客》8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 python模块化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 python参数传递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《第17讲》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《第18讲》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《第19讲》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《第20讲》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《第21讲》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 装饰器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《极客》17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 迭代器与生成器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《极客》19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《第9讲 生成器》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《第10讲》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《第11条 zip》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《第16讲》改写函数返回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《sphinx》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 协程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《极客》20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 IO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《极客》06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12 函数与闭包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Function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《第14讲》函数返回值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《第15条》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13 协作开发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0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1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2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3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7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8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0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1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2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3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4">
    <w:multiLevelType w:val="multilevel"/>
    <w:lvl w:ilvl="0" w:tentative="false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5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