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36"/>
          <w:lang w:val="en-US" w:eastAsia="zh-CN"/>
        </w:rPr>
      </w:pPr>
      <w:r>
        <w:rPr>
          <w:rFonts w:hint="eastAsia"/>
          <w:sz w:val="28"/>
          <w:szCs w:val="36"/>
          <w:lang w:val="en-US" w:eastAsia="zh-CN"/>
        </w:rPr>
        <w:t>国际化程序的实现</w:t>
      </w:r>
    </w:p>
    <w:p>
      <w:pPr>
        <w:numPr>
          <w:ilvl w:val="1"/>
          <w:numId w:val="1"/>
        </w:numPr>
        <w:ind w:left="0" w:leftChars="0" w:firstLine="0" w:firstLineChars="0"/>
        <w:rPr>
          <w:rFonts w:hint="default"/>
          <w:sz w:val="28"/>
          <w:szCs w:val="36"/>
          <w:lang w:val="en-US" w:eastAsia="zh-CN"/>
        </w:rPr>
      </w:pPr>
      <w:r>
        <w:rPr>
          <w:rFonts w:hint="eastAsia"/>
          <w:sz w:val="28"/>
          <w:szCs w:val="36"/>
          <w:lang w:val="en-US" w:eastAsia="zh-CN"/>
        </w:rPr>
        <w:t>所谓国际化的程序是指同一段代码可以根据不同的国家实现不同的语言描述，但是程序的核心业务是相同的。</w:t>
      </w:r>
    </w:p>
    <w:p>
      <w:pPr>
        <w:numPr>
          <w:numId w:val="0"/>
        </w:numPr>
        <w:ind w:leftChars="0" w:firstLine="420" w:firstLineChars="0"/>
        <w:rPr>
          <w:rFonts w:hint="eastAsia"/>
          <w:b/>
          <w:bCs/>
          <w:sz w:val="28"/>
          <w:szCs w:val="36"/>
          <w:lang w:val="en-US" w:eastAsia="zh-CN"/>
        </w:rPr>
      </w:pPr>
      <w:r>
        <w:rPr>
          <w:rFonts w:hint="eastAsia"/>
          <w:b/>
          <w:bCs/>
          <w:sz w:val="28"/>
          <w:szCs w:val="36"/>
          <w:lang w:val="en-US" w:eastAsia="zh-CN"/>
        </w:rPr>
        <w:t>·国际化问题简介</w:t>
      </w:r>
    </w:p>
    <w:p>
      <w:pPr>
        <w:numPr>
          <w:numId w:val="0"/>
        </w:numPr>
        <w:ind w:leftChars="0" w:firstLine="420" w:firstLineChars="0"/>
        <w:rPr>
          <w:rFonts w:hint="eastAsia"/>
          <w:b w:val="0"/>
          <w:bCs w:val="0"/>
          <w:sz w:val="28"/>
          <w:szCs w:val="36"/>
          <w:lang w:val="en-US" w:eastAsia="zh-CN"/>
        </w:rPr>
      </w:pPr>
      <w:r>
        <w:rPr>
          <w:rFonts w:hint="eastAsia"/>
          <w:b w:val="0"/>
          <w:bCs w:val="0"/>
          <w:sz w:val="28"/>
          <w:szCs w:val="36"/>
          <w:lang w:val="en-US" w:eastAsia="zh-CN"/>
        </w:rPr>
        <w:t>现在假设有一款世界都认可的企业管理，那么这个企业的老板决定将这个产品推广到世界的各个上市公司：美国，中国，德国，那么在这种情况下，首先要考虑的问题是说明呢?</w:t>
      </w:r>
    </w:p>
    <w:p>
      <w:pPr>
        <w:numPr>
          <w:numId w:val="0"/>
        </w:numPr>
        <w:ind w:leftChars="0" w:firstLine="420" w:firstLineChars="0"/>
      </w:pPr>
      <w:r>
        <w:drawing>
          <wp:inline distT="0" distB="0" distL="114300" distR="114300">
            <wp:extent cx="5263515" cy="2444750"/>
            <wp:effectExtent l="0" t="0" r="1333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3515" cy="2444750"/>
                    </a:xfrm>
                    <a:prstGeom prst="rect">
                      <a:avLst/>
                    </a:prstGeom>
                    <a:noFill/>
                    <a:ln>
                      <a:noFill/>
                    </a:ln>
                  </pic:spPr>
                </pic:pic>
              </a:graphicData>
            </a:graphic>
          </wp:inline>
        </w:drawing>
      </w:r>
    </w:p>
    <w:p>
      <w:pPr>
        <w:numPr>
          <w:numId w:val="0"/>
        </w:numPr>
        <w:ind w:leftChars="0" w:firstLine="420" w:firstLineChars="0"/>
        <w:rPr>
          <w:rFonts w:hint="eastAsia"/>
          <w:sz w:val="28"/>
          <w:szCs w:val="36"/>
          <w:lang w:val="en-US" w:eastAsia="zh-CN"/>
        </w:rPr>
      </w:pPr>
      <w:r>
        <w:rPr>
          <w:rFonts w:hint="eastAsia"/>
          <w:sz w:val="28"/>
          <w:szCs w:val="36"/>
          <w:lang w:val="en-US" w:eastAsia="zh-CN"/>
        </w:rPr>
        <w:t>通过分析之后我们可以发现，如果想要解决国际化的程序开发，那么要解决的问题就在于以下两点:</w:t>
      </w:r>
    </w:p>
    <w:p>
      <w:pPr>
        <w:numPr>
          <w:numId w:val="0"/>
        </w:numPr>
        <w:ind w:leftChars="0" w:firstLine="420" w:firstLineChars="0"/>
        <w:rPr>
          <w:rFonts w:hint="eastAsia"/>
          <w:sz w:val="28"/>
          <w:szCs w:val="36"/>
          <w:lang w:val="en-US" w:eastAsia="zh-CN"/>
        </w:rPr>
      </w:pPr>
      <w:r>
        <w:rPr>
          <w:rFonts w:hint="eastAsia"/>
          <w:sz w:val="28"/>
          <w:szCs w:val="36"/>
          <w:lang w:val="en-US" w:eastAsia="zh-CN"/>
        </w:rPr>
        <w:t>·如何可以定义保存文字的文件信息；</w:t>
      </w:r>
    </w:p>
    <w:p>
      <w:pPr>
        <w:numPr>
          <w:numId w:val="0"/>
        </w:numPr>
        <w:ind w:leftChars="0" w:firstLine="420" w:firstLineChars="0"/>
        <w:rPr>
          <w:rFonts w:hint="eastAsia"/>
          <w:sz w:val="28"/>
          <w:szCs w:val="36"/>
          <w:lang w:val="en-US" w:eastAsia="zh-CN"/>
        </w:rPr>
      </w:pPr>
      <w:r>
        <w:rPr>
          <w:rFonts w:hint="eastAsia"/>
          <w:sz w:val="28"/>
          <w:szCs w:val="36"/>
          <w:lang w:val="en-US" w:eastAsia="zh-CN"/>
        </w:rPr>
        <w:t>·如果可以根据不同的区域语言的编码读取指定的资源信息。</w:t>
      </w:r>
    </w:p>
    <w:p>
      <w:pPr>
        <w:numPr>
          <w:numId w:val="0"/>
        </w:numPr>
        <w:ind w:leftChars="0" w:firstLine="420" w:firstLineChars="0"/>
        <w:rPr>
          <w:rFonts w:hint="eastAsia"/>
          <w:sz w:val="28"/>
          <w:szCs w:val="36"/>
          <w:lang w:val="en-US" w:eastAsia="zh-CN"/>
        </w:rPr>
      </w:pPr>
    </w:p>
    <w:p>
      <w:pPr>
        <w:numPr>
          <w:numId w:val="0"/>
        </w:numPr>
        <w:ind w:leftChars="0" w:firstLine="420" w:firstLineChars="0"/>
        <w:rPr>
          <w:rFonts w:hint="eastAsia"/>
          <w:sz w:val="28"/>
          <w:szCs w:val="36"/>
          <w:lang w:val="en-US" w:eastAsia="zh-CN"/>
        </w:rPr>
      </w:pPr>
    </w:p>
    <w:p>
      <w:pPr>
        <w:numPr>
          <w:numId w:val="0"/>
        </w:numPr>
        <w:ind w:leftChars="0" w:firstLine="420" w:firstLineChars="0"/>
        <w:rPr>
          <w:rFonts w:hint="eastAsia"/>
          <w:sz w:val="28"/>
          <w:szCs w:val="36"/>
          <w:lang w:val="en-US" w:eastAsia="zh-CN"/>
        </w:rPr>
      </w:pPr>
    </w:p>
    <w:p>
      <w:pPr>
        <w:numPr>
          <w:numId w:val="0"/>
        </w:numPr>
        <w:ind w:leftChars="0" w:firstLine="420" w:firstLineChars="0"/>
        <w:rPr>
          <w:rFonts w:hint="eastAsia"/>
          <w:sz w:val="28"/>
          <w:szCs w:val="36"/>
          <w:lang w:val="en-US" w:eastAsia="zh-CN"/>
        </w:rPr>
      </w:pPr>
    </w:p>
    <w:p>
      <w:pPr>
        <w:numPr>
          <w:numId w:val="0"/>
        </w:numPr>
        <w:ind w:leftChars="0" w:firstLine="420" w:firstLineChars="0"/>
        <w:rPr>
          <w:rFonts w:hint="eastAsia"/>
          <w:sz w:val="28"/>
          <w:szCs w:val="36"/>
          <w:lang w:val="en-US" w:eastAsia="zh-CN"/>
        </w:rPr>
      </w:pPr>
    </w:p>
    <w:p>
      <w:pPr>
        <w:numPr>
          <w:numId w:val="0"/>
        </w:numPr>
        <w:ind w:leftChars="0" w:firstLine="420" w:firstLineChars="0"/>
        <w:rPr>
          <w:rFonts w:hint="eastAsia"/>
          <w:sz w:val="28"/>
          <w:szCs w:val="36"/>
          <w:lang w:val="en-US" w:eastAsia="zh-CN"/>
        </w:rPr>
      </w:pPr>
    </w:p>
    <w:p>
      <w:pPr>
        <w:numPr>
          <w:ilvl w:val="0"/>
          <w:numId w:val="1"/>
        </w:numPr>
        <w:ind w:left="0" w:leftChars="0" w:firstLine="0" w:firstLineChars="0"/>
        <w:rPr>
          <w:rFonts w:hint="default"/>
          <w:sz w:val="28"/>
          <w:szCs w:val="36"/>
          <w:lang w:val="en-US" w:eastAsia="zh-CN"/>
        </w:rPr>
      </w:pPr>
      <w:r>
        <w:rPr>
          <w:rFonts w:hint="eastAsia"/>
          <w:sz w:val="28"/>
          <w:szCs w:val="36"/>
          <w:lang w:val="en-US" w:eastAsia="zh-CN"/>
        </w:rPr>
        <w:t>Locale类</w:t>
      </w:r>
    </w:p>
    <w:p>
      <w:pPr>
        <w:numPr>
          <w:ilvl w:val="1"/>
          <w:numId w:val="1"/>
        </w:numPr>
        <w:ind w:left="0" w:leftChars="0" w:firstLine="0" w:firstLineChars="0"/>
        <w:rPr>
          <w:rFonts w:hint="default"/>
          <w:sz w:val="28"/>
          <w:szCs w:val="36"/>
          <w:lang w:val="en-US" w:eastAsia="zh-CN"/>
        </w:rPr>
      </w:pPr>
      <w:r>
        <w:rPr>
          <w:rFonts w:hint="eastAsia"/>
          <w:sz w:val="28"/>
          <w:szCs w:val="36"/>
          <w:lang w:val="en-US" w:eastAsia="zh-CN"/>
        </w:rPr>
        <w:t>通过分析可以发现，如果要想实现国际化，首先要解决的就是不同国家用户的区域和语言编码问题。而在java.util包里面提供有一个专门描述区域和语言的类Locale，而后主要可以使用Locale中的两个构造方法实例化；</w:t>
      </w:r>
    </w:p>
    <w:p>
      <w:pPr>
        <w:numPr>
          <w:numId w:val="0"/>
        </w:numPr>
        <w:ind w:leftChars="0"/>
        <w:rPr>
          <w:rFonts w:hint="eastAsia"/>
          <w:sz w:val="28"/>
          <w:szCs w:val="36"/>
          <w:lang w:val="en-US" w:eastAsia="zh-CN"/>
        </w:rPr>
      </w:pPr>
      <w:r>
        <w:rPr>
          <w:rFonts w:hint="eastAsia"/>
          <w:sz w:val="28"/>
          <w:szCs w:val="36"/>
          <w:lang w:val="en-US" w:eastAsia="zh-CN"/>
        </w:rPr>
        <w:t xml:space="preserve">  </w:t>
      </w:r>
      <w:r>
        <w:rPr>
          <w:rFonts w:hint="eastAsia"/>
          <w:sz w:val="28"/>
          <w:szCs w:val="36"/>
          <w:lang w:val="en-US" w:eastAsia="zh-CN"/>
        </w:rPr>
        <w:tab/>
        <w:t/>
      </w:r>
      <w:r>
        <w:rPr>
          <w:rFonts w:hint="eastAsia"/>
          <w:sz w:val="28"/>
          <w:szCs w:val="36"/>
          <w:lang w:val="en-US" w:eastAsia="zh-CN"/>
        </w:rPr>
        <w:tab/>
        <w:t>·构造方法:public Locale(String language);</w:t>
      </w:r>
    </w:p>
    <w:p>
      <w:pPr>
        <w:numPr>
          <w:numId w:val="0"/>
        </w:numPr>
        <w:ind w:left="420" w:leftChars="0" w:firstLine="420" w:firstLineChars="0"/>
        <w:rPr>
          <w:rFonts w:hint="eastAsia"/>
          <w:sz w:val="28"/>
          <w:szCs w:val="36"/>
          <w:lang w:val="en-US" w:eastAsia="zh-CN"/>
        </w:rPr>
      </w:pPr>
      <w:r>
        <w:rPr>
          <w:rFonts w:hint="eastAsia"/>
          <w:sz w:val="28"/>
          <w:szCs w:val="36"/>
          <w:lang w:val="en-US" w:eastAsia="zh-CN"/>
        </w:rPr>
        <w:t>·构造方法:public Locale(String language,String country);</w:t>
      </w:r>
    </w:p>
    <w:p>
      <w:pPr>
        <w:numPr>
          <w:numId w:val="0"/>
        </w:numPr>
        <w:ind w:left="420" w:leftChars="0" w:firstLine="420" w:firstLineChars="0"/>
        <w:rPr>
          <w:rFonts w:hint="eastAsia"/>
          <w:sz w:val="28"/>
          <w:szCs w:val="36"/>
          <w:lang w:val="en-US" w:eastAsia="zh-CN"/>
        </w:rPr>
      </w:pPr>
      <w:r>
        <w:rPr>
          <w:rFonts w:hint="eastAsia"/>
          <w:sz w:val="28"/>
          <w:szCs w:val="36"/>
          <w:lang w:val="en-US" w:eastAsia="zh-CN"/>
        </w:rPr>
        <w:t>此时需要的是国家和语言的代码，而中文的是zh-CN、美国的是en-US。</w:t>
      </w:r>
    </w:p>
    <w:p>
      <w:pPr>
        <w:numPr>
          <w:numId w:val="0"/>
        </w:numPr>
        <w:ind w:left="420" w:leftChars="0" w:firstLine="420" w:firstLineChars="0"/>
        <w:rPr>
          <w:rFonts w:hint="eastAsia"/>
          <w:sz w:val="28"/>
          <w:szCs w:val="36"/>
          <w:lang w:val="en-US" w:eastAsia="zh-CN"/>
        </w:rPr>
      </w:pPr>
      <w:r>
        <w:rPr>
          <w:rFonts w:hint="eastAsia"/>
          <w:sz w:val="28"/>
          <w:szCs w:val="36"/>
          <w:lang w:val="en-US" w:eastAsia="zh-CN"/>
        </w:rPr>
        <w:t>范例:实例化Locale对象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sz w:val="28"/>
                <w:szCs w:val="36"/>
                <w:vertAlign w:val="baseline"/>
                <w:lang w:val="en-US" w:eastAsia="zh-CN"/>
              </w:rPr>
            </w:pPr>
            <w:r>
              <w:drawing>
                <wp:inline distT="0" distB="0" distL="114300" distR="114300">
                  <wp:extent cx="5270500" cy="1931035"/>
                  <wp:effectExtent l="0" t="0" r="635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931035"/>
                          </a:xfrm>
                          <a:prstGeom prst="rect">
                            <a:avLst/>
                          </a:prstGeom>
                          <a:noFill/>
                          <a:ln>
                            <a:noFill/>
                          </a:ln>
                        </pic:spPr>
                      </pic:pic>
                    </a:graphicData>
                  </a:graphic>
                </wp:inline>
              </w:drawing>
            </w:r>
          </w:p>
        </w:tc>
      </w:tr>
    </w:tbl>
    <w:p>
      <w:pPr>
        <w:numPr>
          <w:numId w:val="0"/>
        </w:numPr>
        <w:ind w:left="420" w:leftChars="0" w:firstLine="420" w:firstLineChars="0"/>
        <w:rPr>
          <w:rFonts w:hint="eastAsia"/>
          <w:sz w:val="28"/>
          <w:szCs w:val="36"/>
          <w:lang w:val="en-US" w:eastAsia="zh-CN"/>
        </w:rPr>
      </w:pPr>
      <w:r>
        <w:rPr>
          <w:rFonts w:hint="eastAsia"/>
          <w:sz w:val="28"/>
          <w:szCs w:val="36"/>
          <w:lang w:val="en-US" w:eastAsia="zh-CN"/>
        </w:rPr>
        <w:t>如果我们想要自动获取当前环境，可以使用Locale类自身获取默认环境的方法:</w:t>
      </w:r>
    </w:p>
    <w:p>
      <w:pPr>
        <w:numPr>
          <w:numId w:val="0"/>
        </w:numPr>
        <w:ind w:left="840" w:leftChars="0" w:firstLine="420" w:firstLineChars="0"/>
        <w:rPr>
          <w:rFonts w:hint="eastAsia"/>
          <w:sz w:val="28"/>
          <w:szCs w:val="36"/>
          <w:lang w:val="en-US" w:eastAsia="zh-CN"/>
        </w:rPr>
      </w:pPr>
      <w:r>
        <w:rPr>
          <w:rFonts w:hint="eastAsia"/>
          <w:sz w:val="28"/>
          <w:szCs w:val="36"/>
          <w:lang w:val="en-US" w:eastAsia="zh-CN"/>
        </w:rPr>
        <w:t>·获取默认环境:public static Locale getDefault();</w:t>
      </w:r>
    </w:p>
    <w:p>
      <w:pPr>
        <w:numPr>
          <w:numId w:val="0"/>
        </w:numPr>
        <w:ind w:left="840" w:leftChars="0" w:firstLine="840" w:firstLineChars="300"/>
        <w:rPr>
          <w:rFonts w:hint="eastAsia"/>
          <w:sz w:val="28"/>
          <w:szCs w:val="36"/>
          <w:lang w:val="en-US" w:eastAsia="zh-CN"/>
        </w:rPr>
      </w:pPr>
      <w:r>
        <w:rPr>
          <w:rFonts w:hint="eastAsia"/>
          <w:sz w:val="28"/>
          <w:szCs w:val="36"/>
          <w:lang w:val="en-US" w:eastAsia="zh-CN"/>
        </w:rPr>
        <w:t>Locale loc = new Locale.getDefault</w:t>
      </w:r>
    </w:p>
    <w:p>
      <w:pPr>
        <w:numPr>
          <w:numId w:val="0"/>
        </w:numPr>
        <w:ind w:left="840" w:leftChars="0" w:firstLine="840" w:firstLineChars="300"/>
        <w:rPr>
          <w:rFonts w:hint="eastAsia"/>
          <w:sz w:val="28"/>
          <w:szCs w:val="36"/>
          <w:lang w:val="en-US" w:eastAsia="zh-CN"/>
        </w:rPr>
      </w:pPr>
      <w:r>
        <w:rPr>
          <w:rFonts w:hint="eastAsia"/>
          <w:sz w:val="28"/>
          <w:szCs w:val="36"/>
          <w:lang w:val="en-US" w:eastAsia="zh-CN"/>
        </w:rPr>
        <w:t>Locale类中也给我们设置了许多国家地区的常量；</w:t>
      </w:r>
    </w:p>
    <w:p>
      <w:pPr>
        <w:numPr>
          <w:numId w:val="0"/>
        </w:numPr>
        <w:ind w:left="840" w:leftChars="0" w:firstLine="420" w:firstLineChars="0"/>
        <w:rPr>
          <w:rFonts w:hint="eastAsia"/>
          <w:sz w:val="28"/>
          <w:szCs w:val="36"/>
          <w:lang w:val="en-US" w:eastAsia="zh-CN"/>
        </w:rPr>
      </w:pPr>
      <w:r>
        <w:rPr>
          <w:rFonts w:hint="eastAsia"/>
          <w:sz w:val="28"/>
          <w:szCs w:val="36"/>
          <w:lang w:val="en-US" w:eastAsia="zh-CN"/>
        </w:rPr>
        <w:t>·如Locale loc = new Locale.CHINA;(可以避免区域编码信息的繁琐)</w:t>
      </w:r>
    </w:p>
    <w:p>
      <w:pPr>
        <w:numPr>
          <w:numId w:val="0"/>
        </w:numPr>
        <w:ind w:left="840" w:leftChars="0" w:firstLine="420" w:firstLineChars="0"/>
        <w:rPr>
          <w:rFonts w:hint="eastAsia"/>
          <w:sz w:val="28"/>
          <w:szCs w:val="36"/>
          <w:lang w:val="en-US" w:eastAsia="zh-CN"/>
        </w:rPr>
      </w:pPr>
    </w:p>
    <w:p>
      <w:pPr>
        <w:numPr>
          <w:ilvl w:val="0"/>
          <w:numId w:val="1"/>
        </w:numPr>
        <w:ind w:left="0" w:leftChars="0" w:firstLine="0" w:firstLineChars="0"/>
        <w:rPr>
          <w:rFonts w:hint="default"/>
          <w:sz w:val="28"/>
          <w:szCs w:val="36"/>
          <w:lang w:val="en-US" w:eastAsia="zh-CN"/>
        </w:rPr>
      </w:pPr>
      <w:r>
        <w:rPr>
          <w:rFonts w:hint="eastAsia"/>
          <w:sz w:val="28"/>
          <w:szCs w:val="36"/>
          <w:lang w:val="en-US" w:eastAsia="zh-CN"/>
        </w:rPr>
        <w:t>读取资源文件: ResourceBundle</w:t>
      </w:r>
    </w:p>
    <w:p>
      <w:pPr>
        <w:numPr>
          <w:numId w:val="0"/>
        </w:numPr>
        <w:ind w:leftChars="0"/>
        <w:rPr>
          <w:rFonts w:hint="eastAsia"/>
          <w:sz w:val="28"/>
          <w:szCs w:val="36"/>
          <w:lang w:val="en-US" w:eastAsia="zh-CN"/>
        </w:rPr>
      </w:pPr>
      <w:r>
        <w:rPr>
          <w:rFonts w:hint="eastAsia"/>
          <w:sz w:val="28"/>
          <w:szCs w:val="36"/>
          <w:lang w:val="en-US" w:eastAsia="zh-CN"/>
        </w:rPr>
        <w:t>范例:定义一个资源cn.mldn.message.Message.properties配置文件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sz w:val="28"/>
                <w:szCs w:val="36"/>
                <w:vertAlign w:val="baseline"/>
                <w:lang w:val="en-US" w:eastAsia="zh-CN"/>
              </w:rPr>
            </w:pPr>
            <w:r>
              <w:rPr>
                <w:rFonts w:hint="eastAsia"/>
                <w:sz w:val="28"/>
                <w:szCs w:val="36"/>
                <w:vertAlign w:val="baseline"/>
                <w:lang w:val="en-US" w:eastAsia="zh-CN"/>
              </w:rPr>
              <w:t>Info=欢迎小强同学！</w:t>
            </w:r>
          </w:p>
        </w:tc>
      </w:tr>
    </w:tbl>
    <w:p>
      <w:pPr>
        <w:numPr>
          <w:numId w:val="0"/>
        </w:numPr>
        <w:ind w:leftChars="0" w:firstLine="420" w:firstLineChars="0"/>
        <w:rPr>
          <w:rFonts w:hint="default"/>
          <w:sz w:val="28"/>
          <w:szCs w:val="36"/>
          <w:lang w:val="en-US" w:eastAsia="zh-CN"/>
        </w:rPr>
      </w:pPr>
      <w:r>
        <w:rPr>
          <w:rFonts w:hint="eastAsia"/>
          <w:sz w:val="28"/>
          <w:szCs w:val="36"/>
          <w:lang w:val="en-US" w:eastAsia="zh-CN"/>
        </w:rPr>
        <w:t>资源中主要是一个key=value的结果，程序通过key来获取value的数据。</w:t>
      </w:r>
    </w:p>
    <w:p>
      <w:pPr>
        <w:numPr>
          <w:ilvl w:val="1"/>
          <w:numId w:val="1"/>
        </w:numPr>
        <w:ind w:left="0" w:leftChars="0" w:firstLine="0" w:firstLineChars="0"/>
        <w:rPr>
          <w:rFonts w:hint="default"/>
          <w:sz w:val="28"/>
          <w:szCs w:val="36"/>
          <w:lang w:val="en-US" w:eastAsia="zh-CN"/>
        </w:rPr>
      </w:pPr>
      <w:r>
        <w:rPr>
          <w:rFonts w:hint="eastAsia"/>
          <w:sz w:val="28"/>
          <w:szCs w:val="36"/>
          <w:lang w:val="en-US" w:eastAsia="zh-CN"/>
        </w:rPr>
        <w:t>现在已经准备好了资源文件，那么随后就需要进行资源文件的读取操作了，而读取资源文件主要依靠的是java.util.ResourceBundle类完成。</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rPr>
                <w:rFonts w:hint="default"/>
                <w:sz w:val="28"/>
                <w:szCs w:val="36"/>
                <w:vertAlign w:val="baseline"/>
                <w:lang w:val="en-US" w:eastAsia="zh-CN"/>
              </w:rPr>
            </w:pPr>
            <w:r>
              <w:rPr>
                <w:rFonts w:hint="eastAsia"/>
                <w:sz w:val="28"/>
                <w:szCs w:val="36"/>
                <w:lang w:val="en-US" w:eastAsia="zh-CN"/>
              </w:rPr>
              <w:t>Public abstract class ResourceBundle extends Object ;</w:t>
            </w:r>
          </w:p>
        </w:tc>
      </w:tr>
    </w:tbl>
    <w:p>
      <w:pPr>
        <w:numPr>
          <w:numId w:val="0"/>
        </w:numPr>
        <w:ind w:firstLine="420" w:firstLineChars="0"/>
        <w:rPr>
          <w:rFonts w:hint="eastAsia"/>
          <w:sz w:val="28"/>
          <w:szCs w:val="36"/>
          <w:lang w:val="en-US" w:eastAsia="zh-CN"/>
        </w:rPr>
      </w:pPr>
      <w:r>
        <w:rPr>
          <w:rFonts w:hint="eastAsia"/>
          <w:sz w:val="28"/>
          <w:szCs w:val="36"/>
          <w:lang w:val="en-US" w:eastAsia="zh-CN"/>
        </w:rPr>
        <w:t>从上面我们可以发现，ResourceBundle是一个抽象类，如果说现在想要进行此类对象的实例化可以直接利用该类中的一个static方法。</w:t>
      </w:r>
    </w:p>
    <w:p>
      <w:pPr>
        <w:numPr>
          <w:numId w:val="0"/>
        </w:numPr>
        <w:ind w:firstLine="420" w:firstLineChars="0"/>
        <w:rPr>
          <w:rFonts w:hint="eastAsia"/>
          <w:sz w:val="28"/>
          <w:szCs w:val="36"/>
          <w:lang w:val="en-US" w:eastAsia="zh-CN"/>
        </w:rPr>
      </w:pPr>
      <w:r>
        <w:rPr>
          <w:rFonts w:hint="eastAsia"/>
          <w:sz w:val="28"/>
          <w:szCs w:val="36"/>
          <w:lang w:val="en-US" w:eastAsia="zh-CN"/>
        </w:rPr>
        <w:t>·public static final ResourceBundle getBundle(String baseName);</w:t>
      </w:r>
    </w:p>
    <w:p>
      <w:pPr>
        <w:numPr>
          <w:numId w:val="0"/>
        </w:numPr>
        <w:ind w:left="420" w:leftChars="0" w:firstLine="420" w:firstLineChars="0"/>
        <w:rPr>
          <w:rFonts w:hint="eastAsia"/>
          <w:sz w:val="28"/>
          <w:szCs w:val="36"/>
          <w:lang w:val="en-US" w:eastAsia="zh-CN"/>
        </w:rPr>
      </w:pPr>
      <w:r>
        <w:rPr>
          <w:rFonts w:hint="eastAsia"/>
          <w:sz w:val="28"/>
          <w:szCs w:val="36"/>
          <w:lang w:val="en-US" w:eastAsia="zh-CN"/>
        </w:rPr>
        <w:t>-baseName描述的是资源文件的名称但是没有后缀：</w:t>
      </w:r>
    </w:p>
    <w:p>
      <w:pPr>
        <w:numPr>
          <w:numId w:val="0"/>
        </w:numPr>
        <w:ind w:left="840" w:leftChars="0" w:firstLine="420" w:firstLineChars="0"/>
        <w:rPr>
          <w:rFonts w:hint="eastAsia"/>
          <w:sz w:val="28"/>
          <w:szCs w:val="36"/>
          <w:lang w:val="en-US" w:eastAsia="zh-CN"/>
        </w:rPr>
      </w:pPr>
      <w:r>
        <w:rPr>
          <w:rFonts w:hint="eastAsia"/>
          <w:sz w:val="28"/>
          <w:szCs w:val="36"/>
          <w:lang w:val="en-US" w:eastAsia="zh-CN"/>
        </w:rPr>
        <w:t>如: cn.mldn.message.Message</w:t>
      </w:r>
    </w:p>
    <w:p>
      <w:pPr>
        <w:numPr>
          <w:numId w:val="0"/>
        </w:numPr>
        <w:ind w:firstLine="420" w:firstLineChars="0"/>
        <w:rPr>
          <w:rFonts w:hint="eastAsia"/>
          <w:sz w:val="28"/>
          <w:szCs w:val="36"/>
          <w:lang w:val="en-US" w:eastAsia="zh-CN"/>
        </w:rPr>
      </w:pPr>
      <w:r>
        <w:rPr>
          <w:rFonts w:hint="eastAsia"/>
          <w:sz w:val="28"/>
          <w:szCs w:val="36"/>
          <w:lang w:val="en-US" w:eastAsia="zh-CN"/>
        </w:rPr>
        <w:t>·根据key读取资源内容；public static String getString(String key );</w:t>
      </w:r>
    </w:p>
    <w:p>
      <w:pPr>
        <w:numPr>
          <w:numId w:val="0"/>
        </w:numPr>
        <w:ind w:firstLine="420" w:firstLineChars="0"/>
        <w:rPr>
          <w:rFonts w:hint="eastAsia"/>
          <w:sz w:val="28"/>
          <w:szCs w:val="36"/>
          <w:lang w:val="en-US" w:eastAsia="zh-CN"/>
        </w:rPr>
      </w:pPr>
    </w:p>
    <w:p>
      <w:pPr>
        <w:numPr>
          <w:numId w:val="0"/>
        </w:numPr>
        <w:ind w:firstLine="420" w:firstLineChars="0"/>
        <w:rPr>
          <w:rFonts w:hint="eastAsia"/>
          <w:sz w:val="28"/>
          <w:szCs w:val="36"/>
          <w:lang w:val="en-US" w:eastAsia="zh-CN"/>
        </w:rPr>
      </w:pPr>
    </w:p>
    <w:p>
      <w:pPr>
        <w:numPr>
          <w:numId w:val="0"/>
        </w:numPr>
        <w:ind w:firstLine="420" w:firstLineChars="0"/>
        <w:rPr>
          <w:rFonts w:hint="eastAsia"/>
          <w:sz w:val="28"/>
          <w:szCs w:val="36"/>
          <w:lang w:val="en-US" w:eastAsia="zh-CN"/>
        </w:rPr>
      </w:pPr>
    </w:p>
    <w:p>
      <w:pPr>
        <w:numPr>
          <w:numId w:val="0"/>
        </w:numPr>
        <w:ind w:firstLine="420" w:firstLineChars="0"/>
        <w:rPr>
          <w:rFonts w:hint="eastAsia"/>
          <w:sz w:val="28"/>
          <w:szCs w:val="36"/>
          <w:lang w:val="en-US" w:eastAsia="zh-CN"/>
        </w:rPr>
      </w:pPr>
    </w:p>
    <w:p>
      <w:pPr>
        <w:numPr>
          <w:numId w:val="0"/>
        </w:numPr>
        <w:ind w:firstLine="420" w:firstLineChars="0"/>
        <w:rPr>
          <w:rFonts w:hint="eastAsia"/>
          <w:sz w:val="28"/>
          <w:szCs w:val="36"/>
          <w:lang w:val="en-US" w:eastAsia="zh-CN"/>
        </w:rPr>
      </w:pPr>
    </w:p>
    <w:p>
      <w:pPr>
        <w:numPr>
          <w:ilvl w:val="0"/>
          <w:numId w:val="1"/>
        </w:numPr>
        <w:ind w:left="0" w:leftChars="0" w:firstLine="0" w:firstLineChars="0"/>
        <w:rPr>
          <w:rFonts w:hint="default"/>
          <w:sz w:val="28"/>
          <w:szCs w:val="36"/>
          <w:lang w:val="en-US" w:eastAsia="zh-CN"/>
        </w:rPr>
      </w:pPr>
      <w:r>
        <w:rPr>
          <w:rFonts w:hint="eastAsia"/>
          <w:sz w:val="28"/>
          <w:szCs w:val="36"/>
          <w:lang w:val="en-US" w:eastAsia="zh-CN"/>
        </w:rPr>
        <w:t>实现国际化程序开发</w:t>
      </w:r>
    </w:p>
    <w:p>
      <w:pPr>
        <w:numPr>
          <w:ilvl w:val="1"/>
          <w:numId w:val="1"/>
        </w:numPr>
        <w:ind w:left="0" w:leftChars="0" w:firstLine="0" w:firstLineChars="0"/>
        <w:rPr>
          <w:rFonts w:hint="default"/>
          <w:sz w:val="28"/>
          <w:szCs w:val="36"/>
          <w:lang w:val="en-US" w:eastAsia="zh-CN"/>
        </w:rPr>
      </w:pPr>
      <w:r>
        <w:rPr>
          <w:rFonts w:hint="eastAsia"/>
          <w:sz w:val="28"/>
          <w:szCs w:val="36"/>
          <w:lang w:val="en-US" w:eastAsia="zh-CN"/>
        </w:rPr>
        <w:t>现在国际化程序的实现前期准备已经全部完成了，也就是说依靠资源文件、Locale、ResourceBundle类就可以实现国际化的操作（国际化程序的操作关键点就在于读取资源信息）;</w:t>
      </w:r>
    </w:p>
    <w:p>
      <w:pPr>
        <w:numPr>
          <w:ilvl w:val="1"/>
          <w:numId w:val="1"/>
        </w:numPr>
        <w:ind w:left="0" w:leftChars="0" w:firstLine="0" w:firstLineChars="0"/>
        <w:rPr>
          <w:rFonts w:hint="default"/>
          <w:sz w:val="28"/>
          <w:szCs w:val="36"/>
          <w:lang w:val="en-US" w:eastAsia="zh-CN"/>
        </w:rPr>
      </w:pPr>
      <w:r>
        <w:rPr>
          <w:rFonts w:hint="eastAsia"/>
          <w:sz w:val="28"/>
          <w:szCs w:val="36"/>
          <w:lang w:val="en-US" w:eastAsia="zh-CN"/>
        </w:rPr>
        <w:t>范例:</w:t>
      </w:r>
    </w:p>
    <w:p>
      <w:pPr>
        <w:numPr>
          <w:ilvl w:val="2"/>
          <w:numId w:val="1"/>
        </w:numPr>
        <w:ind w:left="0" w:leftChars="0" w:firstLine="0" w:firstLineChars="0"/>
        <w:rPr>
          <w:rFonts w:hint="default"/>
          <w:sz w:val="28"/>
          <w:szCs w:val="36"/>
          <w:lang w:val="en-US" w:eastAsia="zh-CN"/>
        </w:rPr>
      </w:pPr>
      <w:r>
        <w:rPr>
          <w:rFonts w:hint="eastAsia"/>
          <w:sz w:val="28"/>
          <w:szCs w:val="36"/>
          <w:lang w:val="en-US" w:eastAsia="zh-CN"/>
        </w:rPr>
        <w:t>首先定义三个资源文件</w:t>
      </w:r>
    </w:p>
    <w:p>
      <w:pPr>
        <w:numPr>
          <w:numId w:val="0"/>
        </w:numPr>
        <w:ind w:leftChars="0" w:firstLine="420" w:firstLineChars="0"/>
        <w:rPr>
          <w:rFonts w:hint="default"/>
          <w:sz w:val="28"/>
          <w:szCs w:val="36"/>
          <w:lang w:val="en-US" w:eastAsia="zh-CN"/>
        </w:rPr>
      </w:pPr>
      <w:r>
        <w:drawing>
          <wp:inline distT="0" distB="0" distL="114300" distR="114300">
            <wp:extent cx="3057525" cy="828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57525" cy="828675"/>
                    </a:xfrm>
                    <a:prstGeom prst="rect">
                      <a:avLst/>
                    </a:prstGeom>
                    <a:noFill/>
                    <a:ln>
                      <a:noFill/>
                    </a:ln>
                  </pic:spPr>
                </pic:pic>
              </a:graphicData>
            </a:graphic>
          </wp:inline>
        </w:drawing>
      </w:r>
    </w:p>
    <w:p>
      <w:pPr>
        <w:numPr>
          <w:ilvl w:val="2"/>
          <w:numId w:val="1"/>
        </w:numPr>
        <w:ind w:left="0" w:leftChars="0" w:firstLine="0" w:firstLineChars="0"/>
        <w:rPr>
          <w:rFonts w:hint="default"/>
          <w:sz w:val="28"/>
          <w:szCs w:val="36"/>
          <w:lang w:val="en-US" w:eastAsia="zh-CN"/>
        </w:rPr>
      </w:pPr>
      <w:r>
        <w:rPr>
          <w:rFonts w:hint="eastAsia"/>
          <w:sz w:val="28"/>
          <w:szCs w:val="36"/>
          <w:lang w:val="en-US" w:eastAsia="zh-CN"/>
        </w:rPr>
        <w:t>通过程序进行指定资源的加载</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sz w:val="24"/>
                <w:szCs w:val="32"/>
                <w:vertAlign w:val="baseline"/>
                <w:lang w:val="en-US" w:eastAsia="zh-CN"/>
              </w:rPr>
            </w:pPr>
            <w:r>
              <w:rPr>
                <w:rFonts w:hint="default"/>
                <w:sz w:val="24"/>
                <w:szCs w:val="32"/>
                <w:vertAlign w:val="baseline"/>
                <w:lang w:val="en-US" w:eastAsia="zh-CN"/>
              </w:rPr>
              <w:t>package com.company.国际化程序实现;</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import java.util.ResourceBundle;</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 @author john</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public class InternationalizationProgram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public static void main(String[] args)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ResourceBundle resourceBundle = ResourceBundle.getBundle("com.message.Message");</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String val = resourceBundle.getString("info");</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System.out.println(val);</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p>
        </w:tc>
      </w:tr>
    </w:tbl>
    <w:p>
      <w:pPr>
        <w:numPr>
          <w:numId w:val="0"/>
        </w:numPr>
        <w:ind w:leftChars="0"/>
        <w:rPr>
          <w:rFonts w:hint="eastAsia"/>
          <w:sz w:val="28"/>
          <w:szCs w:val="36"/>
          <w:lang w:val="en-US" w:eastAsia="zh-CN"/>
        </w:rPr>
      </w:pPr>
      <w:r>
        <w:rPr>
          <w:rFonts w:hint="eastAsia"/>
          <w:sz w:val="28"/>
          <w:szCs w:val="36"/>
          <w:lang w:val="en-US" w:eastAsia="zh-CN"/>
        </w:rPr>
        <w:t>此时我们发现当我们并没有指定明确的Locale时，Message_zh_CN起作用了，因为这个方法默认加载的是本地的资源。</w:t>
      </w:r>
    </w:p>
    <w:p>
      <w:pPr>
        <w:numPr>
          <w:ilvl w:val="0"/>
          <w:numId w:val="0"/>
        </w:numPr>
        <w:ind w:leftChars="0"/>
        <w:rPr>
          <w:rFonts w:hint="default"/>
          <w:sz w:val="28"/>
          <w:szCs w:val="36"/>
          <w:lang w:val="en-US" w:eastAsia="zh-CN"/>
        </w:rPr>
      </w:pPr>
      <w:r>
        <w:rPr>
          <w:rFonts w:hint="eastAsia"/>
          <w:sz w:val="28"/>
          <w:szCs w:val="36"/>
          <w:lang w:val="en-US" w:eastAsia="zh-CN"/>
        </w:rPr>
        <w:t>当然我们也可以使用Resource类中的方法来指定Locale</w:t>
      </w:r>
    </w:p>
    <w:p>
      <w:pPr>
        <w:numPr>
          <w:numId w:val="0"/>
        </w:numPr>
        <w:ind w:leftChars="0"/>
        <w:rPr>
          <w:rFonts w:hint="default"/>
          <w:sz w:val="28"/>
          <w:szCs w:val="36"/>
          <w:lang w:val="en-US" w:eastAsia="zh-CN"/>
        </w:rPr>
      </w:pPr>
      <w:r>
        <w:rPr>
          <w:rFonts w:hint="eastAsia"/>
          <w:sz w:val="28"/>
          <w:szCs w:val="36"/>
          <w:lang w:val="en-US" w:eastAsia="zh-CN"/>
        </w:rPr>
        <w:t>public static final ResourceBundle getBundle(String baseName ,Locale locale);</w:t>
      </w:r>
    </w:p>
    <w:p>
      <w:pPr>
        <w:numPr>
          <w:numId w:val="0"/>
        </w:numPr>
        <w:ind w:leftChars="0"/>
        <w:rPr>
          <w:rFonts w:hint="eastAsia"/>
          <w:sz w:val="28"/>
          <w:szCs w:val="36"/>
          <w:lang w:val="en-US" w:eastAsia="zh-CN"/>
        </w:rPr>
      </w:pPr>
      <w:r>
        <w:rPr>
          <w:rFonts w:hint="eastAsia"/>
          <w:sz w:val="28"/>
          <w:szCs w:val="36"/>
          <w:lang w:val="en-US" w:eastAsia="zh-CN"/>
        </w:rPr>
        <w:t>范例:指定locale</w:t>
      </w:r>
    </w:p>
    <w:tbl>
      <w:tblPr>
        <w:tblStyle w:val="4"/>
        <w:tblW w:w="11274" w:type="dxa"/>
        <w:tblInd w:w="-1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85" w:hRule="atLeast"/>
        </w:trPr>
        <w:tc>
          <w:tcPr>
            <w:tcW w:w="11274" w:type="dxa"/>
          </w:tcPr>
          <w:p>
            <w:pPr>
              <w:numPr>
                <w:numId w:val="0"/>
              </w:numPr>
              <w:rPr>
                <w:rFonts w:hint="default"/>
                <w:sz w:val="24"/>
                <w:szCs w:val="32"/>
                <w:vertAlign w:val="baseline"/>
                <w:lang w:val="en-US" w:eastAsia="zh-CN"/>
              </w:rPr>
            </w:pPr>
            <w:r>
              <w:rPr>
                <w:rFonts w:hint="default"/>
                <w:sz w:val="24"/>
                <w:szCs w:val="32"/>
                <w:vertAlign w:val="baseline"/>
                <w:lang w:val="en-US" w:eastAsia="zh-CN"/>
              </w:rPr>
              <w:t>package com.company.国际化程序实现;</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import java.util.Locale;</w:t>
            </w:r>
          </w:p>
          <w:p>
            <w:pPr>
              <w:numPr>
                <w:numId w:val="0"/>
              </w:numPr>
              <w:rPr>
                <w:rFonts w:hint="default"/>
                <w:sz w:val="24"/>
                <w:szCs w:val="32"/>
                <w:vertAlign w:val="baseline"/>
                <w:lang w:val="en-US" w:eastAsia="zh-CN"/>
              </w:rPr>
            </w:pPr>
            <w:r>
              <w:rPr>
                <w:rFonts w:hint="default"/>
                <w:sz w:val="24"/>
                <w:szCs w:val="32"/>
                <w:vertAlign w:val="baseline"/>
                <w:lang w:val="en-US" w:eastAsia="zh-CN"/>
              </w:rPr>
              <w:t>import java.util.ResourceBundle;</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 @author john</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public class InternationalizationProgram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public static void main(String[] args)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Locale loc = new Locale("en","US");</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ResourceBundle</w:t>
            </w:r>
            <w:r>
              <w:rPr>
                <w:rFonts w:hint="eastAsia"/>
                <w:sz w:val="24"/>
                <w:szCs w:val="32"/>
                <w:vertAlign w:val="baseline"/>
                <w:lang w:val="en-US" w:eastAsia="zh-CN"/>
              </w:rPr>
              <w:t xml:space="preserve"> </w:t>
            </w:r>
            <w:r>
              <w:rPr>
                <w:rFonts w:hint="default"/>
                <w:sz w:val="24"/>
                <w:szCs w:val="32"/>
                <w:vertAlign w:val="baseline"/>
                <w:lang w:val="en-US" w:eastAsia="zh-CN"/>
              </w:rPr>
              <w:t>resourceBundle = ResourceBundle.getBundle("com.message.Message", loc);</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String val = resourceBundle.getString("info");</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System.out.println(val);</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p>
        </w:tc>
      </w:tr>
    </w:tbl>
    <w:p>
      <w:pPr>
        <w:numPr>
          <w:numId w:val="0"/>
        </w:numPr>
        <w:ind w:leftChars="0"/>
        <w:rPr>
          <w:rFonts w:hint="eastAsia"/>
          <w:sz w:val="28"/>
          <w:szCs w:val="36"/>
          <w:lang w:val="en-US" w:eastAsia="zh-CN"/>
        </w:rPr>
      </w:pPr>
      <w:r>
        <w:rPr>
          <w:rFonts w:hint="eastAsia"/>
          <w:sz w:val="28"/>
          <w:szCs w:val="36"/>
          <w:lang w:val="en-US" w:eastAsia="zh-CN"/>
        </w:rPr>
        <w:t>如果指定的loc没有资源会读取默认的，如local.GERMAN,因为没有德国区域的资源文件，因此会根据getDefault()读取默认地区的资源，如果默认资源 也没有那么会读取没有区域编码的资源。</w:t>
      </w:r>
    </w:p>
    <w:p>
      <w:pPr>
        <w:numPr>
          <w:numId w:val="0"/>
        </w:numPr>
        <w:ind w:leftChars="0"/>
        <w:rPr>
          <w:rFonts w:hint="eastAsia"/>
          <w:sz w:val="28"/>
          <w:szCs w:val="36"/>
          <w:lang w:val="en-US" w:eastAsia="zh-CN"/>
        </w:rPr>
      </w:pPr>
    </w:p>
    <w:p>
      <w:pPr>
        <w:numPr>
          <w:ilvl w:val="0"/>
          <w:numId w:val="1"/>
        </w:numPr>
        <w:ind w:left="0" w:leftChars="0" w:firstLine="0" w:firstLineChars="0"/>
        <w:rPr>
          <w:rFonts w:hint="default"/>
          <w:sz w:val="28"/>
          <w:szCs w:val="36"/>
          <w:lang w:val="en-US" w:eastAsia="zh-CN"/>
        </w:rPr>
      </w:pPr>
      <w:r>
        <w:rPr>
          <w:rFonts w:hint="eastAsia"/>
          <w:sz w:val="28"/>
          <w:szCs w:val="36"/>
          <w:lang w:val="en-US" w:eastAsia="zh-CN"/>
        </w:rPr>
        <w:t>格式化文本显示</w:t>
      </w:r>
    </w:p>
    <w:p>
      <w:pPr>
        <w:numPr>
          <w:ilvl w:val="1"/>
          <w:numId w:val="1"/>
        </w:numPr>
        <w:ind w:left="0" w:leftChars="0" w:firstLine="0" w:firstLineChars="0"/>
        <w:rPr>
          <w:rFonts w:hint="default"/>
          <w:sz w:val="28"/>
          <w:szCs w:val="36"/>
          <w:lang w:val="en-US" w:eastAsia="zh-CN"/>
        </w:rPr>
      </w:pPr>
      <w:r>
        <w:rPr>
          <w:rFonts w:hint="eastAsia"/>
          <w:sz w:val="28"/>
          <w:szCs w:val="36"/>
          <w:lang w:val="en-US" w:eastAsia="zh-CN"/>
        </w:rPr>
        <w:t>修改资源内容（Message.properties）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sz w:val="28"/>
                <w:szCs w:val="36"/>
                <w:vertAlign w:val="baseline"/>
                <w:lang w:val="en-US" w:eastAsia="zh-CN"/>
              </w:rPr>
            </w:pPr>
            <w:r>
              <w:rPr>
                <w:rFonts w:hint="default"/>
                <w:sz w:val="28"/>
                <w:szCs w:val="36"/>
                <w:vertAlign w:val="baseline"/>
                <w:lang w:val="en-US" w:eastAsia="zh-CN"/>
              </w:rPr>
              <w:t>info=</w:t>
            </w:r>
            <w:r>
              <w:rPr>
                <w:rFonts w:hint="eastAsia"/>
                <w:sz w:val="28"/>
                <w:szCs w:val="36"/>
                <w:vertAlign w:val="baseline"/>
                <w:lang w:val="en-US" w:eastAsia="zh-CN"/>
              </w:rPr>
              <w:t>{0},</w:t>
            </w:r>
            <w:r>
              <w:rPr>
                <w:rFonts w:hint="default"/>
                <w:sz w:val="28"/>
                <w:szCs w:val="36"/>
                <w:vertAlign w:val="baseline"/>
                <w:lang w:val="en-US" w:eastAsia="zh-CN"/>
              </w:rPr>
              <w:t>Welcom</w:t>
            </w:r>
            <w:r>
              <w:rPr>
                <w:rFonts w:hint="eastAsia"/>
                <w:sz w:val="28"/>
                <w:szCs w:val="36"/>
                <w:vertAlign w:val="baseline"/>
                <w:lang w:val="en-US" w:eastAsia="zh-CN"/>
              </w:rPr>
              <w:t xml:space="preserve"> to back,{1}</w:t>
            </w:r>
            <w:r>
              <w:rPr>
                <w:rFonts w:hint="default"/>
                <w:sz w:val="28"/>
                <w:szCs w:val="36"/>
                <w:vertAlign w:val="baseline"/>
                <w:lang w:val="en-US" w:eastAsia="zh-CN"/>
              </w:rPr>
              <w:t>!</w:t>
            </w:r>
          </w:p>
        </w:tc>
      </w:tr>
    </w:tbl>
    <w:p>
      <w:pPr>
        <w:numPr>
          <w:numId w:val="0"/>
        </w:numPr>
        <w:ind w:leftChars="0"/>
        <w:rPr>
          <w:rFonts w:hint="eastAsia"/>
          <w:sz w:val="28"/>
          <w:szCs w:val="36"/>
          <w:lang w:val="en-US" w:eastAsia="zh-CN"/>
        </w:rPr>
      </w:pPr>
      <w:r>
        <w:rPr>
          <w:rFonts w:hint="eastAsia"/>
          <w:sz w:val="28"/>
          <w:szCs w:val="36"/>
          <w:lang w:val="en-US" w:eastAsia="zh-CN"/>
        </w:rPr>
        <w:t>此时如果进行资源读取会将占位符的信息一起读取出来，所以我们需要利用MessageFormat类进行格式处理</w:t>
      </w:r>
    </w:p>
    <w:p>
      <w:pPr>
        <w:numPr>
          <w:numId w:val="0"/>
        </w:numPr>
        <w:ind w:leftChars="0"/>
        <w:rPr>
          <w:rFonts w:hint="eastAsia"/>
          <w:sz w:val="28"/>
          <w:szCs w:val="36"/>
          <w:lang w:val="en-US" w:eastAsia="zh-CN"/>
        </w:rPr>
      </w:pPr>
    </w:p>
    <w:p>
      <w:pPr>
        <w:numPr>
          <w:numId w:val="0"/>
        </w:numPr>
        <w:ind w:leftChars="0"/>
        <w:rPr>
          <w:rFonts w:hint="eastAsia"/>
          <w:sz w:val="28"/>
          <w:szCs w:val="36"/>
          <w:lang w:val="en-US" w:eastAsia="zh-CN"/>
        </w:rPr>
      </w:pPr>
      <w:r>
        <w:rPr>
          <w:rFonts w:hint="eastAsia"/>
          <w:sz w:val="28"/>
          <w:szCs w:val="36"/>
          <w:lang w:val="en-US" w:eastAsia="zh-CN"/>
        </w:rPr>
        <w:t>代码:</w:t>
      </w:r>
    </w:p>
    <w:tbl>
      <w:tblPr>
        <w:tblStyle w:val="4"/>
        <w:tblW w:w="11562" w:type="dxa"/>
        <w:tblInd w:w="-15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62" w:type="dxa"/>
          </w:tcPr>
          <w:p>
            <w:pPr>
              <w:numPr>
                <w:numId w:val="0"/>
              </w:numPr>
              <w:rPr>
                <w:rFonts w:hint="default"/>
                <w:sz w:val="24"/>
                <w:szCs w:val="32"/>
                <w:vertAlign w:val="baseline"/>
                <w:lang w:val="en-US" w:eastAsia="zh-CN"/>
              </w:rPr>
            </w:pPr>
            <w:r>
              <w:rPr>
                <w:rFonts w:hint="default"/>
                <w:sz w:val="24"/>
                <w:szCs w:val="32"/>
                <w:vertAlign w:val="baseline"/>
                <w:lang w:val="en-US" w:eastAsia="zh-CN"/>
              </w:rPr>
              <w:t>package com.company.国际化程序实现;</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import java.text.MessageFormat;</w:t>
            </w:r>
          </w:p>
          <w:p>
            <w:pPr>
              <w:numPr>
                <w:numId w:val="0"/>
              </w:numPr>
              <w:rPr>
                <w:rFonts w:hint="default"/>
                <w:sz w:val="24"/>
                <w:szCs w:val="32"/>
                <w:vertAlign w:val="baseline"/>
                <w:lang w:val="en-US" w:eastAsia="zh-CN"/>
              </w:rPr>
            </w:pPr>
            <w:r>
              <w:rPr>
                <w:rFonts w:hint="default"/>
                <w:sz w:val="24"/>
                <w:szCs w:val="32"/>
                <w:vertAlign w:val="baseline"/>
                <w:lang w:val="en-US" w:eastAsia="zh-CN"/>
              </w:rPr>
              <w:t>import java.text.SimpleDateFormat;</w:t>
            </w:r>
          </w:p>
          <w:p>
            <w:pPr>
              <w:numPr>
                <w:numId w:val="0"/>
              </w:numPr>
              <w:rPr>
                <w:rFonts w:hint="default"/>
                <w:sz w:val="24"/>
                <w:szCs w:val="32"/>
                <w:vertAlign w:val="baseline"/>
                <w:lang w:val="en-US" w:eastAsia="zh-CN"/>
              </w:rPr>
            </w:pPr>
            <w:r>
              <w:rPr>
                <w:rFonts w:hint="default"/>
                <w:sz w:val="24"/>
                <w:szCs w:val="32"/>
                <w:vertAlign w:val="baseline"/>
                <w:lang w:val="en-US" w:eastAsia="zh-CN"/>
              </w:rPr>
              <w:t>import java.util.Date;</w:t>
            </w:r>
          </w:p>
          <w:p>
            <w:pPr>
              <w:numPr>
                <w:numId w:val="0"/>
              </w:numPr>
              <w:rPr>
                <w:rFonts w:hint="default"/>
                <w:sz w:val="24"/>
                <w:szCs w:val="32"/>
                <w:vertAlign w:val="baseline"/>
                <w:lang w:val="en-US" w:eastAsia="zh-CN"/>
              </w:rPr>
            </w:pPr>
            <w:r>
              <w:rPr>
                <w:rFonts w:hint="default"/>
                <w:sz w:val="24"/>
                <w:szCs w:val="32"/>
                <w:vertAlign w:val="baseline"/>
                <w:lang w:val="en-US" w:eastAsia="zh-CN"/>
              </w:rPr>
              <w:t>import java.util.Locale;</w:t>
            </w:r>
          </w:p>
          <w:p>
            <w:pPr>
              <w:numPr>
                <w:numId w:val="0"/>
              </w:numPr>
              <w:rPr>
                <w:rFonts w:hint="default"/>
                <w:sz w:val="24"/>
                <w:szCs w:val="32"/>
                <w:vertAlign w:val="baseline"/>
                <w:lang w:val="en-US" w:eastAsia="zh-CN"/>
              </w:rPr>
            </w:pPr>
            <w:r>
              <w:rPr>
                <w:rFonts w:hint="default"/>
                <w:sz w:val="24"/>
                <w:szCs w:val="32"/>
                <w:vertAlign w:val="baseline"/>
                <w:lang w:val="en-US" w:eastAsia="zh-CN"/>
              </w:rPr>
              <w:t>import java.util.ResourceBundle;</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 @author john</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public class InternationalizationProgram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public static void main(String[] args)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Locale loc = new Locale("en","US");</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ResourceBundle resourceBundle = ResourceBundle.getBundle("com.message.Message", loc);</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String val = resourceBundle.getString("info");</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System.out.println(MessageFormat.format(val,"易文奇",</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new SimpleDateFormat("YYYY-MM-dd").format(new Date())));</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p>
        </w:tc>
      </w:tr>
    </w:tbl>
    <w:p>
      <w:pPr>
        <w:numPr>
          <w:numId w:val="0"/>
        </w:numPr>
        <w:ind w:leftChars="0"/>
        <w:rPr>
          <w:rFonts w:hint="default"/>
          <w:sz w:val="28"/>
          <w:szCs w:val="36"/>
          <w:lang w:val="en-US" w:eastAsia="zh-CN"/>
        </w:rPr>
      </w:pPr>
      <w:r>
        <w:rPr>
          <w:rFonts w:hint="eastAsia"/>
          <w:sz w:val="28"/>
          <w:szCs w:val="36"/>
          <w:lang w:val="en-US" w:eastAsia="zh-CN"/>
        </w:rPr>
        <w:t>如果在资源文件中看到了{0}，{1}等都是占位符号，一定要进行格式化处理。</w:t>
      </w:r>
      <w:bookmarkStart w:id="0" w:name="_GoBack"/>
      <w:bookmarkEnd w:id="0"/>
    </w:p>
    <w:p>
      <w:pPr>
        <w:numPr>
          <w:numId w:val="0"/>
        </w:numPr>
        <w:ind w:leftChars="0"/>
        <w:rPr>
          <w:rFonts w:hint="default"/>
          <w:sz w:val="28"/>
          <w:szCs w:val="36"/>
          <w:lang w:val="en-US" w:eastAsia="zh-CN"/>
        </w:rPr>
      </w:pPr>
    </w:p>
    <w:p>
      <w:pPr>
        <w:numPr>
          <w:numId w:val="0"/>
        </w:numPr>
        <w:rPr>
          <w:rFonts w:hint="default" w:eastAsiaTheme="minorEastAsia"/>
          <w:lang w:val="en-US" w:eastAsia="zh-CN"/>
        </w:rPr>
      </w:pPr>
    </w:p>
    <w:p>
      <w:pPr>
        <w:numPr>
          <w:numId w:val="0"/>
        </w:numPr>
        <w:ind w:firstLine="420" w:firstLineChars="0"/>
        <w:rPr>
          <w:rFonts w:hint="default"/>
          <w:sz w:val="28"/>
          <w:szCs w:val="36"/>
          <w:lang w:val="en-US" w:eastAsia="zh-CN"/>
        </w:rPr>
      </w:pPr>
    </w:p>
    <w:p>
      <w:pPr>
        <w:numPr>
          <w:numId w:val="0"/>
        </w:numPr>
        <w:ind w:firstLine="420" w:firstLineChars="0"/>
        <w:rPr>
          <w:rFonts w:hint="default"/>
          <w:sz w:val="28"/>
          <w:szCs w:val="36"/>
          <w:lang w:val="en-US" w:eastAsia="zh-CN"/>
        </w:rPr>
      </w:pPr>
    </w:p>
    <w:p>
      <w:pPr>
        <w:numPr>
          <w:numId w:val="0"/>
        </w:numPr>
        <w:ind w:left="840" w:leftChars="0" w:firstLine="420" w:firstLineChars="0"/>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09559"/>
    <w:multiLevelType w:val="multilevel"/>
    <w:tmpl w:val="3880955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4B0ECA"/>
    <w:rsid w:val="72671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2021-01-28T03:11:37Z</dcterms:created>
  <dc:creator>john</dc:creator>
  <cp:lastModifiedBy>Vermouer</cp:lastModifiedBy>
  <dcterms:modified xsi:type="dcterms:W3CDTF">2021-01-28T09:53:58Z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