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·</w:t>
      </w:r>
      <w:r>
        <w:rPr>
          <w:rFonts w:hint="eastAsia"/>
          <w:b/>
          <w:bCs/>
          <w:sz w:val="32"/>
          <w:szCs w:val="40"/>
        </w:rPr>
        <w:t>代码块</w:t>
      </w:r>
    </w:p>
    <w:p>
      <w:pPr>
        <w:numPr>
          <w:ilvl w:val="0"/>
          <w:numId w:val="1"/>
        </w:numPr>
        <w:ind w:left="84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代码块分为以下三类: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 ·普通代码块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 ·构造代码块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  ·静态代码块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 xml:space="preserve">                </w:t>
      </w:r>
    </w:p>
    <w:p>
      <w:pPr>
        <w:numPr>
          <w:ilvl w:val="0"/>
          <w:numId w:val="2"/>
        </w:numPr>
        <w:ind w:left="840" w:left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普通代码块用  {}  包裹，它主要用来进行一个方法中的分界，也就是说 使用 {} 会将代码进行分界使里面的变量等与外界进行分隔。防止相同的变量名称所带来的互相影响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</w:t>
      </w:r>
    </w:p>
    <w:p>
      <w:pPr>
        <w:numPr>
          <w:ilvl w:val="0"/>
          <w:numId w:val="3"/>
        </w:numPr>
        <w:ind w:left="98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构造块: 定义在一个类之中，构造块会优先于普通方法执行，并且每一次实例化都会调用构造块中的方法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</w:t>
      </w:r>
    </w:p>
    <w:tbl>
      <w:tblPr>
        <w:tblStyle w:val="4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98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eg: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 xml:space="preserve"> clas Person{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public Person(){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System.out.println("【构造方法】Person类的构造方法被执行了");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System.out.println("【构造块】Person类构造块被执行了");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4"/>
                <w:szCs w:val="32"/>
              </w:rPr>
              <w:t xml:space="preserve"> }</w:t>
            </w: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numPr>
          <w:ilvl w:val="0"/>
          <w:numId w:val="3"/>
        </w:numPr>
        <w:ind w:left="980" w:leftChars="0" w:firstLine="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静态代码块: 静态代码块主要是指使用static关键字定义的代码块，主要考虑两种情况:</w:t>
      </w:r>
    </w:p>
    <w:p>
      <w:pPr>
        <w:numPr>
          <w:ilvl w:val="2"/>
          <w:numId w:val="3"/>
        </w:numPr>
        <w:ind w:left="2240" w:leftChars="0" w:hanging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主类中定义静态代码块</w:t>
      </w:r>
    </w:p>
    <w:p>
      <w:pPr>
        <w:numPr>
          <w:ilvl w:val="2"/>
          <w:numId w:val="3"/>
        </w:numPr>
        <w:ind w:left="2240" w:leftChars="0" w:hanging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非主类定义静态代码块</w:t>
      </w:r>
    </w:p>
    <w:p>
      <w:pPr>
        <w:rPr>
          <w:rFonts w:hint="eastAsia"/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            </w:t>
      </w:r>
    </w:p>
    <w:tbl>
      <w:tblPr>
        <w:tblStyle w:val="4"/>
        <w:tblW w:w="0" w:type="auto"/>
        <w:tblInd w:w="9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38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eg: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clas Person{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public Person(){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System.out.println("【构造方法】Person类的构造方法被执行了");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static{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System.out.println("【非主类静态代码块】");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{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32"/>
              </w:rPr>
              <w:t>System.out.println("【构造块】Person类构造块被执行了");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}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36"/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  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此时可以发现静态代码块会优先于构造块执行，并且不管实例化多少次，静态代码块都只会执行一次静态代码块的主要目的</w:t>
      </w:r>
      <w:r>
        <w:rPr>
          <w:rFonts w:hint="eastAsia"/>
          <w:b/>
          <w:bCs/>
          <w:sz w:val="28"/>
          <w:szCs w:val="36"/>
        </w:rPr>
        <w:t>是为类中的静态属性进行初始化;</w:t>
      </w:r>
      <w:r>
        <w:rPr>
          <w:rFonts w:hint="eastAsia"/>
          <w:sz w:val="28"/>
          <w:szCs w:val="36"/>
        </w:rPr>
        <w:t>（如登录数据库的密码 驱动等）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sz w:val="28"/>
          <w:szCs w:val="36"/>
          <w:vertAlign w:val="baseline"/>
        </w:rPr>
      </w:pPr>
      <w:r>
        <w:rPr>
          <w:rFonts w:hint="eastAsia"/>
          <w:sz w:val="28"/>
          <w:szCs w:val="36"/>
        </w:rPr>
        <w:t xml:space="preserve">       在主类中定义:      </w:t>
      </w:r>
    </w:p>
    <w:tbl>
      <w:tblPr>
        <w:tblStyle w:val="4"/>
        <w:tblW w:w="0" w:type="auto"/>
        <w:tblInd w:w="9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38" w:type="dxa"/>
          </w:tcPr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public class JavaDemo{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static{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  System.out.println("主类中的静态代码块");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}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public static void main (String args[] ){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 </w:t>
            </w:r>
            <w:r>
              <w:rPr>
                <w:rFonts w:hint="eastAsia"/>
                <w:sz w:val="28"/>
                <w:szCs w:val="36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36"/>
              </w:rPr>
              <w:t>System.out.println("---主类123456---");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   }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}</w:t>
            </w:r>
          </w:p>
          <w:p>
            <w:pPr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  通过执行可知: 静态代码块优先于主类方法执行</w:t>
            </w:r>
          </w:p>
          <w:p>
            <w:pPr>
              <w:rPr>
                <w:sz w:val="28"/>
                <w:szCs w:val="36"/>
                <w:vertAlign w:val="baseline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36"/>
              </w:rPr>
              <w:t xml:space="preserve">       </w:t>
            </w:r>
          </w:p>
        </w:tc>
      </w:tr>
    </w:tbl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67D49"/>
    <w:multiLevelType w:val="multilevel"/>
    <w:tmpl w:val="A9467D49"/>
    <w:lvl w:ilvl="0" w:tentative="0">
      <w:start w:val="2"/>
      <w:numFmt w:val="decimal"/>
      <w:lvlText w:val="%1."/>
      <w:lvlJc w:val="left"/>
      <w:pPr>
        <w:ind w:left="98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8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2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6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0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5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9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3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760" w:leftChars="0" w:hanging="420" w:firstLineChars="0"/>
      </w:pPr>
      <w:rPr>
        <w:rFonts w:hint="default"/>
      </w:rPr>
    </w:lvl>
  </w:abstractNum>
  <w:abstractNum w:abstractNumId="1">
    <w:nsid w:val="D663E3B5"/>
    <w:multiLevelType w:val="singleLevel"/>
    <w:tmpl w:val="D663E3B5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2">
    <w:nsid w:val="6653C742"/>
    <w:multiLevelType w:val="singleLevel"/>
    <w:tmpl w:val="6653C742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2020-11-13T10:24:41Z</dcterms:created>
  <dc:creator>john</dc:creator>
  <cp:lastModifiedBy>Vermouer</cp:lastModifiedBy>
  <dcterms:modified xsi:type="dcterms:W3CDTF">2020-11-13T10:33:35Z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