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F9D9AC"/>
    <w:p w14:paraId="7BBD55F2"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1038225" cy="981075"/>
            <wp:effectExtent l="0" t="0" r="3175" b="9525"/>
            <wp:docPr id="1" name="图片 1" descr="C:\Users\Lenovo\AppData\Roaming\Tencent\Users\57004899\QQ\WinTemp\RichOle\I$D[9W3F~1H%8%7]4LXEUT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Lenovo\AppData\Roaming\Tencent\Users\57004899\QQ\WinTemp\RichOle\I$D[9W3F~1H%8%7]4LXEUTV.png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4052570" cy="850900"/>
            <wp:effectExtent l="0" t="0" r="11430" b="0"/>
            <wp:docPr id="2" name="图片 2" descr="C:\Users\Lenovo\AppData\Roaming\Tencent\Users\57004899\QQ\WinTemp\RichOle\OQF8O[D`GUZXJ1XBKC90KH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Lenovo\AppData\Roaming\Tencent\Users\57004899\QQ\WinTemp\RichOle\OQF8O[D`GUZXJ1XBKC90KHK.png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317B">
      <w:pPr>
        <w:spacing w:line="360" w:lineRule="auto"/>
        <w:jc w:val="center"/>
        <w:rPr>
          <w:rFonts w:ascii="文道潮黑体" w:hAnsi="文道潮黑体" w:eastAsia="文道潮黑体"/>
          <w:b/>
          <w:sz w:val="44"/>
          <w:szCs w:val="44"/>
        </w:rPr>
      </w:pPr>
    </w:p>
    <w:p w14:paraId="28520C3C">
      <w:pPr>
        <w:spacing w:line="360" w:lineRule="auto"/>
        <w:jc w:val="center"/>
        <w:rPr>
          <w:rFonts w:ascii="文道潮黑体" w:hAnsi="文道潮黑体" w:eastAsia="文道潮黑体"/>
          <w:bCs/>
          <w:sz w:val="52"/>
          <w:szCs w:val="52"/>
        </w:rPr>
      </w:pPr>
      <w:r>
        <w:rPr>
          <w:rFonts w:hint="eastAsia" w:ascii="文道潮黑体" w:hAnsi="文道潮黑体" w:eastAsia="文道潮黑体"/>
          <w:bCs/>
          <w:sz w:val="52"/>
          <w:szCs w:val="52"/>
        </w:rPr>
        <w:t>《</w:t>
      </w:r>
      <w:r>
        <w:rPr>
          <w:rFonts w:hint="eastAsia" w:ascii="文道潮黑体" w:hAnsi="文道潮黑体" w:eastAsia="文道潮黑体"/>
          <w:bCs/>
          <w:sz w:val="52"/>
          <w:szCs w:val="52"/>
          <w:lang w:val="en-US" w:eastAsia="zh-CN"/>
        </w:rPr>
        <w:t>WEB前端高级应用</w:t>
      </w:r>
      <w:r>
        <w:rPr>
          <w:rFonts w:hint="eastAsia" w:ascii="文道潮黑体" w:hAnsi="文道潮黑体" w:eastAsia="文道潮黑体"/>
          <w:bCs/>
          <w:sz w:val="52"/>
          <w:szCs w:val="52"/>
        </w:rPr>
        <w:t>》</w:t>
      </w:r>
    </w:p>
    <w:p w14:paraId="6EAC1763">
      <w:pPr>
        <w:spacing w:line="360" w:lineRule="auto"/>
        <w:jc w:val="center"/>
        <w:rPr>
          <w:rFonts w:ascii="文道潮黑体" w:hAnsi="文道潮黑体" w:eastAsia="文道潮黑体"/>
          <w:bCs/>
          <w:sz w:val="44"/>
          <w:szCs w:val="44"/>
        </w:rPr>
      </w:pPr>
    </w:p>
    <w:p w14:paraId="5B0A16A4">
      <w:pPr>
        <w:spacing w:line="360" w:lineRule="auto"/>
        <w:jc w:val="center"/>
        <w:rPr>
          <w:rFonts w:hint="default" w:ascii="文道潮黑体" w:hAnsi="文道潮黑体" w:eastAsia="文道潮黑体"/>
          <w:bCs/>
          <w:sz w:val="52"/>
          <w:szCs w:val="52"/>
          <w:lang w:val="en-US" w:eastAsia="zh-CN"/>
        </w:rPr>
      </w:pPr>
      <w:r>
        <w:rPr>
          <w:rFonts w:hint="eastAsia" w:ascii="文道潮黑体" w:hAnsi="文道潮黑体" w:eastAsia="文道潮黑体"/>
          <w:bCs/>
          <w:sz w:val="52"/>
          <w:szCs w:val="52"/>
        </w:rPr>
        <w:t>课程</w:t>
      </w:r>
      <w:r>
        <w:rPr>
          <w:rFonts w:hint="eastAsia" w:ascii="文道潮黑体" w:hAnsi="文道潮黑体" w:eastAsia="文道潮黑体"/>
          <w:bCs/>
          <w:sz w:val="52"/>
          <w:szCs w:val="52"/>
          <w:lang w:val="en-US" w:eastAsia="zh-CN"/>
        </w:rPr>
        <w:t>期末项目设计</w:t>
      </w:r>
    </w:p>
    <w:p w14:paraId="2D137E27">
      <w:pPr>
        <w:spacing w:line="360" w:lineRule="auto"/>
        <w:jc w:val="center"/>
        <w:rPr>
          <w:sz w:val="44"/>
          <w:szCs w:val="44"/>
        </w:rPr>
      </w:pPr>
    </w:p>
    <w:p w14:paraId="5FDB5936">
      <w:pPr>
        <w:spacing w:line="360" w:lineRule="auto"/>
        <w:jc w:val="center"/>
        <w:rPr>
          <w:sz w:val="44"/>
          <w:szCs w:val="44"/>
        </w:rPr>
      </w:pPr>
    </w:p>
    <w:p w14:paraId="7CFA4B8C">
      <w:pPr>
        <w:spacing w:line="360" w:lineRule="auto"/>
        <w:ind w:firstLine="1383" w:firstLineChars="492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题    目</w:t>
      </w:r>
      <w:r>
        <w:rPr>
          <w:rFonts w:hint="eastAsia" w:ascii="宋体" w:hAnsi="宋体"/>
          <w:sz w:val="28"/>
          <w:szCs w:val="28"/>
        </w:rPr>
        <w:t xml:space="preserve">：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   </w:t>
      </w:r>
      <w:r>
        <w:rPr>
          <w:rFonts w:ascii="宋体" w:hAnsi="宋体"/>
          <w:b/>
          <w:sz w:val="28"/>
          <w:szCs w:val="28"/>
          <w:u w:val="single"/>
        </w:rPr>
        <w:t xml:space="preserve">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    </w:t>
      </w:r>
    </w:p>
    <w:p w14:paraId="29313F62">
      <w:pPr>
        <w:spacing w:line="360" w:lineRule="auto"/>
        <w:ind w:firstLine="1383" w:firstLineChars="492"/>
        <w:jc w:val="left"/>
        <w:rPr>
          <w:rFonts w:ascii="宋体" w:hAnsi="宋体"/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 xml:space="preserve">学 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</w:rPr>
        <w:t xml:space="preserve">  院</w:t>
      </w:r>
      <w:r>
        <w:rPr>
          <w:rFonts w:hint="eastAsia" w:ascii="宋体" w:hAnsi="宋体"/>
          <w:sz w:val="28"/>
          <w:szCs w:val="28"/>
        </w:rPr>
        <w:t>：</w:t>
      </w:r>
      <w:r>
        <w:rPr>
          <w:rFonts w:hint="eastAsia" w:ascii="宋体" w:hAnsi="宋体"/>
          <w:b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rFonts w:ascii="宋体" w:hAnsi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sz w:val="28"/>
          <w:szCs w:val="28"/>
          <w:u w:val="single"/>
        </w:rPr>
        <w:t>数学与系统科学学院</w:t>
      </w:r>
      <w:r>
        <w:rPr>
          <w:rFonts w:ascii="宋体" w:hAnsi="宋体"/>
          <w:b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</w:t>
      </w:r>
    </w:p>
    <w:p w14:paraId="61596073">
      <w:pPr>
        <w:spacing w:line="360" w:lineRule="auto"/>
        <w:ind w:firstLine="1383" w:firstLineChars="492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 xml:space="preserve">班 </w:t>
      </w:r>
      <w:r>
        <w:rPr>
          <w:rFonts w:ascii="宋体" w:hAnsi="宋体"/>
          <w:b/>
          <w:sz w:val="28"/>
          <w:szCs w:val="28"/>
        </w:rPr>
        <w:t xml:space="preserve">   </w:t>
      </w:r>
      <w:r>
        <w:rPr>
          <w:rFonts w:hint="eastAsia" w:ascii="宋体" w:hAnsi="宋体"/>
          <w:b/>
          <w:sz w:val="28"/>
          <w:szCs w:val="28"/>
        </w:rPr>
        <w:t>级</w:t>
      </w:r>
      <w:r>
        <w:rPr>
          <w:rFonts w:hint="eastAsia" w:ascii="宋体" w:hAnsi="宋体"/>
          <w:sz w:val="28"/>
          <w:szCs w:val="28"/>
        </w:rPr>
        <w:t xml:space="preserve">：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   </w:t>
      </w:r>
      <w:r>
        <w:rPr>
          <w:rFonts w:ascii="宋体" w:hAnsi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>23信计1班</w:t>
      </w:r>
      <w:r>
        <w:rPr>
          <w:rFonts w:ascii="宋体" w:hAnsi="宋体"/>
          <w:b/>
          <w:sz w:val="28"/>
          <w:szCs w:val="28"/>
          <w:u w:val="single"/>
        </w:rPr>
        <w:t xml:space="preserve">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</w:t>
      </w:r>
    </w:p>
    <w:p w14:paraId="3CD6116A">
      <w:pPr>
        <w:spacing w:line="360" w:lineRule="auto"/>
        <w:ind w:firstLine="1405" w:firstLineChars="500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姓名</w:t>
      </w:r>
      <w:bookmarkStart w:id="0" w:name="_Hlk168994553"/>
      <w:r>
        <w:rPr>
          <w:rFonts w:hint="eastAsia" w:ascii="宋体" w:hAnsi="宋体"/>
          <w:b/>
          <w:sz w:val="28"/>
          <w:szCs w:val="28"/>
        </w:rPr>
        <w:t>/学号</w:t>
      </w:r>
      <w:bookmarkEnd w:id="0"/>
      <w:r>
        <w:rPr>
          <w:rFonts w:hint="eastAsia" w:ascii="宋体" w:hAnsi="宋体"/>
          <w:b/>
          <w:sz w:val="28"/>
          <w:szCs w:val="28"/>
        </w:rPr>
        <w:t>：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张三  123456789015         </w:t>
      </w:r>
    </w:p>
    <w:p w14:paraId="5670DDFA">
      <w:pPr>
        <w:spacing w:line="360" w:lineRule="auto"/>
        <w:ind w:firstLine="2338" w:firstLineChars="835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</w:t>
      </w:r>
    </w:p>
    <w:p w14:paraId="4300AFD7">
      <w:pPr>
        <w:spacing w:line="360" w:lineRule="auto"/>
        <w:ind w:firstLine="2338" w:firstLineChars="835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</w:t>
      </w:r>
    </w:p>
    <w:p w14:paraId="466D26C0">
      <w:pPr>
        <w:spacing w:line="360" w:lineRule="auto"/>
        <w:jc w:val="left"/>
        <w:rPr>
          <w:rFonts w:hint="eastAsia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 xml:space="preserve">                                  </w:t>
      </w: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日</w:t>
      </w:r>
    </w:p>
    <w:p w14:paraId="227E1060">
      <w:pPr>
        <w:spacing w:line="360" w:lineRule="auto"/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成绩评定</w:t>
      </w:r>
      <w:r>
        <w:rPr>
          <w:rFonts w:hint="eastAsia"/>
          <w:sz w:val="28"/>
          <w:szCs w:val="28"/>
        </w:rPr>
        <w:t>（老师填写）：</w:t>
      </w:r>
    </w:p>
    <w:tbl>
      <w:tblPr>
        <w:tblStyle w:val="8"/>
        <w:tblW w:w="74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42"/>
        <w:gridCol w:w="1242"/>
        <w:gridCol w:w="1242"/>
        <w:gridCol w:w="1242"/>
        <w:gridCol w:w="1242"/>
      </w:tblGrid>
      <w:tr w14:paraId="0DA2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42" w:type="dxa"/>
            <w:noWrap w:val="0"/>
            <w:vAlign w:val="center"/>
          </w:tcPr>
          <w:p w14:paraId="28EFD19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评分要点</w:t>
            </w:r>
          </w:p>
        </w:tc>
        <w:tc>
          <w:tcPr>
            <w:tcW w:w="1242" w:type="dxa"/>
            <w:noWrap w:val="0"/>
            <w:vAlign w:val="center"/>
          </w:tcPr>
          <w:p w14:paraId="367168B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项目</w:t>
            </w:r>
            <w:r>
              <w:rPr>
                <w:rFonts w:hint="eastAsia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功能的完整性</w:t>
            </w:r>
          </w:p>
        </w:tc>
        <w:tc>
          <w:tcPr>
            <w:tcW w:w="1242" w:type="dxa"/>
            <w:noWrap w:val="0"/>
            <w:vAlign w:val="center"/>
          </w:tcPr>
          <w:p w14:paraId="6644DE07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技术实现与代码质量</w:t>
            </w:r>
          </w:p>
          <w:p w14:paraId="1E8CB80E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08A537AD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云部署与运维能力</w:t>
            </w:r>
          </w:p>
          <w:p w14:paraId="147EEF60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110D3EFF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实训报告撰写情况</w:t>
            </w:r>
          </w:p>
          <w:p w14:paraId="1FE9796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189CBBB0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总分</w:t>
            </w:r>
          </w:p>
        </w:tc>
      </w:tr>
      <w:tr w14:paraId="347F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242" w:type="dxa"/>
            <w:noWrap w:val="0"/>
            <w:vAlign w:val="center"/>
          </w:tcPr>
          <w:p w14:paraId="4454A8B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分值</w:t>
            </w:r>
          </w:p>
        </w:tc>
        <w:tc>
          <w:tcPr>
            <w:tcW w:w="1242" w:type="dxa"/>
            <w:noWrap w:val="0"/>
            <w:vAlign w:val="center"/>
          </w:tcPr>
          <w:p w14:paraId="5100AF8B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242" w:type="dxa"/>
            <w:noWrap w:val="0"/>
            <w:vAlign w:val="center"/>
          </w:tcPr>
          <w:p w14:paraId="748F1F2F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242" w:type="dxa"/>
            <w:noWrap w:val="0"/>
            <w:vAlign w:val="center"/>
          </w:tcPr>
          <w:p w14:paraId="67FD7EA4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42" w:type="dxa"/>
            <w:noWrap w:val="0"/>
            <w:vAlign w:val="center"/>
          </w:tcPr>
          <w:p w14:paraId="2B37728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242" w:type="dxa"/>
            <w:noWrap w:val="0"/>
            <w:vAlign w:val="center"/>
          </w:tcPr>
          <w:p w14:paraId="70294935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100</w:t>
            </w:r>
          </w:p>
        </w:tc>
      </w:tr>
      <w:tr w14:paraId="0FD1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242" w:type="dxa"/>
            <w:noWrap w:val="0"/>
            <w:vAlign w:val="center"/>
          </w:tcPr>
          <w:p w14:paraId="0FF6E05C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得分</w:t>
            </w:r>
          </w:p>
        </w:tc>
        <w:tc>
          <w:tcPr>
            <w:tcW w:w="1242" w:type="dxa"/>
            <w:noWrap w:val="0"/>
            <w:vAlign w:val="center"/>
          </w:tcPr>
          <w:p w14:paraId="6A7145AC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2B895DA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7A38BE2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5CE90FA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</w:p>
        </w:tc>
        <w:tc>
          <w:tcPr>
            <w:tcW w:w="1242" w:type="dxa"/>
            <w:noWrap w:val="0"/>
            <w:vAlign w:val="center"/>
          </w:tcPr>
          <w:p w14:paraId="3AD39CC4">
            <w:pPr>
              <w:spacing w:line="360" w:lineRule="auto"/>
              <w:jc w:val="center"/>
              <w:rPr>
                <w:rFonts w:hint="default"/>
                <w:color w:val="FF0000"/>
                <w:sz w:val="24"/>
                <w:szCs w:val="24"/>
                <w:lang w:val="en-US"/>
              </w:rPr>
            </w:pPr>
          </w:p>
        </w:tc>
      </w:tr>
    </w:tbl>
    <w:p w14:paraId="23BFD0FC">
      <w:pPr>
        <w:spacing w:line="360" w:lineRule="auto"/>
        <w:rPr>
          <w:color w:val="FF0000"/>
          <w:sz w:val="28"/>
          <w:szCs w:val="28"/>
        </w:rPr>
      </w:pPr>
    </w:p>
    <w:p w14:paraId="561E53C0">
      <w:pPr>
        <w:spacing w:line="360" w:lineRule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（1）毕业设计要求：</w:t>
      </w:r>
    </w:p>
    <w:p w14:paraId="6DD906EB">
      <w:pPr>
        <w:spacing w:line="360" w:lineRule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</w:rPr>
        <w:t>针对WEB前端高级应用课程的毕业设计要求，即设计并实现一个具体的基于Vue</w:t>
      </w:r>
      <w:r>
        <w:rPr>
          <w:rFonts w:hint="eastAsia"/>
          <w:color w:val="auto"/>
          <w:sz w:val="24"/>
          <w:szCs w:val="24"/>
          <w:lang w:val="en-US" w:eastAsia="zh-CN"/>
        </w:rPr>
        <w:t>3</w:t>
      </w:r>
      <w:r>
        <w:rPr>
          <w:rFonts w:hint="eastAsia"/>
          <w:color w:val="auto"/>
          <w:sz w:val="24"/>
          <w:szCs w:val="24"/>
        </w:rPr>
        <w:t>框架的WEB前端应用（如</w:t>
      </w:r>
      <w:r>
        <w:rPr>
          <w:rFonts w:hint="eastAsia"/>
          <w:color w:val="auto"/>
          <w:sz w:val="24"/>
          <w:szCs w:val="24"/>
          <w:lang w:val="en-US" w:eastAsia="zh-CN"/>
        </w:rPr>
        <w:t>学生管理系统</w:t>
      </w:r>
      <w:r>
        <w:rPr>
          <w:rFonts w:hint="eastAsia"/>
          <w:color w:val="auto"/>
          <w:sz w:val="24"/>
          <w:szCs w:val="24"/>
        </w:rPr>
        <w:t>），</w:t>
      </w:r>
      <w:r>
        <w:rPr>
          <w:rFonts w:hint="eastAsia"/>
          <w:color w:val="auto"/>
          <w:sz w:val="24"/>
          <w:szCs w:val="24"/>
          <w:lang w:val="en-US" w:eastAsia="zh-CN"/>
        </w:rPr>
        <w:t>题目自拟，学生需独立完成该项目。项目可以参考以下内容完成：</w:t>
      </w:r>
    </w:p>
    <w:p w14:paraId="5C175CC5">
      <w:p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（a）教材P120-实现影院订票系统前端页面</w:t>
      </w:r>
    </w:p>
    <w:p w14:paraId="2805F364">
      <w:pPr>
        <w:numPr>
          <w:ilvl w:val="0"/>
          <w:numId w:val="0"/>
        </w:numPr>
        <w:spacing w:line="360" w:lineRule="auto"/>
        <w:ind w:firstLine="240" w:firstLineChars="100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（b）教材P247-制作网上商城前端页面</w:t>
      </w:r>
    </w:p>
    <w:p w14:paraId="3A69995B">
      <w:pPr>
        <w:numPr>
          <w:ilvl w:val="0"/>
          <w:numId w:val="0"/>
        </w:numPr>
        <w:spacing w:line="360" w:lineRule="auto"/>
        <w:ind w:firstLine="240" w:firstLineChars="100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（c）上课的学生管理系统前端页面。</w:t>
      </w:r>
    </w:p>
    <w:p w14:paraId="6C1954AC">
      <w:pPr>
        <w:numPr>
          <w:ilvl w:val="0"/>
          <w:numId w:val="0"/>
        </w:numPr>
        <w:spacing w:line="360" w:lineRule="auto"/>
        <w:ind w:firstLine="240" w:firstLineChars="100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下面给出一些推荐的题目：</w:t>
      </w:r>
    </w:p>
    <w:p w14:paraId="07B3A772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多功能</w:t>
      </w:r>
      <w:r>
        <w:rPr>
          <w:rFonts w:hint="default"/>
          <w:color w:val="auto"/>
          <w:sz w:val="24"/>
          <w:szCs w:val="24"/>
          <w:lang w:val="en-US" w:eastAsia="zh-CN"/>
        </w:rPr>
        <w:t>计算器</w:t>
      </w:r>
    </w:p>
    <w:p w14:paraId="20E0D741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天气查询应用</w:t>
      </w:r>
    </w:p>
    <w:p w14:paraId="56E1CDC6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待办事项列表</w:t>
      </w:r>
    </w:p>
    <w:p w14:paraId="15530059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购物车系统</w:t>
      </w:r>
    </w:p>
    <w:p w14:paraId="0D2FDF62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用户注册登录界面</w:t>
      </w:r>
    </w:p>
    <w:p w14:paraId="0BA2CABC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在线投票系统</w:t>
      </w:r>
    </w:p>
    <w:p w14:paraId="59B1F1C0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音乐播放器界面</w:t>
      </w:r>
    </w:p>
    <w:p w14:paraId="2C55BE63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图片画廊应用</w:t>
      </w:r>
    </w:p>
    <w:p w14:paraId="3C325B20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实时聊天窗口</w:t>
      </w:r>
    </w:p>
    <w:p w14:paraId="02E0C53A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电商商品筛选系统</w:t>
      </w:r>
    </w:p>
    <w:p w14:paraId="60A995FF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任务看板（Kanban Board）</w:t>
      </w:r>
    </w:p>
    <w:p w14:paraId="54C3F7C7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0000FF"/>
          <w:sz w:val="24"/>
          <w:szCs w:val="24"/>
          <w:lang w:val="en-US" w:eastAsia="zh-CN"/>
        </w:rPr>
      </w:pPr>
      <w:bookmarkStart w:id="1" w:name="_GoBack"/>
      <w:r>
        <w:rPr>
          <w:rFonts w:hint="default"/>
          <w:color w:val="0000FF"/>
          <w:sz w:val="24"/>
          <w:szCs w:val="24"/>
          <w:lang w:val="en-US" w:eastAsia="zh-CN"/>
        </w:rPr>
        <w:t>博客文章管理系统</w:t>
      </w:r>
    </w:p>
    <w:bookmarkEnd w:id="1"/>
    <w:p w14:paraId="7FB4D9F3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数据仪表盘</w:t>
      </w:r>
    </w:p>
    <w:p w14:paraId="391EB245">
      <w:pPr>
        <w:numPr>
          <w:ilvl w:val="0"/>
          <w:numId w:val="0"/>
        </w:numPr>
        <w:spacing w:line="360" w:lineRule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多步骤表单（如注册流程）</w:t>
      </w:r>
    </w:p>
    <w:p w14:paraId="1AE7C931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日历和事件管理</w:t>
      </w:r>
    </w:p>
    <w:p w14:paraId="09F2F831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文件上传管理器</w:t>
      </w:r>
    </w:p>
    <w:p w14:paraId="4814C77A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实时股票行情展示</w:t>
      </w:r>
    </w:p>
    <w:p w14:paraId="45BB2976">
      <w:pPr>
        <w:numPr>
          <w:ilvl w:val="0"/>
          <w:numId w:val="0"/>
        </w:numPr>
        <w:spacing w:line="360" w:lineRule="auto"/>
        <w:ind w:firstLine="240" w:firstLineChars="10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在线问卷调查系统</w:t>
      </w:r>
    </w:p>
    <w:p w14:paraId="7AA026B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报告撰写</w:t>
      </w:r>
    </w:p>
    <w:p w14:paraId="5CFFB7CB">
      <w:pPr>
        <w:numPr>
          <w:ilvl w:val="0"/>
          <w:numId w:val="0"/>
        </w:numPr>
        <w:spacing w:line="360" w:lineRule="auto"/>
        <w:jc w:val="left"/>
        <w:rPr>
          <w:color w:val="auto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说明：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实训报告要包含了项目的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概述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、技术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选型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模块实现，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测试与部署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(可选)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等关键内容。报告结构要清晰，易于阅读和理解。</w:t>
      </w:r>
    </w:p>
    <w:p w14:paraId="76D3AE89">
      <w:pPr>
        <w:spacing w:line="360" w:lineRule="auto"/>
        <w:rPr>
          <w:rFonts w:hint="default" w:eastAsia="宋体"/>
          <w:color w:val="auto"/>
          <w:sz w:val="24"/>
          <w:szCs w:val="24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/>
          <w:b/>
          <w:bCs/>
          <w:color w:val="auto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auto"/>
          <w:sz w:val="24"/>
          <w:szCs w:val="24"/>
          <w:lang w:eastAsia="zh-CN"/>
        </w:rPr>
        <w:t>）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项目提交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  <w:r>
        <w:rPr>
          <w:rFonts w:hint="eastAsia"/>
          <w:color w:val="auto"/>
          <w:sz w:val="24"/>
          <w:szCs w:val="24"/>
          <w:lang w:val="en-US" w:eastAsia="zh-CN"/>
        </w:rPr>
        <w:t>通过企业微信私发给老师，文件命名格式：23信计1班01号张三-WEB期末毕业设计.docx/doc，同时发送一份系统介绍视频，2分钟左右，命名为：23信计1班01号张三-WEB期末毕业设计.mp4</w:t>
      </w:r>
    </w:p>
    <w:p w14:paraId="647EDD4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报告正文：</w:t>
      </w:r>
      <w:r>
        <w:rPr>
          <w:rFonts w:hint="eastAsia" w:cs="Times New Roman"/>
          <w:b/>
          <w:bCs/>
          <w:color w:val="FF0000"/>
          <w:sz w:val="24"/>
          <w:szCs w:val="24"/>
          <w:lang w:val="en-US" w:eastAsia="zh-CN"/>
        </w:rPr>
        <w:t>（说明：红色的字体在提交的时候要删除）</w:t>
      </w:r>
    </w:p>
    <w:p w14:paraId="46452056">
      <w:pPr>
        <w:numPr>
          <w:ilvl w:val="0"/>
          <w:numId w:val="0"/>
        </w:numPr>
        <w:spacing w:line="360" w:lineRule="auto"/>
        <w:ind w:firstLine="2640" w:firstLineChars="110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color w:val="403152" w:themeColor="accent4" w:themeShade="80"/>
          <w:sz w:val="24"/>
          <w:lang w:val="en-US" w:eastAsia="zh-CN"/>
        </w:rPr>
        <w:t>基于Vue3的XX前端页面开发</w:t>
      </w:r>
      <w:r>
        <w:rPr>
          <w:rFonts w:hint="eastAsia" w:ascii="黑体" w:eastAsia="黑体"/>
          <w:sz w:val="24"/>
        </w:rPr>
        <w:t xml:space="preserve"> </w:t>
      </w:r>
    </w:p>
    <w:p w14:paraId="37591EE3">
      <w:pPr>
        <w:spacing w:line="360" w:lineRule="auto"/>
        <w:rPr>
          <w:rFonts w:hint="eastAsia"/>
          <w:color w:val="auto"/>
          <w:sz w:val="24"/>
          <w:szCs w:val="24"/>
        </w:rPr>
      </w:pPr>
      <w:r>
        <w:rPr>
          <w:rFonts w:hint="eastAsia"/>
          <w:b/>
          <w:bCs/>
          <w:color w:val="auto"/>
          <w:sz w:val="24"/>
          <w:szCs w:val="24"/>
        </w:rPr>
        <w:t>一、项目概述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(包括项目的背景和目标)</w:t>
      </w:r>
    </w:p>
    <w:p w14:paraId="5F2695D7">
      <w:pPr>
        <w:spacing w:line="360" w:lineRule="auto"/>
        <w:rPr>
          <w:rFonts w:hint="default" w:eastAsia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</w:rPr>
        <w:t>二、技术选型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(包括环境的搭建，使用的框架技术，</w:t>
      </w:r>
      <w:r>
        <w:rPr>
          <w:rFonts w:hint="eastAsia"/>
          <w:color w:val="FF0000"/>
          <w:sz w:val="24"/>
          <w:szCs w:val="24"/>
          <w:lang w:val="en-US" w:eastAsia="zh-CN"/>
        </w:rPr>
        <w:t>开发工具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。可以用后台数据，也可以用</w:t>
      </w:r>
      <w:r>
        <w:rPr>
          <w:rFonts w:hint="eastAsia"/>
          <w:color w:val="FF0000"/>
          <w:sz w:val="24"/>
          <w:szCs w:val="24"/>
        </w:rPr>
        <w:t>使用Mock.js等工具生成模拟数据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也可以自拟数据。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)</w:t>
      </w:r>
    </w:p>
    <w:p w14:paraId="7D5CB7B1">
      <w:pPr>
        <w:spacing w:line="360" w:lineRule="auto"/>
        <w:rPr>
          <w:rFonts w:hint="eastAsia"/>
          <w:b/>
          <w:bCs/>
          <w:color w:val="auto"/>
          <w:sz w:val="24"/>
          <w:szCs w:val="24"/>
        </w:rPr>
      </w:pPr>
      <w:r>
        <w:rPr>
          <w:rFonts w:hint="eastAsia"/>
          <w:b/>
          <w:bCs/>
          <w:color w:val="auto"/>
          <w:sz w:val="24"/>
          <w:szCs w:val="24"/>
        </w:rPr>
        <w:t>三、功能设计</w:t>
      </w:r>
    </w:p>
    <w:p w14:paraId="08638FD8">
      <w:pPr>
        <w:spacing w:line="360" w:lineRule="auto"/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模块的具体功能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（需要给出必要的模块截图和模拟数据截图，如果是后台数据，请给出重要的代码）</w:t>
      </w:r>
    </w:p>
    <w:p w14:paraId="17BFAF3B">
      <w:pPr>
        <w:spacing w:line="36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FD4DAC6-74BA-41B7-A958-8C9B83D8AC2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文道潮黑体">
    <w:panose1 w:val="02010600040101010101"/>
    <w:charset w:val="86"/>
    <w:family w:val="auto"/>
    <w:pitch w:val="default"/>
    <w:sig w:usb0="00000283" w:usb1="1A0F0C10" w:usb2="00000012" w:usb3="00000000" w:csb0="00060001" w:csb1="00000000"/>
    <w:embedRegular r:id="rId2" w:fontKey="{086F3FB3-7620-461A-BBC5-7A89A433166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E7E4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D038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402B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4B402B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3MjM5MDI2YWVjODQzOGMxNWUyYTQxZDhjYTE4ZTMifQ=="/>
  </w:docVars>
  <w:rsids>
    <w:rsidRoot w:val="5991624D"/>
    <w:rsid w:val="000231A6"/>
    <w:rsid w:val="000239BF"/>
    <w:rsid w:val="00046311"/>
    <w:rsid w:val="00055437"/>
    <w:rsid w:val="000565DE"/>
    <w:rsid w:val="00065CCE"/>
    <w:rsid w:val="00067BDF"/>
    <w:rsid w:val="00070E69"/>
    <w:rsid w:val="00092162"/>
    <w:rsid w:val="000A17C1"/>
    <w:rsid w:val="000A5648"/>
    <w:rsid w:val="000A713E"/>
    <w:rsid w:val="000B2142"/>
    <w:rsid w:val="000B586D"/>
    <w:rsid w:val="000C16D9"/>
    <w:rsid w:val="00104E08"/>
    <w:rsid w:val="00132BC3"/>
    <w:rsid w:val="001612EC"/>
    <w:rsid w:val="001A7D45"/>
    <w:rsid w:val="001C0B24"/>
    <w:rsid w:val="001D12C1"/>
    <w:rsid w:val="001E0647"/>
    <w:rsid w:val="001E5B91"/>
    <w:rsid w:val="001E6E88"/>
    <w:rsid w:val="0021224A"/>
    <w:rsid w:val="00247ED5"/>
    <w:rsid w:val="00281A16"/>
    <w:rsid w:val="002A1CCE"/>
    <w:rsid w:val="002A3E6E"/>
    <w:rsid w:val="002C4EB4"/>
    <w:rsid w:val="002D141B"/>
    <w:rsid w:val="002F23F0"/>
    <w:rsid w:val="002F3E6E"/>
    <w:rsid w:val="00335A60"/>
    <w:rsid w:val="00353AFB"/>
    <w:rsid w:val="00356D4C"/>
    <w:rsid w:val="00357A6E"/>
    <w:rsid w:val="003634A2"/>
    <w:rsid w:val="00383231"/>
    <w:rsid w:val="00385534"/>
    <w:rsid w:val="003902A9"/>
    <w:rsid w:val="00391521"/>
    <w:rsid w:val="00396A44"/>
    <w:rsid w:val="003B5BCB"/>
    <w:rsid w:val="003F0E40"/>
    <w:rsid w:val="003F6331"/>
    <w:rsid w:val="00405D01"/>
    <w:rsid w:val="00436C45"/>
    <w:rsid w:val="00451B1F"/>
    <w:rsid w:val="004611F7"/>
    <w:rsid w:val="00475ED1"/>
    <w:rsid w:val="004A2537"/>
    <w:rsid w:val="004C710E"/>
    <w:rsid w:val="004D0430"/>
    <w:rsid w:val="004D04A3"/>
    <w:rsid w:val="004D5B22"/>
    <w:rsid w:val="00514C06"/>
    <w:rsid w:val="005343D1"/>
    <w:rsid w:val="00545B4A"/>
    <w:rsid w:val="00545F3C"/>
    <w:rsid w:val="00560813"/>
    <w:rsid w:val="005858D1"/>
    <w:rsid w:val="005A35D8"/>
    <w:rsid w:val="005F5F2C"/>
    <w:rsid w:val="00607154"/>
    <w:rsid w:val="006162B1"/>
    <w:rsid w:val="00640109"/>
    <w:rsid w:val="006811B8"/>
    <w:rsid w:val="006A2289"/>
    <w:rsid w:val="006C6988"/>
    <w:rsid w:val="006E0C0E"/>
    <w:rsid w:val="00724DDB"/>
    <w:rsid w:val="00746BF1"/>
    <w:rsid w:val="007A13B9"/>
    <w:rsid w:val="007B41D6"/>
    <w:rsid w:val="007B48EC"/>
    <w:rsid w:val="007C2762"/>
    <w:rsid w:val="00813220"/>
    <w:rsid w:val="0082489D"/>
    <w:rsid w:val="00830312"/>
    <w:rsid w:val="00842120"/>
    <w:rsid w:val="00842C9D"/>
    <w:rsid w:val="00860DDB"/>
    <w:rsid w:val="008616C4"/>
    <w:rsid w:val="008665F7"/>
    <w:rsid w:val="00870838"/>
    <w:rsid w:val="008774B6"/>
    <w:rsid w:val="008914B1"/>
    <w:rsid w:val="008964F8"/>
    <w:rsid w:val="008B4400"/>
    <w:rsid w:val="008B6A75"/>
    <w:rsid w:val="009307C3"/>
    <w:rsid w:val="0095232B"/>
    <w:rsid w:val="00966475"/>
    <w:rsid w:val="00973E2D"/>
    <w:rsid w:val="009B50DF"/>
    <w:rsid w:val="00A00BBE"/>
    <w:rsid w:val="00A1028C"/>
    <w:rsid w:val="00A15B9B"/>
    <w:rsid w:val="00A25AD4"/>
    <w:rsid w:val="00A2617A"/>
    <w:rsid w:val="00A5394B"/>
    <w:rsid w:val="00A73F89"/>
    <w:rsid w:val="00A81146"/>
    <w:rsid w:val="00AA009D"/>
    <w:rsid w:val="00AB4B8B"/>
    <w:rsid w:val="00AC601D"/>
    <w:rsid w:val="00B83B53"/>
    <w:rsid w:val="00B935DB"/>
    <w:rsid w:val="00BB05B0"/>
    <w:rsid w:val="00BD2E9D"/>
    <w:rsid w:val="00BD6949"/>
    <w:rsid w:val="00BE1CFD"/>
    <w:rsid w:val="00BE7A2A"/>
    <w:rsid w:val="00BF28E7"/>
    <w:rsid w:val="00C07AE4"/>
    <w:rsid w:val="00C1450A"/>
    <w:rsid w:val="00C307C2"/>
    <w:rsid w:val="00C54C4F"/>
    <w:rsid w:val="00C54CF2"/>
    <w:rsid w:val="00C83C12"/>
    <w:rsid w:val="00C9100B"/>
    <w:rsid w:val="00CA3D94"/>
    <w:rsid w:val="00CC1187"/>
    <w:rsid w:val="00CD3AD0"/>
    <w:rsid w:val="00D00FA3"/>
    <w:rsid w:val="00D34B58"/>
    <w:rsid w:val="00D35852"/>
    <w:rsid w:val="00D47612"/>
    <w:rsid w:val="00D56D16"/>
    <w:rsid w:val="00D775F3"/>
    <w:rsid w:val="00D9239A"/>
    <w:rsid w:val="00D97428"/>
    <w:rsid w:val="00DC1E08"/>
    <w:rsid w:val="00DC374E"/>
    <w:rsid w:val="00DD0F2A"/>
    <w:rsid w:val="00DD4EF2"/>
    <w:rsid w:val="00DF1862"/>
    <w:rsid w:val="00E01F9B"/>
    <w:rsid w:val="00E2545D"/>
    <w:rsid w:val="00E26F7A"/>
    <w:rsid w:val="00E402E6"/>
    <w:rsid w:val="00E55857"/>
    <w:rsid w:val="00E910DB"/>
    <w:rsid w:val="00EA5921"/>
    <w:rsid w:val="00EB7AFB"/>
    <w:rsid w:val="00ED6A56"/>
    <w:rsid w:val="00F075AC"/>
    <w:rsid w:val="00F161EC"/>
    <w:rsid w:val="00F26408"/>
    <w:rsid w:val="00F40947"/>
    <w:rsid w:val="00F67735"/>
    <w:rsid w:val="00F70BC6"/>
    <w:rsid w:val="00F85E70"/>
    <w:rsid w:val="00F97CEC"/>
    <w:rsid w:val="00FA14E1"/>
    <w:rsid w:val="00FD3E4E"/>
    <w:rsid w:val="00FD52AF"/>
    <w:rsid w:val="00FE2B80"/>
    <w:rsid w:val="00FF196C"/>
    <w:rsid w:val="00FF2AF3"/>
    <w:rsid w:val="017E0A21"/>
    <w:rsid w:val="04393FD4"/>
    <w:rsid w:val="051928E9"/>
    <w:rsid w:val="06475B39"/>
    <w:rsid w:val="09A95BB5"/>
    <w:rsid w:val="0A5C3B22"/>
    <w:rsid w:val="0C7F42EA"/>
    <w:rsid w:val="0CF06035"/>
    <w:rsid w:val="0E225D2B"/>
    <w:rsid w:val="0EB267FE"/>
    <w:rsid w:val="104928AB"/>
    <w:rsid w:val="15145A4B"/>
    <w:rsid w:val="161517B0"/>
    <w:rsid w:val="16943F59"/>
    <w:rsid w:val="1B3149D6"/>
    <w:rsid w:val="23145175"/>
    <w:rsid w:val="232272BA"/>
    <w:rsid w:val="24331FB1"/>
    <w:rsid w:val="269C5E73"/>
    <w:rsid w:val="26C73FD4"/>
    <w:rsid w:val="27E15995"/>
    <w:rsid w:val="292074DC"/>
    <w:rsid w:val="2B942528"/>
    <w:rsid w:val="2C765D7F"/>
    <w:rsid w:val="2DC3114B"/>
    <w:rsid w:val="2E4F1AE1"/>
    <w:rsid w:val="2E611075"/>
    <w:rsid w:val="2EAE7888"/>
    <w:rsid w:val="30501653"/>
    <w:rsid w:val="30D92614"/>
    <w:rsid w:val="365B12F9"/>
    <w:rsid w:val="36B44275"/>
    <w:rsid w:val="37BF7375"/>
    <w:rsid w:val="3C9B5AFB"/>
    <w:rsid w:val="3CA60B04"/>
    <w:rsid w:val="3FBE4914"/>
    <w:rsid w:val="417909EB"/>
    <w:rsid w:val="453C2C13"/>
    <w:rsid w:val="458B67DB"/>
    <w:rsid w:val="4A3D2AA8"/>
    <w:rsid w:val="4ACE1DA7"/>
    <w:rsid w:val="4B8D7D5A"/>
    <w:rsid w:val="4CC90623"/>
    <w:rsid w:val="4E4B5067"/>
    <w:rsid w:val="4FC73865"/>
    <w:rsid w:val="501D155D"/>
    <w:rsid w:val="52E947CA"/>
    <w:rsid w:val="54413618"/>
    <w:rsid w:val="561A28A6"/>
    <w:rsid w:val="56603EC0"/>
    <w:rsid w:val="57B22E79"/>
    <w:rsid w:val="5991624D"/>
    <w:rsid w:val="59D508D5"/>
    <w:rsid w:val="59E7671D"/>
    <w:rsid w:val="5D0C00B7"/>
    <w:rsid w:val="5F351B48"/>
    <w:rsid w:val="63970878"/>
    <w:rsid w:val="65C94D98"/>
    <w:rsid w:val="699D7AC2"/>
    <w:rsid w:val="69B0699A"/>
    <w:rsid w:val="6D7F2A32"/>
    <w:rsid w:val="6F3C2A7E"/>
    <w:rsid w:val="71B55692"/>
    <w:rsid w:val="74EC45FF"/>
    <w:rsid w:val="755342E0"/>
    <w:rsid w:val="76995A0A"/>
    <w:rsid w:val="76FF4ABD"/>
    <w:rsid w:val="77A60B93"/>
    <w:rsid w:val="78146346"/>
    <w:rsid w:val="7A2465E9"/>
    <w:rsid w:val="7BFF7147"/>
    <w:rsid w:val="7C907F65"/>
    <w:rsid w:val="7DC23DC2"/>
    <w:rsid w:val="7F151892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Date"/>
    <w:basedOn w:val="1"/>
    <w:next w:val="1"/>
    <w:link w:val="10"/>
    <w:qFormat/>
    <w:uiPriority w:val="0"/>
    <w:pPr>
      <w:ind w:left="100" w:leftChars="2500"/>
    </w:p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日期 字符"/>
    <w:link w:val="3"/>
    <w:qFormat/>
    <w:uiPriority w:val="0"/>
    <w:rPr>
      <w:kern w:val="2"/>
      <w:sz w:val="21"/>
      <w:szCs w:val="24"/>
    </w:rPr>
  </w:style>
  <w:style w:type="character" w:customStyle="1" w:styleId="11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3">
    <w:name w:val="页眉 字符"/>
    <w:link w:val="6"/>
    <w:qFormat/>
    <w:uiPriority w:val="99"/>
    <w:rPr>
      <w:kern w:val="2"/>
      <w:sz w:val="18"/>
      <w:szCs w:val="18"/>
    </w:rPr>
  </w:style>
  <w:style w:type="character" w:customStyle="1" w:styleId="14">
    <w:name w:val="font11"/>
    <w:basedOn w:val="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5">
    <w:name w:val="font01"/>
    <w:basedOn w:val="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file:///C:\Users\Lenovo\AppData\Roaming\Tencent\Users\57004899\QQ\WinTemp\RichOle\OQF8O%252525252525252525252525255BD%2525252525252525252525252560GUZXJ1XBKC90KHK.png" TargetMode="External"/><Relationship Id="rId8" Type="http://schemas.openxmlformats.org/officeDocument/2006/relationships/image" Target="media/image2.png"/><Relationship Id="rId7" Type="http://schemas.openxmlformats.org/officeDocument/2006/relationships/image" Target="file:///C:\Users\Lenovo\AppData\Roaming\Tencent\Users\57004899\QQ\WinTemp\RichOle\I$D%252525252525252525252525255B9W3F~1H%25252525252525252525252525258%25252525252525252525252525257%252525252525252525252525255D4LXEUTV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709</Words>
  <Characters>788</Characters>
  <Lines>4</Lines>
  <Paragraphs>1</Paragraphs>
  <TotalTime>377</TotalTime>
  <ScaleCrop>false</ScaleCrop>
  <LinksUpToDate>false</LinksUpToDate>
  <CharactersWithSpaces>935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2024-06-11T02:32:00Z</dcterms:created>
  <dc:creator>ylglingers</dc:creator>
  <cp:lastModifiedBy>啊哈</cp:lastModifiedBy>
  <dcterms:modified xsi:type="dcterms:W3CDTF">2025-12-29T23:05:33Z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1124E0452A3142B8B9229AA8EAC8A29A_13</vt:lpwstr>
  </property>
  <property fmtid="{D5CDD505-2E9C-101B-9397-08002B2CF9AE}" pid="4" name="KSOTemplateDocerSaveRecord">
    <vt:lpwstr>eyJoZGlkIjoiZGQ1ODNhYmYwOGRkMTdkNzRkNTkzNjM4Yzc5YmU0NDAiLCJ1c2VySWQiOiI2ODIzNTA2MjQifQ==</vt:lpwstr>
  </property>
</Properties>
</file>