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0381" w14:textId="77777777" w:rsidR="00754091" w:rsidRPr="006432B5" w:rsidRDefault="00754091" w:rsidP="00754091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Hydrologic Data Analysis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Repository contains frequent commits from everyone on the team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Repository contains folders for data (subfolders for raw and processed), code, output, and team documents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730717CA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topic, with citations</w:t>
            </w:r>
          </w:p>
          <w:p w14:paraId="7228A348" w14:textId="25E65EF7" w:rsidR="0039781B" w:rsidRP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a series of open-ended questions </w:t>
            </w:r>
          </w:p>
          <w:p w14:paraId="7BA97E2D" w14:textId="66F87C11" w:rsidR="006432B5" w:rsidRP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Hypotheses are associated with questions and are formatted as hypotheses rather than predictions 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BB424F5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and statistical tests pertain directly to specific questions and hypotheses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54F3D75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 are formatted</w:t>
            </w:r>
            <w:r w:rsidR="00A55926">
              <w:rPr>
                <w:rFonts w:ascii="Times New Roman" w:hAnsi="Times New Roman" w:cs="Times New Roman"/>
              </w:rPr>
              <w:t xml:space="preserve"> correctly (label, units, super/subscript, combined axes when appropriate)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2CFC37A8" w14:textId="77777777" w:rsidTr="006432B5">
        <w:tc>
          <w:tcPr>
            <w:tcW w:w="2155" w:type="dxa"/>
          </w:tcPr>
          <w:p w14:paraId="5660FE9E" w14:textId="240CFB58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6300" w:type="dxa"/>
          </w:tcPr>
          <w:p w14:paraId="33D2DF28" w14:textId="77777777" w:rsidR="00DA3AE3" w:rsidRPr="00DA3AE3" w:rsidRDefault="00DA3AE3" w:rsidP="00DA3AE3">
            <w:pPr>
              <w:pStyle w:val="ListParagraph"/>
              <w:numPr>
                <w:ilvl w:val="0"/>
                <w:numId w:val="2"/>
              </w:numPr>
              <w:ind w:left="531"/>
              <w:rPr>
                <w:rFonts w:ascii="Times New Roman" w:hAnsi="Times New Roman" w:cs="Times New Roman"/>
              </w:rPr>
            </w:pPr>
            <w:r w:rsidRPr="00DA3AE3">
              <w:rPr>
                <w:rFonts w:ascii="Times New Roman" w:hAnsi="Times New Roman" w:cs="Times New Roman"/>
              </w:rPr>
              <w:t>References are formatted in a consistent fashion</w:t>
            </w:r>
          </w:p>
          <w:p w14:paraId="54F2793C" w14:textId="27E747EF" w:rsidR="006432B5" w:rsidRPr="00DA3AE3" w:rsidRDefault="00DA3AE3" w:rsidP="00DA3AE3">
            <w:pPr>
              <w:pStyle w:val="ListParagraph"/>
              <w:numPr>
                <w:ilvl w:val="0"/>
                <w:numId w:val="2"/>
              </w:numPr>
              <w:ind w:left="531"/>
              <w:rPr>
                <w:rFonts w:ascii="Times New Roman" w:hAnsi="Times New Roman" w:cs="Times New Roman"/>
              </w:rPr>
            </w:pPr>
            <w:r w:rsidRPr="00DA3AE3">
              <w:rPr>
                <w:rFonts w:ascii="Times New Roman" w:hAnsi="Times New Roman" w:cs="Times New Roman"/>
              </w:rPr>
              <w:t>References are cited in text, with a corresponding citation in the reference section</w:t>
            </w:r>
          </w:p>
        </w:tc>
        <w:tc>
          <w:tcPr>
            <w:tcW w:w="895" w:type="dxa"/>
          </w:tcPr>
          <w:p w14:paraId="7521CE82" w14:textId="48E78643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2334B55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27</w:t>
            </w:r>
          </w:p>
        </w:tc>
      </w:tr>
    </w:tbl>
    <w:p w14:paraId="39A6CEA6" w14:textId="7BA436AA" w:rsidR="00447EBB" w:rsidRPr="006432B5" w:rsidRDefault="007A759D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6432B5"/>
    <w:rsid w:val="006434E7"/>
    <w:rsid w:val="00754091"/>
    <w:rsid w:val="007A759D"/>
    <w:rsid w:val="007E4885"/>
    <w:rsid w:val="008004AB"/>
    <w:rsid w:val="00864856"/>
    <w:rsid w:val="008E113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4</cp:revision>
  <dcterms:created xsi:type="dcterms:W3CDTF">2019-11-06T19:12:00Z</dcterms:created>
  <dcterms:modified xsi:type="dcterms:W3CDTF">2019-11-07T00:41:00Z</dcterms:modified>
</cp:coreProperties>
</file>