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4EF1" w14:textId="77777777" w:rsidR="00075C8A" w:rsidRPr="00CE5DC0" w:rsidRDefault="00BF79FE">
      <w:pPr>
        <w:pStyle w:val="BodyA"/>
        <w:jc w:val="center"/>
        <w:rPr>
          <w:rFonts w:ascii="Calibri" w:hAnsi="Calibri" w:cs="Calibri"/>
          <w:b/>
          <w:bCs/>
          <w:sz w:val="30"/>
          <w:szCs w:val="30"/>
        </w:rPr>
      </w:pPr>
      <w:r w:rsidRPr="00CE5DC0">
        <w:rPr>
          <w:rFonts w:ascii="Calibri" w:hAnsi="Calibri" w:cs="Calibri"/>
          <w:b/>
          <w:bCs/>
          <w:sz w:val="30"/>
          <w:szCs w:val="30"/>
        </w:rPr>
        <w:t>Text Summarization with LSA and BART</w:t>
      </w:r>
    </w:p>
    <w:p w14:paraId="43614D77" w14:textId="77777777" w:rsidR="00075C8A" w:rsidRPr="00CE5DC0" w:rsidRDefault="00075C8A">
      <w:pPr>
        <w:pStyle w:val="BodyA"/>
        <w:rPr>
          <w:rFonts w:ascii="Calibri" w:hAnsi="Calibri" w:cs="Calibri"/>
          <w:sz w:val="24"/>
          <w:szCs w:val="24"/>
        </w:rPr>
      </w:pPr>
    </w:p>
    <w:p w14:paraId="06E5A6E0" w14:textId="77777777" w:rsidR="00075C8A" w:rsidRPr="00CE5DC0" w:rsidRDefault="00BF79FE">
      <w:pPr>
        <w:pStyle w:val="BodyA"/>
        <w:jc w:val="center"/>
        <w:rPr>
          <w:rFonts w:ascii="Calibri" w:hAnsi="Calibri" w:cs="Calibri"/>
          <w:sz w:val="24"/>
          <w:szCs w:val="24"/>
        </w:rPr>
      </w:pPr>
      <w:r w:rsidRPr="00CE5DC0">
        <w:rPr>
          <w:rFonts w:ascii="Calibri" w:hAnsi="Calibri" w:cs="Calibri"/>
          <w:sz w:val="24"/>
          <w:szCs w:val="24"/>
        </w:rPr>
        <w:t xml:space="preserve">Roger </w:t>
      </w:r>
      <w:proofErr w:type="gramStart"/>
      <w:r w:rsidRPr="00CE5DC0">
        <w:rPr>
          <w:rFonts w:ascii="Calibri" w:hAnsi="Calibri" w:cs="Calibri"/>
          <w:sz w:val="24"/>
          <w:szCs w:val="24"/>
        </w:rPr>
        <w:t xml:space="preserve">He  </w:t>
      </w:r>
      <w:proofErr w:type="spellStart"/>
      <w:r w:rsidRPr="00CE5DC0">
        <w:rPr>
          <w:rFonts w:ascii="Calibri" w:hAnsi="Calibri" w:cs="Calibri"/>
          <w:sz w:val="24"/>
          <w:szCs w:val="24"/>
        </w:rPr>
        <w:t>Yiying</w:t>
      </w:r>
      <w:proofErr w:type="spellEnd"/>
      <w:proofErr w:type="gramEnd"/>
      <w:r w:rsidRPr="00CE5DC0">
        <w:rPr>
          <w:rFonts w:ascii="Calibri" w:hAnsi="Calibri" w:cs="Calibri"/>
          <w:sz w:val="24"/>
          <w:szCs w:val="24"/>
        </w:rPr>
        <w:t xml:space="preserve"> Wang  </w:t>
      </w:r>
      <w:proofErr w:type="spellStart"/>
      <w:r w:rsidRPr="00CE5DC0">
        <w:rPr>
          <w:rFonts w:ascii="Calibri" w:hAnsi="Calibri" w:cs="Calibri"/>
          <w:sz w:val="24"/>
          <w:szCs w:val="24"/>
        </w:rPr>
        <w:t>Yixin</w:t>
      </w:r>
      <w:proofErr w:type="spellEnd"/>
      <w:r w:rsidRPr="00CE5DC0">
        <w:rPr>
          <w:rFonts w:ascii="Calibri" w:hAnsi="Calibri" w:cs="Calibri"/>
          <w:sz w:val="24"/>
          <w:szCs w:val="24"/>
        </w:rPr>
        <w:t xml:space="preserve"> Fang</w:t>
      </w:r>
    </w:p>
    <w:p w14:paraId="333F8E48" w14:textId="77777777" w:rsidR="00075C8A" w:rsidRPr="00CE5DC0" w:rsidRDefault="00075C8A">
      <w:pPr>
        <w:pStyle w:val="BodyA"/>
        <w:rPr>
          <w:rFonts w:ascii="Calibri" w:hAnsi="Calibri" w:cs="Calibri"/>
          <w:sz w:val="24"/>
          <w:szCs w:val="24"/>
        </w:rPr>
      </w:pPr>
    </w:p>
    <w:p w14:paraId="28422EC2" w14:textId="77777777" w:rsidR="00075C8A" w:rsidRPr="00CE5DC0" w:rsidRDefault="00BF79FE">
      <w:pPr>
        <w:pStyle w:val="BodyA"/>
        <w:jc w:val="center"/>
        <w:rPr>
          <w:rFonts w:ascii="Calibri" w:hAnsi="Calibri" w:cs="Calibri"/>
          <w:sz w:val="24"/>
          <w:szCs w:val="24"/>
        </w:rPr>
      </w:pPr>
      <w:r w:rsidRPr="00CE5DC0">
        <w:rPr>
          <w:rFonts w:ascii="Calibri" w:hAnsi="Calibri" w:cs="Calibri"/>
          <w:b/>
          <w:bCs/>
          <w:sz w:val="24"/>
          <w:szCs w:val="24"/>
        </w:rPr>
        <w:t>Abstract</w:t>
      </w:r>
      <w:r w:rsidRPr="00CE5DC0">
        <w:rPr>
          <w:rFonts w:ascii="Calibri" w:hAnsi="Calibri" w:cs="Calibri"/>
          <w:sz w:val="24"/>
          <w:szCs w:val="24"/>
        </w:rPr>
        <w:t xml:space="preserve"> </w:t>
      </w:r>
    </w:p>
    <w:p w14:paraId="0E0890B6" w14:textId="2F580C18" w:rsidR="00075C8A" w:rsidRPr="00CE5DC0" w:rsidRDefault="00BF79FE">
      <w:pPr>
        <w:pStyle w:val="BodyA"/>
        <w:ind w:left="720" w:right="720"/>
        <w:rPr>
          <w:rFonts w:ascii="Calibri" w:hAnsi="Calibri" w:cs="Calibri"/>
          <w:sz w:val="24"/>
          <w:szCs w:val="24"/>
        </w:rPr>
      </w:pPr>
      <w:r w:rsidRPr="00CE5DC0">
        <w:rPr>
          <w:rFonts w:ascii="Calibri" w:hAnsi="Calibri" w:cs="Calibri"/>
          <w:sz w:val="24"/>
          <w:szCs w:val="24"/>
        </w:rPr>
        <w:t xml:space="preserve">In this project, we explore how to apply two </w:t>
      </w:r>
      <w:r w:rsidR="00220DF5">
        <w:rPr>
          <w:rFonts w:ascii="Calibri" w:hAnsi="Calibri" w:cs="Calibri"/>
          <w:sz w:val="24"/>
          <w:szCs w:val="24"/>
        </w:rPr>
        <w:t>different</w:t>
      </w:r>
      <w:r w:rsidRPr="00CE5DC0">
        <w:rPr>
          <w:rFonts w:ascii="Calibri" w:hAnsi="Calibri" w:cs="Calibri"/>
          <w:sz w:val="24"/>
          <w:szCs w:val="24"/>
        </w:rPr>
        <w:t xml:space="preserve"> text summarization models,</w:t>
      </w:r>
      <w:r w:rsidRPr="00CE5DC0">
        <w:rPr>
          <w:rFonts w:ascii="Calibri" w:hAnsi="Calibri" w:cs="Calibri"/>
          <w:sz w:val="24"/>
          <w:szCs w:val="24"/>
        </w:rPr>
        <w:t xml:space="preserve"> LSA</w:t>
      </w:r>
      <w:r w:rsidRPr="00CE5DC0">
        <w:rPr>
          <w:rFonts w:ascii="Calibri" w:hAnsi="Calibri" w:cs="Calibri"/>
          <w:sz w:val="24"/>
          <w:szCs w:val="24"/>
        </w:rPr>
        <w:t xml:space="preserve"> and BART, to generate summaries on DUC2004 database corpus. We </w:t>
      </w:r>
      <w:r w:rsidRPr="00CE5DC0">
        <w:rPr>
          <w:rFonts w:ascii="Calibri" w:hAnsi="Calibri" w:cs="Calibri"/>
          <w:sz w:val="24"/>
          <w:szCs w:val="24"/>
        </w:rPr>
        <w:t xml:space="preserve">successfully made summarizations for each article and </w:t>
      </w:r>
      <w:r w:rsidR="00B8274B">
        <w:rPr>
          <w:rFonts w:ascii="Calibri" w:hAnsi="Calibri" w:cs="Calibri"/>
          <w:sz w:val="24"/>
          <w:szCs w:val="24"/>
        </w:rPr>
        <w:t xml:space="preserve">then </w:t>
      </w:r>
      <w:r w:rsidRPr="00CE5DC0">
        <w:rPr>
          <w:rFonts w:ascii="Calibri" w:hAnsi="Calibri" w:cs="Calibri"/>
          <w:sz w:val="24"/>
          <w:szCs w:val="24"/>
        </w:rPr>
        <w:t>evaluate</w:t>
      </w:r>
      <w:r w:rsidR="00B8274B">
        <w:rPr>
          <w:rFonts w:ascii="Calibri" w:hAnsi="Calibri" w:cs="Calibri"/>
          <w:sz w:val="24"/>
          <w:szCs w:val="24"/>
        </w:rPr>
        <w:t>d</w:t>
      </w:r>
      <w:r w:rsidRPr="00CE5DC0">
        <w:rPr>
          <w:rFonts w:ascii="Calibri" w:hAnsi="Calibri" w:cs="Calibri"/>
          <w:sz w:val="24"/>
          <w:szCs w:val="24"/>
        </w:rPr>
        <w:t xml:space="preserve"> the </w:t>
      </w:r>
      <w:r w:rsidR="00B8274B">
        <w:rPr>
          <w:rFonts w:ascii="Calibri" w:hAnsi="Calibri" w:cs="Calibri"/>
          <w:sz w:val="24"/>
          <w:szCs w:val="24"/>
        </w:rPr>
        <w:t>ROUGE scores of the generated summary to the reference summary</w:t>
      </w:r>
      <w:r w:rsidRPr="00CE5DC0">
        <w:rPr>
          <w:rFonts w:ascii="Calibri" w:hAnsi="Calibri" w:cs="Calibri"/>
          <w:sz w:val="24"/>
          <w:szCs w:val="24"/>
        </w:rPr>
        <w:t xml:space="preserve"> f</w:t>
      </w:r>
      <w:r w:rsidR="00B8274B">
        <w:rPr>
          <w:rFonts w:ascii="Calibri" w:hAnsi="Calibri" w:cs="Calibri"/>
          <w:sz w:val="24"/>
          <w:szCs w:val="24"/>
        </w:rPr>
        <w:t>o</w:t>
      </w:r>
      <w:r w:rsidR="00681ABA">
        <w:rPr>
          <w:rFonts w:ascii="Calibri" w:hAnsi="Calibri" w:cs="Calibri"/>
          <w:sz w:val="24"/>
          <w:szCs w:val="24"/>
        </w:rPr>
        <w:t>r</w:t>
      </w:r>
      <w:r w:rsidRPr="00CE5DC0">
        <w:rPr>
          <w:rFonts w:ascii="Calibri" w:hAnsi="Calibri" w:cs="Calibri"/>
          <w:sz w:val="24"/>
          <w:szCs w:val="24"/>
        </w:rPr>
        <w:t xml:space="preserve"> each </w:t>
      </w:r>
      <w:r w:rsidRPr="00CE5DC0">
        <w:rPr>
          <w:rFonts w:ascii="Calibri" w:hAnsi="Calibri" w:cs="Calibri"/>
          <w:sz w:val="24"/>
          <w:szCs w:val="24"/>
        </w:rPr>
        <w:t>model</w:t>
      </w:r>
      <w:r w:rsidRPr="00CE5DC0">
        <w:rPr>
          <w:rFonts w:ascii="Calibri" w:hAnsi="Calibri" w:cs="Calibri"/>
          <w:sz w:val="24"/>
          <w:szCs w:val="24"/>
        </w:rPr>
        <w:t xml:space="preserve">. We conclude that </w:t>
      </w:r>
      <w:r w:rsidR="0006777A">
        <w:rPr>
          <w:rFonts w:ascii="Calibri" w:hAnsi="Calibri" w:cs="Calibri"/>
          <w:sz w:val="24"/>
          <w:szCs w:val="24"/>
        </w:rPr>
        <w:t>while current extractive and abstractive summarization methods are</w:t>
      </w:r>
      <w:r w:rsidRPr="00CE5DC0">
        <w:rPr>
          <w:rFonts w:ascii="Calibri" w:hAnsi="Calibri" w:cs="Calibri"/>
          <w:sz w:val="24"/>
          <w:szCs w:val="24"/>
        </w:rPr>
        <w:t xml:space="preserve"> promising,</w:t>
      </w:r>
      <w:r w:rsidR="0006777A">
        <w:rPr>
          <w:rFonts w:ascii="Calibri" w:hAnsi="Calibri" w:cs="Calibri"/>
          <w:sz w:val="24"/>
          <w:szCs w:val="24"/>
        </w:rPr>
        <w:t xml:space="preserve"> they </w:t>
      </w:r>
      <w:r w:rsidRPr="00CE5DC0">
        <w:rPr>
          <w:rFonts w:ascii="Calibri" w:hAnsi="Calibri" w:cs="Calibri"/>
          <w:sz w:val="24"/>
          <w:szCs w:val="24"/>
        </w:rPr>
        <w:t>are still far from perfect to summarize complex subject matters in a meaningful way.</w:t>
      </w:r>
    </w:p>
    <w:p w14:paraId="79A44D7C" w14:textId="77777777" w:rsidR="00075C8A" w:rsidRPr="00CE5DC0" w:rsidRDefault="00075C8A">
      <w:pPr>
        <w:pStyle w:val="BodyA"/>
        <w:rPr>
          <w:rFonts w:ascii="Calibri" w:hAnsi="Calibri" w:cs="Calibri"/>
          <w:sz w:val="24"/>
          <w:szCs w:val="24"/>
        </w:rPr>
      </w:pPr>
    </w:p>
    <w:p w14:paraId="2F3D972B" w14:textId="77777777" w:rsidR="00075C8A" w:rsidRPr="00CE5DC0" w:rsidRDefault="00075C8A">
      <w:pPr>
        <w:pStyle w:val="BodyA"/>
        <w:rPr>
          <w:rFonts w:ascii="Calibri" w:hAnsi="Calibri" w:cs="Calibri"/>
          <w:sz w:val="24"/>
          <w:szCs w:val="24"/>
        </w:rPr>
      </w:pPr>
    </w:p>
    <w:p w14:paraId="68DD0FAE" w14:textId="77777777" w:rsidR="00075C8A" w:rsidRPr="00CE5DC0" w:rsidRDefault="00BF79FE">
      <w:pPr>
        <w:pStyle w:val="BodyA"/>
        <w:rPr>
          <w:rFonts w:ascii="Calibri" w:hAnsi="Calibri" w:cs="Calibri"/>
          <w:b/>
          <w:bCs/>
          <w:sz w:val="24"/>
          <w:szCs w:val="24"/>
        </w:rPr>
      </w:pPr>
      <w:r w:rsidRPr="00CE5DC0">
        <w:rPr>
          <w:rFonts w:ascii="Calibri" w:hAnsi="Calibri" w:cs="Calibri"/>
          <w:b/>
          <w:bCs/>
          <w:sz w:val="24"/>
          <w:szCs w:val="24"/>
        </w:rPr>
        <w:t>Introduction</w:t>
      </w:r>
    </w:p>
    <w:p w14:paraId="03AF75DC" w14:textId="52014B2F" w:rsidR="00075C8A" w:rsidRPr="00CE5DC0" w:rsidRDefault="00BF79FE">
      <w:pPr>
        <w:pStyle w:val="BodyA"/>
        <w:rPr>
          <w:rFonts w:ascii="Calibri" w:hAnsi="Calibri" w:cs="Calibri"/>
          <w:sz w:val="24"/>
          <w:szCs w:val="24"/>
        </w:rPr>
      </w:pPr>
      <w:r w:rsidRPr="00CE5DC0">
        <w:rPr>
          <w:rFonts w:ascii="Calibri" w:hAnsi="Calibri" w:cs="Calibri"/>
          <w:sz w:val="24"/>
          <w:szCs w:val="24"/>
        </w:rPr>
        <w:t>With the rise of internet, we now have tremendous information readily available to us. We are bombarded with</w:t>
      </w:r>
      <w:r w:rsidRPr="00CE5DC0">
        <w:rPr>
          <w:rFonts w:ascii="Calibri" w:hAnsi="Calibri" w:cs="Calibri"/>
          <w:sz w:val="24"/>
          <w:szCs w:val="24"/>
        </w:rPr>
        <w:t xml:space="preserve"> it </w:t>
      </w:r>
      <w:r w:rsidRPr="00CE5DC0">
        <w:rPr>
          <w:rFonts w:ascii="Calibri" w:hAnsi="Calibri" w:cs="Calibri"/>
          <w:sz w:val="24"/>
          <w:szCs w:val="24"/>
        </w:rPr>
        <w:t xml:space="preserve">from many resource — social media, emails, news, advertisements, </w:t>
      </w:r>
      <w:proofErr w:type="spellStart"/>
      <w:r w:rsidRPr="00CE5DC0">
        <w:rPr>
          <w:rFonts w:ascii="Calibri" w:hAnsi="Calibri" w:cs="Calibri"/>
          <w:sz w:val="24"/>
          <w:szCs w:val="24"/>
        </w:rPr>
        <w:t>ebooks</w:t>
      </w:r>
      <w:proofErr w:type="spellEnd"/>
      <w:r w:rsidRPr="00CE5DC0">
        <w:rPr>
          <w:rFonts w:ascii="Calibri" w:hAnsi="Calibri" w:cs="Calibri"/>
          <w:sz w:val="24"/>
          <w:szCs w:val="24"/>
        </w:rPr>
        <w:t xml:space="preserve">, blog posts, and so on. How cool it would be if instead of reading huge chunks of text data in the form of any </w:t>
      </w:r>
      <w:proofErr w:type="gramStart"/>
      <w:r w:rsidRPr="00CE5DC0">
        <w:rPr>
          <w:rFonts w:ascii="Calibri" w:hAnsi="Calibri" w:cs="Calibri"/>
          <w:sz w:val="24"/>
          <w:szCs w:val="24"/>
        </w:rPr>
        <w:t>type</w:t>
      </w:r>
      <w:proofErr w:type="gramEnd"/>
      <w:r w:rsidRPr="00CE5DC0">
        <w:rPr>
          <w:rFonts w:ascii="Calibri" w:hAnsi="Calibri" w:cs="Calibri"/>
          <w:sz w:val="24"/>
          <w:szCs w:val="24"/>
        </w:rPr>
        <w:t xml:space="preserve"> text we could grab the most important information with</w:t>
      </w:r>
      <w:r w:rsidRPr="00CE5DC0">
        <w:rPr>
          <w:rFonts w:ascii="Calibri" w:hAnsi="Calibri" w:cs="Calibri"/>
          <w:sz w:val="24"/>
          <w:szCs w:val="24"/>
        </w:rPr>
        <w:t xml:space="preserve"> just a few meaningful sentences! Automatic text summarization </w:t>
      </w:r>
      <w:r w:rsidR="00B83C7B">
        <w:rPr>
          <w:rFonts w:ascii="Calibri" w:hAnsi="Calibri" w:cs="Calibri"/>
          <w:sz w:val="24"/>
          <w:szCs w:val="24"/>
        </w:rPr>
        <w:t xml:space="preserve">still needs more research to reach a higher level of fluency for human readers. </w:t>
      </w:r>
    </w:p>
    <w:p w14:paraId="7D491EC2" w14:textId="77777777" w:rsidR="00075C8A" w:rsidRPr="00CE5DC0" w:rsidRDefault="00075C8A">
      <w:pPr>
        <w:pStyle w:val="BodyA"/>
        <w:rPr>
          <w:rFonts w:ascii="Calibri" w:hAnsi="Calibri" w:cs="Calibri"/>
          <w:sz w:val="24"/>
          <w:szCs w:val="24"/>
        </w:rPr>
      </w:pPr>
    </w:p>
    <w:p w14:paraId="792DEE43" w14:textId="2D13E5C1" w:rsidR="00075C8A" w:rsidRPr="00CE5DC0" w:rsidRDefault="00BF79FE">
      <w:pPr>
        <w:pStyle w:val="BodyA"/>
        <w:rPr>
          <w:rFonts w:ascii="Calibri" w:hAnsi="Calibri" w:cs="Calibri"/>
          <w:sz w:val="24"/>
          <w:szCs w:val="24"/>
        </w:rPr>
      </w:pPr>
      <w:r w:rsidRPr="00CE5DC0">
        <w:rPr>
          <w:rFonts w:ascii="Calibri" w:hAnsi="Calibri" w:cs="Calibri"/>
          <w:sz w:val="24"/>
          <w:szCs w:val="24"/>
        </w:rPr>
        <w:t>Summarization is the process of shortening a set of data computationally, to create a subset that represents the most important or relevant information within the original co</w:t>
      </w:r>
      <w:r w:rsidRPr="00CE5DC0">
        <w:rPr>
          <w:rFonts w:ascii="Calibri" w:hAnsi="Calibri" w:cs="Calibri"/>
          <w:sz w:val="24"/>
          <w:szCs w:val="24"/>
        </w:rPr>
        <w:t>ntent [1]. There are multiple types of summarizations — based on input type, based on desired output or purpose [2]. In our project, we focused on the tasks based on output type. In this kind of text summarization, the task can be either abstractive [3] or</w:t>
      </w:r>
      <w:r w:rsidRPr="00CE5DC0">
        <w:rPr>
          <w:rFonts w:ascii="Calibri" w:hAnsi="Calibri" w:cs="Calibri"/>
          <w:sz w:val="24"/>
          <w:szCs w:val="24"/>
        </w:rPr>
        <w:t xml:space="preserve"> extractive [4]. The approach involved in extractive summarization focuses on </w:t>
      </w:r>
      <w:r w:rsidR="0097188D">
        <w:rPr>
          <w:rFonts w:ascii="Calibri" w:hAnsi="Calibri" w:cs="Calibri"/>
          <w:sz w:val="24"/>
          <w:szCs w:val="24"/>
        </w:rPr>
        <w:t>identifying</w:t>
      </w:r>
      <w:r w:rsidRPr="00CE5DC0">
        <w:rPr>
          <w:rFonts w:ascii="Calibri" w:hAnsi="Calibri" w:cs="Calibri"/>
          <w:sz w:val="24"/>
          <w:szCs w:val="24"/>
        </w:rPr>
        <w:t xml:space="preserve"> </w:t>
      </w:r>
      <w:r w:rsidR="00F04E17">
        <w:rPr>
          <w:rFonts w:ascii="Calibri" w:hAnsi="Calibri" w:cs="Calibri"/>
          <w:sz w:val="24"/>
          <w:szCs w:val="24"/>
        </w:rPr>
        <w:t xml:space="preserve">key </w:t>
      </w:r>
      <w:r w:rsidRPr="00CE5DC0">
        <w:rPr>
          <w:rFonts w:ascii="Calibri" w:hAnsi="Calibri" w:cs="Calibri"/>
          <w:sz w:val="24"/>
          <w:szCs w:val="24"/>
        </w:rPr>
        <w:t xml:space="preserve">passages from the source text and then </w:t>
      </w:r>
      <w:r w:rsidR="00F04E17">
        <w:rPr>
          <w:rFonts w:ascii="Calibri" w:hAnsi="Calibri" w:cs="Calibri"/>
          <w:sz w:val="24"/>
          <w:szCs w:val="24"/>
        </w:rPr>
        <w:t>us</w:t>
      </w:r>
      <w:r w:rsidR="0097188D">
        <w:rPr>
          <w:rFonts w:ascii="Calibri" w:hAnsi="Calibri" w:cs="Calibri"/>
          <w:sz w:val="24"/>
          <w:szCs w:val="24"/>
        </w:rPr>
        <w:t>ing</w:t>
      </w:r>
      <w:r w:rsidR="00F04E17">
        <w:rPr>
          <w:rFonts w:ascii="Calibri" w:hAnsi="Calibri" w:cs="Calibri"/>
          <w:sz w:val="24"/>
          <w:szCs w:val="24"/>
        </w:rPr>
        <w:t xml:space="preserve"> it to form a</w:t>
      </w:r>
      <w:r w:rsidRPr="00CE5DC0">
        <w:rPr>
          <w:rFonts w:ascii="Calibri" w:hAnsi="Calibri" w:cs="Calibri"/>
          <w:sz w:val="24"/>
          <w:szCs w:val="24"/>
        </w:rPr>
        <w:t xml:space="preserve"> summary. In contrast, abstractive summarization involves understanding the intent and rewriting it.</w:t>
      </w:r>
    </w:p>
    <w:p w14:paraId="721A6EDB" w14:textId="77777777" w:rsidR="00075C8A" w:rsidRPr="00CE5DC0" w:rsidRDefault="00075C8A">
      <w:pPr>
        <w:pStyle w:val="BodyA"/>
        <w:rPr>
          <w:rFonts w:ascii="Calibri" w:hAnsi="Calibri" w:cs="Calibri"/>
          <w:sz w:val="24"/>
          <w:szCs w:val="24"/>
        </w:rPr>
      </w:pPr>
    </w:p>
    <w:p w14:paraId="7B1BC4C3" w14:textId="7AE984B3" w:rsidR="00075C8A" w:rsidRPr="00CE5DC0" w:rsidRDefault="00BF79FE">
      <w:pPr>
        <w:pStyle w:val="BodyA"/>
        <w:rPr>
          <w:rFonts w:ascii="Calibri" w:hAnsi="Calibri" w:cs="Calibri"/>
          <w:sz w:val="24"/>
          <w:szCs w:val="24"/>
        </w:rPr>
      </w:pPr>
      <w:r w:rsidRPr="00CE5DC0">
        <w:rPr>
          <w:rFonts w:ascii="Calibri" w:hAnsi="Calibri" w:cs="Calibri"/>
          <w:sz w:val="24"/>
          <w:szCs w:val="24"/>
        </w:rPr>
        <w:t>To imp</w:t>
      </w:r>
      <w:r w:rsidRPr="00CE5DC0">
        <w:rPr>
          <w:rFonts w:ascii="Calibri" w:hAnsi="Calibri" w:cs="Calibri"/>
          <w:sz w:val="24"/>
          <w:szCs w:val="24"/>
        </w:rPr>
        <w:t>lement extractive summarization, we</w:t>
      </w:r>
      <w:r w:rsidR="00943C55">
        <w:rPr>
          <w:rFonts w:ascii="Calibri" w:hAnsi="Calibri" w:cs="Calibri"/>
          <w:sz w:val="24"/>
          <w:szCs w:val="24"/>
        </w:rPr>
        <w:t xml:space="preserve"> decide to implement</w:t>
      </w:r>
      <w:r w:rsidRPr="00CE5DC0">
        <w:rPr>
          <w:rFonts w:ascii="Calibri" w:hAnsi="Calibri" w:cs="Calibri"/>
          <w:sz w:val="24"/>
          <w:szCs w:val="24"/>
        </w:rPr>
        <w:t xml:space="preserve"> LSA</w:t>
      </w:r>
      <w:r w:rsidR="00943C55">
        <w:rPr>
          <w:rFonts w:ascii="Calibri" w:hAnsi="Calibri" w:cs="Calibri"/>
          <w:sz w:val="24"/>
          <w:szCs w:val="24"/>
        </w:rPr>
        <w:t xml:space="preserve"> </w:t>
      </w:r>
      <w:r w:rsidRPr="00CE5DC0">
        <w:rPr>
          <w:rFonts w:ascii="Calibri" w:hAnsi="Calibri" w:cs="Calibri"/>
          <w:sz w:val="24"/>
          <w:szCs w:val="24"/>
        </w:rPr>
        <w:t>[5</w:t>
      </w:r>
      <w:r w:rsidR="00C30480">
        <w:rPr>
          <w:rFonts w:ascii="Calibri" w:hAnsi="Calibri" w:cs="Calibri"/>
          <w:sz w:val="24"/>
          <w:szCs w:val="24"/>
        </w:rPr>
        <w:t>]</w:t>
      </w:r>
      <w:r w:rsidRPr="00CE5DC0">
        <w:rPr>
          <w:rFonts w:ascii="Calibri" w:hAnsi="Calibri" w:cs="Calibri"/>
          <w:sz w:val="24"/>
          <w:szCs w:val="24"/>
        </w:rPr>
        <w:t>. LSA (Latent semantic analysis) extracts semantically significant sentences by information such as words that are used together and which common words are seen in different se</w:t>
      </w:r>
      <w:r w:rsidRPr="00CE5DC0">
        <w:rPr>
          <w:rFonts w:ascii="Calibri" w:hAnsi="Calibri" w:cs="Calibri"/>
          <w:sz w:val="24"/>
          <w:szCs w:val="24"/>
        </w:rPr>
        <w:t>ntences. A high number of common words among sentences indicates that the sentences are semantically related. Then these semantically significant sentences are then listed together as a summary.</w:t>
      </w:r>
    </w:p>
    <w:p w14:paraId="73585AC2" w14:textId="77777777" w:rsidR="00075C8A" w:rsidRPr="00CE5DC0" w:rsidRDefault="00075C8A">
      <w:pPr>
        <w:pStyle w:val="BodyA"/>
        <w:rPr>
          <w:rFonts w:ascii="Calibri" w:hAnsi="Calibri" w:cs="Calibri"/>
          <w:sz w:val="24"/>
          <w:szCs w:val="24"/>
        </w:rPr>
      </w:pPr>
    </w:p>
    <w:p w14:paraId="1F9EB04D" w14:textId="77777777" w:rsidR="00075C8A" w:rsidRPr="00CE5DC0" w:rsidRDefault="00BF79FE">
      <w:pPr>
        <w:pStyle w:val="BodyA"/>
        <w:rPr>
          <w:rFonts w:ascii="Calibri" w:hAnsi="Calibri" w:cs="Calibri"/>
          <w:sz w:val="24"/>
          <w:szCs w:val="24"/>
        </w:rPr>
      </w:pPr>
      <w:r w:rsidRPr="00CE5DC0">
        <w:rPr>
          <w:rFonts w:ascii="Calibri" w:hAnsi="Calibri" w:cs="Calibri"/>
          <w:sz w:val="24"/>
          <w:szCs w:val="24"/>
        </w:rPr>
        <w:t xml:space="preserve">Although extractive summaries are more intuitive in machine </w:t>
      </w:r>
      <w:r w:rsidRPr="00CE5DC0">
        <w:rPr>
          <w:rFonts w:ascii="Calibri" w:hAnsi="Calibri" w:cs="Calibri"/>
          <w:sz w:val="24"/>
          <w:szCs w:val="24"/>
        </w:rPr>
        <w:t>level and helpful in highlight the key sentences from a long article, some of these summaries might be harder to interpret without adequate context. To generate more concise and meaning summaries, we could continue with abstractive summarization.</w:t>
      </w:r>
    </w:p>
    <w:p w14:paraId="25DE3C23" w14:textId="77777777" w:rsidR="00075C8A" w:rsidRPr="00CE5DC0" w:rsidRDefault="00075C8A">
      <w:pPr>
        <w:pStyle w:val="BodyA"/>
        <w:rPr>
          <w:rFonts w:ascii="Calibri" w:hAnsi="Calibri" w:cs="Calibri"/>
          <w:sz w:val="24"/>
          <w:szCs w:val="24"/>
        </w:rPr>
      </w:pPr>
    </w:p>
    <w:p w14:paraId="59B5CD1A" w14:textId="77777777" w:rsidR="00075C8A" w:rsidRPr="00CE5DC0" w:rsidRDefault="00BF79FE">
      <w:pPr>
        <w:pStyle w:val="BodyA"/>
        <w:rPr>
          <w:rFonts w:ascii="Calibri" w:hAnsi="Calibri" w:cs="Calibri"/>
          <w:sz w:val="24"/>
          <w:szCs w:val="24"/>
        </w:rPr>
      </w:pPr>
      <w:r w:rsidRPr="00CE5DC0">
        <w:rPr>
          <w:rFonts w:ascii="Calibri" w:hAnsi="Calibri" w:cs="Calibri"/>
          <w:sz w:val="24"/>
          <w:szCs w:val="24"/>
        </w:rPr>
        <w:lastRenderedPageBreak/>
        <w:t>In abstr</w:t>
      </w:r>
      <w:r w:rsidRPr="00CE5DC0">
        <w:rPr>
          <w:rFonts w:ascii="Calibri" w:hAnsi="Calibri" w:cs="Calibri"/>
          <w:sz w:val="24"/>
          <w:szCs w:val="24"/>
        </w:rPr>
        <w:t xml:space="preserve">active summarization task, we have adopted the BART [6] Transformers [7] models. BART (Bidirectional and Auto-Regressive Transformers) model is a de-noising </w:t>
      </w:r>
      <w:proofErr w:type="spellStart"/>
      <w:r w:rsidRPr="00CE5DC0">
        <w:rPr>
          <w:rFonts w:ascii="Calibri" w:hAnsi="Calibri" w:cs="Calibri"/>
          <w:sz w:val="24"/>
          <w:szCs w:val="24"/>
        </w:rPr>
        <w:t>autocoder</w:t>
      </w:r>
      <w:proofErr w:type="spellEnd"/>
      <w:r w:rsidRPr="00CE5DC0">
        <w:rPr>
          <w:rFonts w:ascii="Calibri" w:hAnsi="Calibri" w:cs="Calibri"/>
          <w:sz w:val="24"/>
          <w:szCs w:val="24"/>
        </w:rPr>
        <w:t xml:space="preserve"> for pre-training sequence-to-sequence models, which could be thought of as a generalized </w:t>
      </w:r>
      <w:r w:rsidRPr="00CE5DC0">
        <w:rPr>
          <w:rFonts w:ascii="Calibri" w:hAnsi="Calibri" w:cs="Calibri"/>
          <w:sz w:val="24"/>
          <w:szCs w:val="24"/>
        </w:rPr>
        <w:t xml:space="preserve">BERT model [8]. It is implemented as a sequence-to-sequence model with a bidirectional encoder over corrupted text and a left-to-right autoregressive decoder. When properly fine-tuned, BART is effective for text generation and text comprehension tasks. We </w:t>
      </w:r>
      <w:r w:rsidRPr="00CE5DC0">
        <w:rPr>
          <w:rFonts w:ascii="Calibri" w:hAnsi="Calibri" w:cs="Calibri"/>
          <w:sz w:val="24"/>
          <w:szCs w:val="24"/>
        </w:rPr>
        <w:t xml:space="preserve">sourced and adopted the open-source NLP framework developed by </w:t>
      </w:r>
      <w:proofErr w:type="spellStart"/>
      <w:r w:rsidRPr="00CE5DC0">
        <w:rPr>
          <w:rFonts w:ascii="Calibri" w:hAnsi="Calibri" w:cs="Calibri"/>
          <w:sz w:val="24"/>
          <w:szCs w:val="24"/>
        </w:rPr>
        <w:t>HuggingFace</w:t>
      </w:r>
      <w:proofErr w:type="spellEnd"/>
      <w:r w:rsidRPr="00CE5DC0">
        <w:rPr>
          <w:rFonts w:ascii="Calibri" w:hAnsi="Calibri" w:cs="Calibri"/>
          <w:sz w:val="24"/>
          <w:szCs w:val="24"/>
        </w:rPr>
        <w:t>, Inc. [9]</w:t>
      </w:r>
    </w:p>
    <w:p w14:paraId="2E8A35BD" w14:textId="77777777" w:rsidR="00075C8A" w:rsidRPr="00CE5DC0" w:rsidRDefault="00075C8A">
      <w:pPr>
        <w:pStyle w:val="BodyA"/>
        <w:rPr>
          <w:rFonts w:ascii="Calibri" w:hAnsi="Calibri" w:cs="Calibri"/>
          <w:sz w:val="24"/>
          <w:szCs w:val="24"/>
        </w:rPr>
      </w:pPr>
    </w:p>
    <w:p w14:paraId="073C5E98" w14:textId="77777777" w:rsidR="00075C8A" w:rsidRPr="00CE5DC0" w:rsidRDefault="00BF79FE">
      <w:pPr>
        <w:pStyle w:val="BodyA"/>
        <w:rPr>
          <w:rFonts w:ascii="Calibri" w:hAnsi="Calibri" w:cs="Calibri"/>
          <w:b/>
          <w:bCs/>
          <w:sz w:val="24"/>
          <w:szCs w:val="24"/>
        </w:rPr>
      </w:pPr>
      <w:r w:rsidRPr="00CE5DC0">
        <w:rPr>
          <w:rFonts w:ascii="Calibri" w:hAnsi="Calibri" w:cs="Calibri"/>
          <w:b/>
          <w:bCs/>
          <w:sz w:val="24"/>
          <w:szCs w:val="24"/>
        </w:rPr>
        <w:t>Dataset and Evaluation Metric</w:t>
      </w:r>
    </w:p>
    <w:p w14:paraId="320592E9" w14:textId="77777777" w:rsidR="00075C8A" w:rsidRPr="00CE5DC0" w:rsidRDefault="00BF79FE">
      <w:pPr>
        <w:pStyle w:val="BodyA"/>
        <w:rPr>
          <w:rFonts w:ascii="Calibri" w:hAnsi="Calibri" w:cs="Calibri"/>
          <w:sz w:val="24"/>
          <w:szCs w:val="24"/>
        </w:rPr>
      </w:pPr>
      <w:r w:rsidRPr="00CE5DC0">
        <w:rPr>
          <w:rFonts w:ascii="Calibri" w:hAnsi="Calibri" w:cs="Calibri"/>
          <w:sz w:val="24"/>
          <w:szCs w:val="24"/>
        </w:rPr>
        <w:t xml:space="preserve">Besides the models which would be implemented in our experiment, choosing appropriate dataset to train the model is the another challenging </w:t>
      </w:r>
      <w:r w:rsidRPr="00CE5DC0">
        <w:rPr>
          <w:rFonts w:ascii="Calibri" w:hAnsi="Calibri" w:cs="Calibri"/>
          <w:sz w:val="24"/>
          <w:szCs w:val="24"/>
        </w:rPr>
        <w:t>in text summarization when we encounter with large dataset. Dataset here mentioned about the source texts coming with the corresponding reasonable summary. It should be careful since creating meaningful summaries requires good command of the subject and of</w:t>
      </w:r>
      <w:r w:rsidRPr="00CE5DC0">
        <w:rPr>
          <w:rFonts w:ascii="Calibri" w:hAnsi="Calibri" w:cs="Calibri"/>
          <w:sz w:val="24"/>
          <w:szCs w:val="24"/>
        </w:rPr>
        <w:t xml:space="preserve"> natural language which can both be difficult for a machine, while it is unrealistic to manually do summary for each text. For this reason, we chose DUC2004 dataset [10], which provides reference summary along with the dataset. There are 5 tasks in this da</w:t>
      </w:r>
      <w:r w:rsidRPr="00CE5DC0">
        <w:rPr>
          <w:rFonts w:ascii="Calibri" w:hAnsi="Calibri" w:cs="Calibri"/>
          <w:sz w:val="24"/>
          <w:szCs w:val="24"/>
        </w:rPr>
        <w:t>taset, including 50 TDT English document clusters (for tasks 1 &amp; 2 respectively), 25 TDT Arabic document clusters (for tasks 3 &amp; 4 respectively), 50 TREC English document clusters (for task 5). As the suggestion provided by NIST, ROUGE [11] is the standard</w:t>
      </w:r>
      <w:r w:rsidRPr="00CE5DC0">
        <w:rPr>
          <w:rFonts w:ascii="Calibri" w:hAnsi="Calibri" w:cs="Calibri"/>
          <w:sz w:val="24"/>
          <w:szCs w:val="24"/>
        </w:rPr>
        <w:t xml:space="preserve"> and basic evaluation metrics for DUC2004. ROUGE score highlights the word overlap between the summarized and the source text. ROUGE 1 — measures single word overlap between source and summarized text whereas ROUGE 2 measure </w:t>
      </w:r>
      <w:proofErr w:type="spellStart"/>
      <w:r w:rsidRPr="00CE5DC0">
        <w:rPr>
          <w:rFonts w:ascii="Calibri" w:hAnsi="Calibri" w:cs="Calibri"/>
          <w:sz w:val="24"/>
          <w:szCs w:val="24"/>
        </w:rPr>
        <w:t>bi</w:t>
      </w:r>
      <w:proofErr w:type="spellEnd"/>
      <w:r w:rsidRPr="00CE5DC0">
        <w:rPr>
          <w:rFonts w:ascii="Calibri" w:hAnsi="Calibri" w:cs="Calibri"/>
          <w:sz w:val="24"/>
          <w:szCs w:val="24"/>
        </w:rPr>
        <w:t xml:space="preserve"> gram overlap between source </w:t>
      </w:r>
      <w:r w:rsidRPr="00CE5DC0">
        <w:rPr>
          <w:rFonts w:ascii="Calibri" w:hAnsi="Calibri" w:cs="Calibri"/>
          <w:sz w:val="24"/>
          <w:szCs w:val="24"/>
        </w:rPr>
        <w:t>and summary. We need to notice that since ROUGE score metric only looks at word overlap and not readability for the text, it is not a perfect metric as text with high rouge score can be a badly written summary.</w:t>
      </w:r>
    </w:p>
    <w:p w14:paraId="1AE1B622" w14:textId="77777777" w:rsidR="00075C8A" w:rsidRPr="00CE5DC0" w:rsidRDefault="00075C8A">
      <w:pPr>
        <w:pStyle w:val="BodyA"/>
        <w:rPr>
          <w:rFonts w:ascii="Calibri" w:hAnsi="Calibri" w:cs="Calibri"/>
          <w:sz w:val="24"/>
          <w:szCs w:val="24"/>
        </w:rPr>
      </w:pPr>
    </w:p>
    <w:p w14:paraId="601506BF" w14:textId="77777777" w:rsidR="00075C8A" w:rsidRPr="00CE5DC0" w:rsidRDefault="00BF79FE">
      <w:pPr>
        <w:pStyle w:val="Body"/>
        <w:rPr>
          <w:rFonts w:ascii="Calibri" w:eastAsia="Helvetica Neue" w:hAnsi="Calibri" w:cs="Calibri"/>
          <w:b/>
          <w:bCs/>
        </w:rPr>
      </w:pPr>
      <w:r w:rsidRPr="00CE5DC0">
        <w:rPr>
          <w:rFonts w:ascii="Calibri" w:hAnsi="Calibri" w:cs="Calibri"/>
          <w:b/>
          <w:bCs/>
        </w:rPr>
        <w:t>Summary methodology</w:t>
      </w:r>
    </w:p>
    <w:p w14:paraId="21B0C9C5" w14:textId="77777777" w:rsidR="00075C8A" w:rsidRPr="00CE5DC0" w:rsidRDefault="00BF79FE">
      <w:pPr>
        <w:pStyle w:val="Body"/>
        <w:rPr>
          <w:rFonts w:ascii="Calibri" w:eastAsia="Helvetica Neue" w:hAnsi="Calibri" w:cs="Calibri"/>
        </w:rPr>
      </w:pPr>
      <w:r w:rsidRPr="00CE5DC0">
        <w:rPr>
          <w:rFonts w:ascii="Calibri" w:hAnsi="Calibri" w:cs="Calibri"/>
        </w:rPr>
        <w:t>We aim to follow the gui</w:t>
      </w:r>
      <w:r w:rsidRPr="00CE5DC0">
        <w:rPr>
          <w:rFonts w:ascii="Calibri" w:hAnsi="Calibri" w:cs="Calibri"/>
        </w:rPr>
        <w:t>delines for task 1 and task 2 of DUC 2004. First, a brief overview of the dataset that we acquired: the whole dataset consists of 500 articles in total, categorized into 50 event topics chose by NIST (10 documents per cluster). Task 1 is to generate a very</w:t>
      </w:r>
      <w:r w:rsidRPr="00CE5DC0">
        <w:rPr>
          <w:rFonts w:ascii="Calibri" w:hAnsi="Calibri" w:cs="Calibri"/>
        </w:rPr>
        <w:t xml:space="preserve"> short summary (&lt;= 75 characters) of each document, and task 2 is to generate a short summary (&lt;= 665 characters) of each document cluster. References are given per cluster, we have reference1 and reference2 for each cluster of documents, corresponding to </w:t>
      </w:r>
      <w:r w:rsidRPr="00CE5DC0">
        <w:rPr>
          <w:rFonts w:ascii="Calibri" w:hAnsi="Calibri" w:cs="Calibri"/>
        </w:rPr>
        <w:t xml:space="preserve">task 1 and task 2 respectively. </w:t>
      </w:r>
    </w:p>
    <w:p w14:paraId="16395220" w14:textId="77777777" w:rsidR="00075C8A" w:rsidRPr="00CE5DC0" w:rsidRDefault="00075C8A">
      <w:pPr>
        <w:pStyle w:val="Body"/>
        <w:rPr>
          <w:rFonts w:ascii="Calibri" w:eastAsia="Helvetica Neue" w:hAnsi="Calibri" w:cs="Calibri"/>
        </w:rPr>
      </w:pPr>
    </w:p>
    <w:p w14:paraId="30105B03" w14:textId="77777777" w:rsidR="00075C8A" w:rsidRPr="00CE5DC0" w:rsidRDefault="00BF79FE">
      <w:pPr>
        <w:pStyle w:val="Body"/>
        <w:rPr>
          <w:rFonts w:ascii="Calibri" w:eastAsia="Helvetica Neue" w:hAnsi="Calibri" w:cs="Calibri"/>
        </w:rPr>
      </w:pPr>
      <w:r w:rsidRPr="00CE5DC0">
        <w:rPr>
          <w:rFonts w:ascii="Calibri" w:hAnsi="Calibri" w:cs="Calibri"/>
        </w:rPr>
        <w:t>In practice, during task 1, it is hard to strictly limit the summarization output to a number of characters without disrupting the result greatly, so for both LSA and BART methods, we are generating a summary for each docu</w:t>
      </w:r>
      <w:r w:rsidRPr="00CE5DC0">
        <w:rPr>
          <w:rFonts w:ascii="Calibri" w:hAnsi="Calibri" w:cs="Calibri"/>
        </w:rPr>
        <w:t>ment in each cluster, combine all the summaries in one cluster together (~10 summaries per cluster), and do another layer of summarization on top of the generated summaries in one cluster to have the final summary for cluster. This way, although the summar</w:t>
      </w:r>
      <w:r w:rsidRPr="00CE5DC0">
        <w:rPr>
          <w:rFonts w:ascii="Calibri" w:hAnsi="Calibri" w:cs="Calibri"/>
        </w:rPr>
        <w:t>ies for each document can be long, we still manage to have a general and relatively short summary for the whole cluster. And for task 2, the BART tokenizer</w:t>
      </w:r>
      <w:r w:rsidRPr="00CE5DC0">
        <w:rPr>
          <w:rFonts w:ascii="Calibri" w:hAnsi="Calibri" w:cs="Calibri"/>
          <w:rtl/>
        </w:rPr>
        <w:t>’</w:t>
      </w:r>
      <w:r w:rsidRPr="00CE5DC0">
        <w:rPr>
          <w:rFonts w:ascii="Calibri" w:hAnsi="Calibri" w:cs="Calibri"/>
        </w:rPr>
        <w:t>s maximum input length is 1024 tokens, which is less than the number of tokens of whole cluster (~10</w:t>
      </w:r>
      <w:r w:rsidRPr="00CE5DC0">
        <w:rPr>
          <w:rFonts w:ascii="Calibri" w:hAnsi="Calibri" w:cs="Calibri"/>
        </w:rPr>
        <w:t xml:space="preserve"> docs in the cluster merged into one document), so I send the input document in batches of 1024 tokens to BART tokenizer, details of parameters will be discussed in BART section.</w:t>
      </w:r>
    </w:p>
    <w:p w14:paraId="7E803D34" w14:textId="77777777" w:rsidR="00075C8A" w:rsidRPr="00CE5DC0" w:rsidRDefault="00075C8A">
      <w:pPr>
        <w:pStyle w:val="Body"/>
        <w:rPr>
          <w:rFonts w:ascii="Calibri" w:eastAsia="Helvetica Neue" w:hAnsi="Calibri" w:cs="Calibri"/>
        </w:rPr>
      </w:pPr>
    </w:p>
    <w:p w14:paraId="18B90029" w14:textId="77777777" w:rsidR="00075C8A" w:rsidRPr="00CE5DC0" w:rsidRDefault="00BF79FE">
      <w:pPr>
        <w:pStyle w:val="Body"/>
        <w:rPr>
          <w:rFonts w:ascii="Calibri" w:eastAsia="Helvetica Neue" w:hAnsi="Calibri" w:cs="Calibri"/>
          <w:b/>
          <w:bCs/>
        </w:rPr>
      </w:pPr>
      <w:r w:rsidRPr="00CE5DC0">
        <w:rPr>
          <w:rFonts w:ascii="Calibri" w:hAnsi="Calibri" w:cs="Calibri"/>
          <w:b/>
          <w:bCs/>
          <w:lang w:val="zh-CN" w:eastAsia="zh-CN"/>
        </w:rPr>
        <w:t xml:space="preserve">LSA </w:t>
      </w:r>
      <w:r w:rsidRPr="00CE5DC0">
        <w:rPr>
          <w:rFonts w:ascii="Calibri" w:hAnsi="Calibri" w:cs="Calibri"/>
          <w:b/>
          <w:bCs/>
        </w:rPr>
        <w:t>model</w:t>
      </w:r>
    </w:p>
    <w:p w14:paraId="0C47D993" w14:textId="72F975EB" w:rsidR="00075C8A" w:rsidRPr="00CE5DC0" w:rsidRDefault="00BF79FE">
      <w:pPr>
        <w:pStyle w:val="Body"/>
        <w:rPr>
          <w:rFonts w:ascii="Calibri" w:hAnsi="Calibri" w:cs="Calibri"/>
        </w:rPr>
      </w:pPr>
      <w:r w:rsidRPr="00CE5DC0">
        <w:rPr>
          <w:rFonts w:ascii="Calibri" w:hAnsi="Calibri" w:cs="Calibri"/>
        </w:rPr>
        <w:t xml:space="preserve">All languages have their own intricacies and nuances which are </w:t>
      </w:r>
      <w:r w:rsidRPr="00CE5DC0">
        <w:rPr>
          <w:rFonts w:ascii="Calibri" w:hAnsi="Calibri" w:cs="Calibri"/>
        </w:rPr>
        <w:t xml:space="preserve">difficult for a machine to </w:t>
      </w:r>
      <w:r w:rsidR="008D144A" w:rsidRPr="00CE5DC0">
        <w:rPr>
          <w:rFonts w:ascii="Calibri" w:hAnsi="Calibri" w:cs="Calibri"/>
        </w:rPr>
        <w:t>understand.</w:t>
      </w:r>
      <w:r w:rsidRPr="00CE5DC0">
        <w:rPr>
          <w:rFonts w:ascii="Calibri" w:hAnsi="Calibri" w:cs="Calibri"/>
        </w:rPr>
        <w:t xml:space="preserve"> This can include different words that mean the same thing, and the words </w:t>
      </w:r>
      <w:r w:rsidR="006C476E" w:rsidRPr="00CE5DC0">
        <w:rPr>
          <w:rFonts w:ascii="Calibri" w:hAnsi="Calibri" w:cs="Calibri"/>
        </w:rPr>
        <w:t>with multiple meanings</w:t>
      </w:r>
      <w:r w:rsidRPr="00CE5DC0">
        <w:rPr>
          <w:rFonts w:ascii="Calibri" w:hAnsi="Calibri" w:cs="Calibri"/>
        </w:rPr>
        <w:t xml:space="preserve">. </w:t>
      </w:r>
      <w:r w:rsidR="00512754" w:rsidRPr="00CE5DC0">
        <w:rPr>
          <w:rFonts w:ascii="Calibri" w:hAnsi="Calibri" w:cs="Calibri"/>
        </w:rPr>
        <w:t>Humans</w:t>
      </w:r>
      <w:r w:rsidRPr="00CE5DC0">
        <w:rPr>
          <w:rFonts w:ascii="Calibri" w:hAnsi="Calibri" w:cs="Calibri"/>
        </w:rPr>
        <w:t xml:space="preserve"> can </w:t>
      </w:r>
      <w:r w:rsidRPr="00CE5DC0">
        <w:rPr>
          <w:rFonts w:ascii="Calibri" w:hAnsi="Calibri" w:cs="Calibri"/>
        </w:rPr>
        <w:t xml:space="preserve">distinguish between these words </w:t>
      </w:r>
      <w:r w:rsidR="00A34D56" w:rsidRPr="00CE5DC0">
        <w:rPr>
          <w:rFonts w:ascii="Calibri" w:hAnsi="Calibri" w:cs="Calibri"/>
        </w:rPr>
        <w:t>due to being</w:t>
      </w:r>
      <w:r w:rsidRPr="00CE5DC0">
        <w:rPr>
          <w:rFonts w:ascii="Calibri" w:hAnsi="Calibri" w:cs="Calibri"/>
        </w:rPr>
        <w:t xml:space="preserve"> able to understand the context behind these words. However, a machine would not be able to capture the concept since it cannot understand the content in which the</w:t>
      </w:r>
      <w:r w:rsidRPr="00CE5DC0">
        <w:rPr>
          <w:rFonts w:ascii="Calibri" w:hAnsi="Calibri" w:cs="Calibri"/>
        </w:rPr>
        <w:t xml:space="preserve"> words have been used in a new environment.</w:t>
      </w:r>
      <w:r w:rsidRPr="00CE5DC0">
        <w:rPr>
          <w:rFonts w:ascii="Calibri" w:hAnsi="Calibri" w:cs="Calibri"/>
        </w:rPr>
        <w:t xml:space="preserve"> Simply mapping words to documents will not really help. </w:t>
      </w:r>
      <w:r w:rsidR="00A34D56" w:rsidRPr="00CE5DC0">
        <w:rPr>
          <w:rFonts w:ascii="Calibri" w:hAnsi="Calibri" w:cs="Calibri"/>
        </w:rPr>
        <w:t>F</w:t>
      </w:r>
      <w:r w:rsidRPr="00CE5DC0">
        <w:rPr>
          <w:rFonts w:ascii="Calibri" w:hAnsi="Calibri" w:cs="Calibri"/>
        </w:rPr>
        <w:t>igur</w:t>
      </w:r>
      <w:r w:rsidR="00A34D56" w:rsidRPr="00CE5DC0">
        <w:rPr>
          <w:rFonts w:ascii="Calibri" w:hAnsi="Calibri" w:cs="Calibri"/>
        </w:rPr>
        <w:t>ing</w:t>
      </w:r>
      <w:r w:rsidRPr="00CE5DC0">
        <w:rPr>
          <w:rFonts w:ascii="Calibri" w:hAnsi="Calibri" w:cs="Calibri"/>
        </w:rPr>
        <w:t xml:space="preserve"> out the hidden concepts behind the words</w:t>
      </w:r>
      <w:r w:rsidR="00A34D56" w:rsidRPr="00CE5DC0">
        <w:rPr>
          <w:rFonts w:ascii="Calibri" w:hAnsi="Calibri" w:cs="Calibri"/>
        </w:rPr>
        <w:t xml:space="preserve"> is the key to solving this issue</w:t>
      </w:r>
      <w:r w:rsidRPr="00CE5DC0">
        <w:rPr>
          <w:rFonts w:ascii="Calibri" w:hAnsi="Calibri" w:cs="Calibri"/>
        </w:rPr>
        <w:t>. This is where LSA comes into play as it attempts to leverage the context around</w:t>
      </w:r>
      <w:r w:rsidRPr="00CE5DC0">
        <w:rPr>
          <w:rFonts w:ascii="Calibri" w:hAnsi="Calibri" w:cs="Calibri"/>
        </w:rPr>
        <w:t xml:space="preserve"> the words to capture the hidden concepts.</w:t>
      </w:r>
      <w:r w:rsidR="007D2FC4" w:rsidRPr="00CE5DC0">
        <w:rPr>
          <w:rFonts w:ascii="Calibri" w:hAnsi="Calibri" w:cs="Calibri"/>
        </w:rPr>
        <w:t xml:space="preserve"> </w:t>
      </w:r>
      <w:r w:rsidR="007D2FC4" w:rsidRPr="00CE5DC0">
        <w:rPr>
          <w:rFonts w:ascii="Calibri" w:hAnsi="Calibri" w:cs="Calibri"/>
        </w:rPr>
        <w:t xml:space="preserve">It is an unsupervised approach that doesn't need training and only uses the context in the input document itself such as word embeddings and term frequency of words used </w:t>
      </w:r>
      <w:r w:rsidR="007D2FC4" w:rsidRPr="00CE5DC0">
        <w:rPr>
          <w:rFonts w:ascii="Calibri" w:hAnsi="Calibri" w:cs="Calibri"/>
        </w:rPr>
        <w:t>throughout</w:t>
      </w:r>
      <w:r w:rsidR="007D2FC4" w:rsidRPr="00CE5DC0">
        <w:rPr>
          <w:rFonts w:ascii="Calibri" w:hAnsi="Calibri" w:cs="Calibri"/>
        </w:rPr>
        <w:t xml:space="preserve"> the entire document.</w:t>
      </w:r>
    </w:p>
    <w:p w14:paraId="2811D308" w14:textId="77777777" w:rsidR="008C75AE" w:rsidRPr="00CE5DC0" w:rsidRDefault="008C75AE">
      <w:pPr>
        <w:pStyle w:val="Body"/>
        <w:rPr>
          <w:rFonts w:ascii="Calibri" w:eastAsia="Helvetica Neue" w:hAnsi="Calibri" w:cs="Calibri"/>
        </w:rPr>
      </w:pPr>
    </w:p>
    <w:p w14:paraId="3B72841D" w14:textId="1761F5E8" w:rsidR="00075C8A" w:rsidRDefault="00BF79FE">
      <w:pPr>
        <w:pStyle w:val="Body"/>
        <w:rPr>
          <w:rFonts w:ascii="Calibri" w:hAnsi="Calibri" w:cs="Calibri"/>
        </w:rPr>
      </w:pPr>
      <w:r w:rsidRPr="00CE5DC0">
        <w:rPr>
          <w:rFonts w:ascii="Calibri" w:hAnsi="Calibri" w:cs="Calibri"/>
        </w:rPr>
        <w:t>The basic mechanics of LSA involve</w:t>
      </w:r>
      <w:r w:rsidR="008C75AE" w:rsidRPr="00CE5DC0">
        <w:rPr>
          <w:rFonts w:ascii="Calibri" w:hAnsi="Calibri" w:cs="Calibri"/>
        </w:rPr>
        <w:t xml:space="preserve"> the following </w:t>
      </w:r>
      <w:r w:rsidR="007D2FC4" w:rsidRPr="00CE5DC0">
        <w:rPr>
          <w:rFonts w:ascii="Calibri" w:hAnsi="Calibri" w:cs="Calibri"/>
        </w:rPr>
        <w:t>steps</w:t>
      </w:r>
      <w:r w:rsidRPr="00CE5DC0">
        <w:rPr>
          <w:rFonts w:ascii="Calibri" w:hAnsi="Calibri" w:cs="Calibri"/>
        </w:rPr>
        <w:t xml:space="preserve">. </w:t>
      </w:r>
      <w:r w:rsidR="003C55B5" w:rsidRPr="00CE5DC0">
        <w:rPr>
          <w:rFonts w:ascii="Calibri" w:hAnsi="Calibri" w:cs="Calibri"/>
        </w:rPr>
        <w:t>C</w:t>
      </w:r>
      <w:r w:rsidR="003C55B5" w:rsidRPr="00CE5DC0">
        <w:rPr>
          <w:rFonts w:ascii="Calibri" w:hAnsi="Calibri" w:cs="Calibri"/>
        </w:rPr>
        <w:t xml:space="preserve">reate the input matrix where columns represent sentences and rows represent </w:t>
      </w:r>
      <w:r w:rsidR="003C55B5" w:rsidRPr="00CE5DC0">
        <w:rPr>
          <w:rFonts w:ascii="Calibri" w:hAnsi="Calibri" w:cs="Calibri"/>
        </w:rPr>
        <w:t xml:space="preserve">words. </w:t>
      </w:r>
      <w:r w:rsidRPr="00CE5DC0">
        <w:rPr>
          <w:rFonts w:ascii="Calibri" w:hAnsi="Calibri" w:cs="Calibri"/>
        </w:rPr>
        <w:t>Then</w:t>
      </w:r>
      <w:r w:rsidR="003A1125" w:rsidRPr="00CE5DC0">
        <w:rPr>
          <w:rFonts w:ascii="Calibri" w:hAnsi="Calibri" w:cs="Calibri"/>
        </w:rPr>
        <w:t xml:space="preserve"> </w:t>
      </w:r>
      <w:r w:rsidRPr="00CE5DC0">
        <w:rPr>
          <w:rFonts w:ascii="Calibri" w:hAnsi="Calibri" w:cs="Calibri"/>
        </w:rPr>
        <w:t>using singular-value decomposition (SVD)</w:t>
      </w:r>
      <w:r w:rsidRPr="00CE5DC0">
        <w:rPr>
          <w:rFonts w:ascii="Calibri" w:hAnsi="Calibri" w:cs="Calibri"/>
        </w:rPr>
        <w:t xml:space="preserve"> </w:t>
      </w:r>
      <w:r w:rsidR="003A1125" w:rsidRPr="00CE5DC0">
        <w:rPr>
          <w:rFonts w:ascii="Calibri" w:hAnsi="Calibri" w:cs="Calibri"/>
        </w:rPr>
        <w:t>to</w:t>
      </w:r>
      <w:r w:rsidRPr="00CE5DC0">
        <w:rPr>
          <w:rFonts w:ascii="Calibri" w:hAnsi="Calibri" w:cs="Calibri"/>
        </w:rPr>
        <w:t xml:space="preserve"> decompose</w:t>
      </w:r>
      <w:r w:rsidRPr="00CE5DC0">
        <w:rPr>
          <w:rFonts w:ascii="Calibri" w:hAnsi="Calibri" w:cs="Calibri"/>
        </w:rPr>
        <w:t xml:space="preserve"> </w:t>
      </w:r>
      <w:r w:rsidR="003A1125" w:rsidRPr="00CE5DC0">
        <w:rPr>
          <w:rFonts w:ascii="Calibri" w:hAnsi="Calibri" w:cs="Calibri"/>
        </w:rPr>
        <w:t>the</w:t>
      </w:r>
      <w:r w:rsidRPr="00CE5DC0">
        <w:rPr>
          <w:rFonts w:ascii="Calibri" w:hAnsi="Calibri" w:cs="Calibri"/>
        </w:rPr>
        <w:t xml:space="preserve"> matrix into three other matrices</w:t>
      </w:r>
      <w:r w:rsidR="003A1125" w:rsidRPr="00CE5DC0">
        <w:rPr>
          <w:rFonts w:ascii="Calibri" w:hAnsi="Calibri" w:cs="Calibri"/>
        </w:rPr>
        <w:t xml:space="preserve"> with the relationship, </w:t>
      </w:r>
      <m:oMath>
        <m:r>
          <w:rPr>
            <w:rFonts w:ascii="Cambria Math" w:hAnsi="Cambria Math" w:cs="Calibri"/>
          </w:rPr>
          <m:t xml:space="preserve">A=U </m:t>
        </m:r>
        <m:nary>
          <m:naryPr>
            <m:chr m:val="∑"/>
            <m:limLoc m:val="undOvr"/>
            <m:subHide m:val="1"/>
            <m:supHide m:val="1"/>
            <m:ctrlPr>
              <w:rPr>
                <w:rFonts w:ascii="Cambria Math" w:hAnsi="Cambria Math" w:cs="Calibri"/>
                <w:i/>
              </w:rPr>
            </m:ctrlPr>
          </m:naryPr>
          <m:sub/>
          <m:sup/>
          <m:e>
            <m:sSup>
              <m:sSupPr>
                <m:ctrlPr>
                  <w:rPr>
                    <w:rFonts w:ascii="Cambria Math" w:hAnsi="Cambria Math" w:cs="Calibri"/>
                    <w:i/>
                  </w:rPr>
                </m:ctrlPr>
              </m:sSupPr>
              <m:e>
                <m:r>
                  <w:rPr>
                    <w:rFonts w:ascii="Cambria Math" w:hAnsi="Cambria Math" w:cs="Calibri"/>
                  </w:rPr>
                  <m:t>V</m:t>
                </m:r>
              </m:e>
              <m:sup>
                <m:r>
                  <w:rPr>
                    <w:rFonts w:ascii="Cambria Math" w:hAnsi="Cambria Math" w:cs="Calibri"/>
                  </w:rPr>
                  <m:t>T</m:t>
                </m:r>
              </m:sup>
            </m:sSup>
          </m:e>
        </m:nary>
      </m:oMath>
      <w:r w:rsidRPr="00CE5DC0">
        <w:rPr>
          <w:rFonts w:ascii="Calibri" w:hAnsi="Calibri" w:cs="Calibri"/>
        </w:rPr>
        <w:t>.</w:t>
      </w:r>
      <w:r w:rsidR="003A1125" w:rsidRPr="00CE5DC0">
        <w:rPr>
          <w:rFonts w:ascii="Calibri" w:hAnsi="Calibri" w:cs="Calibri"/>
        </w:rPr>
        <w:t xml:space="preserve"> </w:t>
      </w:r>
      <w:r w:rsidR="003A1125" w:rsidRPr="00CE5DC0">
        <w:rPr>
          <w:rFonts w:ascii="Calibri" w:hAnsi="Calibri" w:cs="Calibri"/>
        </w:rPr>
        <w:t xml:space="preserve">A is the input matrix of size number of words by number of sentences (m x n). U is the matrix of words by extracted concepts (m x n). The sum represents the scaling values diagonal of the matrix. </w:t>
      </w:r>
      <m:oMath>
        <m:sSup>
          <m:sSupPr>
            <m:ctrlPr>
              <w:rPr>
                <w:rFonts w:ascii="Cambria Math" w:hAnsi="Cambria Math" w:cs="Calibri"/>
                <w:i/>
              </w:rPr>
            </m:ctrlPr>
          </m:sSupPr>
          <m:e>
            <m:r>
              <w:rPr>
                <w:rFonts w:ascii="Cambria Math" w:hAnsi="Cambria Math" w:cs="Calibri"/>
              </w:rPr>
              <m:t>V</m:t>
            </m:r>
          </m:e>
          <m:sup>
            <m:r>
              <w:rPr>
                <w:rFonts w:ascii="Cambria Math" w:hAnsi="Cambria Math" w:cs="Calibri"/>
              </w:rPr>
              <m:t>T</m:t>
            </m:r>
          </m:sup>
        </m:sSup>
      </m:oMath>
      <w:r w:rsidR="003A1125" w:rsidRPr="00CE5DC0">
        <w:rPr>
          <w:rFonts w:ascii="Calibri" w:hAnsi="Calibri" w:cs="Calibri"/>
        </w:rPr>
        <w:t xml:space="preserve"> </w:t>
      </w:r>
      <w:r w:rsidR="00E94A48" w:rsidRPr="00CE5DC0">
        <w:rPr>
          <w:rFonts w:ascii="Calibri" w:hAnsi="Calibri" w:cs="Calibri"/>
        </w:rPr>
        <w:t>is a matrix of</w:t>
      </w:r>
      <w:r w:rsidR="003A1125" w:rsidRPr="00CE5DC0">
        <w:rPr>
          <w:rFonts w:ascii="Calibri" w:hAnsi="Calibri" w:cs="Calibri"/>
        </w:rPr>
        <w:t xml:space="preserve"> sentences by extracted </w:t>
      </w:r>
      <w:proofErr w:type="gramStart"/>
      <w:r w:rsidR="003A1125" w:rsidRPr="00CE5DC0">
        <w:rPr>
          <w:rFonts w:ascii="Calibri" w:hAnsi="Calibri" w:cs="Calibri"/>
        </w:rPr>
        <w:t>concepts.</w:t>
      </w:r>
      <w:proofErr w:type="gramEnd"/>
      <w:r w:rsidR="003A1125" w:rsidRPr="00CE5DC0">
        <w:rPr>
          <w:rFonts w:ascii="Calibri" w:hAnsi="Calibri" w:cs="Calibri"/>
        </w:rPr>
        <w:t xml:space="preserve"> </w:t>
      </w:r>
      <w:r w:rsidR="00515499" w:rsidRPr="00CE5DC0">
        <w:rPr>
          <w:rFonts w:ascii="Calibri" w:hAnsi="Calibri" w:cs="Calibri"/>
        </w:rPr>
        <w:t xml:space="preserve">There are multiple ways of ranking and selecting sentences based off these values, but </w:t>
      </w:r>
      <w:r w:rsidR="00B35DD3" w:rsidRPr="00CE5DC0">
        <w:rPr>
          <w:rFonts w:ascii="Calibri" w:hAnsi="Calibri" w:cs="Calibri"/>
        </w:rPr>
        <w:t xml:space="preserve">the one chosen was based off the sigma matrix and </w:t>
      </w:r>
      <m:oMath>
        <m:sSup>
          <m:sSupPr>
            <m:ctrlPr>
              <w:rPr>
                <w:rFonts w:ascii="Cambria Math" w:hAnsi="Cambria Math" w:cs="Calibri"/>
                <w:i/>
              </w:rPr>
            </m:ctrlPr>
          </m:sSupPr>
          <m:e>
            <m:r>
              <w:rPr>
                <w:rFonts w:ascii="Cambria Math" w:hAnsi="Cambria Math" w:cs="Calibri"/>
              </w:rPr>
              <m:t>V</m:t>
            </m:r>
          </m:e>
          <m:sup>
            <m:r>
              <w:rPr>
                <w:rFonts w:ascii="Cambria Math" w:hAnsi="Cambria Math" w:cs="Calibri"/>
              </w:rPr>
              <m:t>T</m:t>
            </m:r>
          </m:sup>
        </m:sSup>
      </m:oMath>
      <w:r w:rsidR="00B35DD3" w:rsidRPr="00CE5DC0">
        <w:rPr>
          <w:rFonts w:ascii="Calibri" w:hAnsi="Calibri" w:cs="Calibri"/>
        </w:rPr>
        <w:t>matrix</w:t>
      </w:r>
      <w:r w:rsidRPr="00CE5DC0">
        <w:rPr>
          <w:rFonts w:ascii="Calibri" w:hAnsi="Calibri" w:cs="Calibri"/>
        </w:rPr>
        <w:t>.</w:t>
      </w:r>
      <w:r w:rsidR="00B35DD3" w:rsidRPr="00CE5DC0">
        <w:rPr>
          <w:rFonts w:ascii="Calibri" w:hAnsi="Calibri" w:cs="Calibri"/>
        </w:rPr>
        <w:t xml:space="preserve"> This means the selected sentences will be based off sentence length, extracted concepts, and how many sentences for each extracted concept are used</w:t>
      </w:r>
      <w:r w:rsidR="00D31F1B" w:rsidRPr="00CE5DC0">
        <w:rPr>
          <w:rFonts w:ascii="Calibri" w:hAnsi="Calibri" w:cs="Calibri"/>
        </w:rPr>
        <w:t xml:space="preserve">. </w:t>
      </w:r>
      <w:r w:rsidR="00515499" w:rsidRPr="00CE5DC0">
        <w:rPr>
          <w:rFonts w:ascii="Calibri" w:hAnsi="Calibri" w:cs="Calibri"/>
        </w:rPr>
        <w:t>[13]</w:t>
      </w:r>
    </w:p>
    <w:p w14:paraId="24237576" w14:textId="7F5E01D6" w:rsidR="007E56C1" w:rsidRDefault="007E56C1">
      <w:pPr>
        <w:pStyle w:val="Body"/>
        <w:rPr>
          <w:rFonts w:ascii="Calibri" w:hAnsi="Calibri" w:cs="Calibri"/>
        </w:rPr>
      </w:pPr>
    </w:p>
    <w:p w14:paraId="54796401" w14:textId="0655A627" w:rsidR="007E56C1" w:rsidRPr="00CE5DC0" w:rsidRDefault="007E56C1">
      <w:pPr>
        <w:pStyle w:val="Body"/>
        <w:rPr>
          <w:rFonts w:ascii="Calibri" w:eastAsia="Helvetica Neue" w:hAnsi="Calibri" w:cs="Calibri"/>
        </w:rPr>
      </w:pPr>
      <w:r>
        <w:rPr>
          <w:rFonts w:ascii="Calibri" w:hAnsi="Calibri" w:cs="Calibri"/>
        </w:rPr>
        <w:t>The LSA summarizer created takes in a document to summarize and a second argument which is the number of sentences to reduce the document to. LSA</w:t>
      </w:r>
      <w:r w:rsidR="00DC3A53">
        <w:rPr>
          <w:rFonts w:ascii="Calibri" w:hAnsi="Calibri" w:cs="Calibri"/>
        </w:rPr>
        <w:t xml:space="preserve"> is a lighter weight approach to text summarization which has</w:t>
      </w:r>
      <w:r w:rsidR="00E74D9A">
        <w:rPr>
          <w:rFonts w:ascii="Calibri" w:hAnsi="Calibri" w:cs="Calibri"/>
        </w:rPr>
        <w:t xml:space="preserve"> both</w:t>
      </w:r>
      <w:r w:rsidR="00DC3A53">
        <w:rPr>
          <w:rFonts w:ascii="Calibri" w:hAnsi="Calibri" w:cs="Calibri"/>
        </w:rPr>
        <w:t xml:space="preserve"> benefits and draw backs.</w:t>
      </w:r>
      <w:r w:rsidR="00E74D9A">
        <w:rPr>
          <w:rFonts w:ascii="Calibri" w:hAnsi="Calibri" w:cs="Calibri"/>
        </w:rPr>
        <w:t xml:space="preserve"> It is faster than models that use more data, but </w:t>
      </w:r>
      <w:proofErr w:type="gramStart"/>
      <w:r w:rsidR="00E74D9A">
        <w:rPr>
          <w:rFonts w:ascii="Calibri" w:hAnsi="Calibri" w:cs="Calibri"/>
        </w:rPr>
        <w:t>often times</w:t>
      </w:r>
      <w:proofErr w:type="gramEnd"/>
      <w:r w:rsidR="00E74D9A">
        <w:rPr>
          <w:rFonts w:ascii="Calibri" w:hAnsi="Calibri" w:cs="Calibri"/>
        </w:rPr>
        <w:t xml:space="preserve"> results are worse in terms of ROUGE scores.</w:t>
      </w:r>
      <w:r w:rsidR="00DC3A53">
        <w:rPr>
          <w:rFonts w:ascii="Calibri" w:hAnsi="Calibri" w:cs="Calibri"/>
        </w:rPr>
        <w:t xml:space="preserve"> </w:t>
      </w:r>
    </w:p>
    <w:p w14:paraId="334330B7" w14:textId="77777777" w:rsidR="00075C8A" w:rsidRPr="00CE5DC0" w:rsidRDefault="00075C8A">
      <w:pPr>
        <w:pStyle w:val="Body"/>
        <w:rPr>
          <w:rFonts w:ascii="Calibri" w:eastAsia="Helvetica Neue" w:hAnsi="Calibri" w:cs="Calibri"/>
        </w:rPr>
      </w:pPr>
    </w:p>
    <w:p w14:paraId="33B0B0B3" w14:textId="77777777" w:rsidR="00075C8A" w:rsidRPr="00CE5DC0" w:rsidRDefault="00075C8A">
      <w:pPr>
        <w:pStyle w:val="Body"/>
        <w:rPr>
          <w:rFonts w:ascii="Calibri" w:eastAsia="Helvetica Neue" w:hAnsi="Calibri" w:cs="Calibri"/>
        </w:rPr>
      </w:pPr>
    </w:p>
    <w:p w14:paraId="1C77A32A" w14:textId="77777777" w:rsidR="00075C8A" w:rsidRPr="00CE5DC0" w:rsidRDefault="00BF79FE">
      <w:pPr>
        <w:pStyle w:val="Body"/>
        <w:rPr>
          <w:rFonts w:ascii="Calibri" w:eastAsia="Helvetica Neue" w:hAnsi="Calibri" w:cs="Calibri"/>
          <w:b/>
          <w:bCs/>
        </w:rPr>
      </w:pPr>
      <w:r w:rsidRPr="00CE5DC0">
        <w:rPr>
          <w:rFonts w:ascii="Calibri" w:hAnsi="Calibri" w:cs="Calibri"/>
          <w:b/>
          <w:bCs/>
          <w:lang w:val="de-DE"/>
        </w:rPr>
        <w:t>BART model</w:t>
      </w:r>
    </w:p>
    <w:p w14:paraId="34BB3775" w14:textId="77777777" w:rsidR="00075C8A" w:rsidRPr="00CE5DC0" w:rsidRDefault="00BF79FE">
      <w:pPr>
        <w:pStyle w:val="Body"/>
        <w:rPr>
          <w:rFonts w:ascii="Calibri" w:eastAsia="Helvetica Neue" w:hAnsi="Calibri" w:cs="Calibri"/>
        </w:rPr>
      </w:pPr>
      <w:r w:rsidRPr="00CE5DC0">
        <w:rPr>
          <w:rFonts w:ascii="Calibri" w:hAnsi="Calibri" w:cs="Calibri"/>
        </w:rPr>
        <w:t xml:space="preserve">BART is a denoising autoencoder for pretraining sequence-to-sequence models that is trained by corrupting text with an arbitrary noising function and learning a model to reconstruct the original text [6]. </w:t>
      </w:r>
    </w:p>
    <w:p w14:paraId="0D4B5BFF" w14:textId="77777777" w:rsidR="00075C8A" w:rsidRPr="00CE5DC0" w:rsidRDefault="00075C8A">
      <w:pPr>
        <w:pStyle w:val="Body"/>
        <w:rPr>
          <w:rFonts w:ascii="Calibri" w:eastAsia="Helvetica Neue" w:hAnsi="Calibri" w:cs="Calibri"/>
        </w:rPr>
      </w:pPr>
    </w:p>
    <w:p w14:paraId="1F150CF9" w14:textId="77777777" w:rsidR="00075C8A" w:rsidRPr="00CE5DC0" w:rsidRDefault="00BF79FE">
      <w:pPr>
        <w:pStyle w:val="Body"/>
        <w:rPr>
          <w:rFonts w:ascii="Calibri" w:eastAsia="Helvetica Neue" w:hAnsi="Calibri" w:cs="Calibri"/>
        </w:rPr>
      </w:pPr>
      <w:r w:rsidRPr="00CE5DC0">
        <w:rPr>
          <w:rFonts w:ascii="Calibri" w:hAnsi="Calibri" w:cs="Calibri"/>
        </w:rPr>
        <w:t>This architecture is mainly combined with a bidir</w:t>
      </w:r>
      <w:r w:rsidRPr="00CE5DC0">
        <w:rPr>
          <w:rFonts w:ascii="Calibri" w:hAnsi="Calibri" w:cs="Calibri"/>
        </w:rPr>
        <w:t xml:space="preserve">ectional encoder and a left-to-right decoder, so BART is often seen as generalizing BERT, GPT and many other recent pretraining schemes. The pretrained model that we are using in summarization task is the large model pretrained on CNN news articles, which </w:t>
      </w:r>
      <w:r w:rsidRPr="00CE5DC0">
        <w:rPr>
          <w:rFonts w:ascii="Calibri" w:hAnsi="Calibri" w:cs="Calibri"/>
        </w:rPr>
        <w:t xml:space="preserve">has 12 layers in encoder and decoder. The architecture is </w:t>
      </w:r>
      <w:proofErr w:type="gramStart"/>
      <w:r w:rsidRPr="00CE5DC0">
        <w:rPr>
          <w:rFonts w:ascii="Calibri" w:hAnsi="Calibri" w:cs="Calibri"/>
        </w:rPr>
        <w:t>similar to</w:t>
      </w:r>
      <w:proofErr w:type="gramEnd"/>
      <w:r w:rsidRPr="00CE5DC0">
        <w:rPr>
          <w:rFonts w:ascii="Calibri" w:hAnsi="Calibri" w:cs="Calibri"/>
        </w:rPr>
        <w:t xml:space="preserve"> that of BERT with some differences: (1) each layer of decoder additionally performs cross-attention over the final hidden layer of the encoder, and (2) BART does not have additional feed-</w:t>
      </w:r>
      <w:r w:rsidRPr="00CE5DC0">
        <w:rPr>
          <w:rFonts w:ascii="Calibri" w:hAnsi="Calibri" w:cs="Calibri"/>
        </w:rPr>
        <w:t xml:space="preserve">forward network before word-prediction. Intuitively, from the first difference with BERT, we can see that the design of architecture of BART focused more on understanding the general meaning of </w:t>
      </w:r>
      <w:r w:rsidRPr="00CE5DC0">
        <w:rPr>
          <w:rFonts w:ascii="Calibri" w:hAnsi="Calibri" w:cs="Calibri"/>
        </w:rPr>
        <w:lastRenderedPageBreak/>
        <w:t xml:space="preserve">the input, hence in every layer of decoder, a cross-attention </w:t>
      </w:r>
      <w:r w:rsidRPr="00CE5DC0">
        <w:rPr>
          <w:rFonts w:ascii="Calibri" w:hAnsi="Calibri" w:cs="Calibri"/>
        </w:rPr>
        <w:t xml:space="preserve">with the final representation (hidden layer) of the encoder is added. </w:t>
      </w:r>
    </w:p>
    <w:p w14:paraId="059F5CF1" w14:textId="77777777" w:rsidR="00075C8A" w:rsidRPr="00CE5DC0" w:rsidRDefault="00075C8A">
      <w:pPr>
        <w:pStyle w:val="Body"/>
        <w:rPr>
          <w:rFonts w:ascii="Calibri" w:eastAsia="Helvetica Neue" w:hAnsi="Calibri" w:cs="Calibri"/>
        </w:rPr>
      </w:pPr>
    </w:p>
    <w:p w14:paraId="4DBD2AAB" w14:textId="77777777" w:rsidR="00075C8A" w:rsidRPr="00CE5DC0" w:rsidRDefault="00BF79FE">
      <w:pPr>
        <w:pStyle w:val="Body"/>
        <w:rPr>
          <w:rFonts w:ascii="Calibri" w:eastAsia="Helvetica Neue" w:hAnsi="Calibri" w:cs="Calibri"/>
        </w:rPr>
      </w:pPr>
      <w:r w:rsidRPr="00CE5DC0">
        <w:rPr>
          <w:rFonts w:ascii="Calibri" w:hAnsi="Calibri" w:cs="Calibri"/>
        </w:rPr>
        <w:t>Another important aspect of why BART can generalize well the meaning of document is because of its novel in-filling scheme, and the randomly shuffling of sentences during training. The</w:t>
      </w:r>
      <w:r w:rsidRPr="00CE5DC0">
        <w:rPr>
          <w:rFonts w:ascii="Calibri" w:hAnsi="Calibri" w:cs="Calibri"/>
        </w:rPr>
        <w:t xml:space="preserve"> in-filling scheme is letting an arbitrary transformation applied to the original text, including changing its length by allowing arbitrary length of spans of text replaced with a single mask token, the length of span could be 0 as well as the whole senten</w:t>
      </w:r>
      <w:r w:rsidRPr="00CE5DC0">
        <w:rPr>
          <w:rFonts w:ascii="Calibri" w:hAnsi="Calibri" w:cs="Calibri"/>
        </w:rPr>
        <w:t>ce. This approach generalizes the original word masking and next sentence prediction objectives in BERT by forcing the model to reason more about overall sentence length and make longer range transformations to the input [6].</w:t>
      </w:r>
    </w:p>
    <w:p w14:paraId="6D1AC6E6" w14:textId="77777777" w:rsidR="00075C8A" w:rsidRPr="00CE5DC0" w:rsidRDefault="00075C8A">
      <w:pPr>
        <w:pStyle w:val="Body"/>
        <w:rPr>
          <w:rFonts w:ascii="Calibri" w:eastAsia="Helvetica Neue" w:hAnsi="Calibri" w:cs="Calibri"/>
        </w:rPr>
      </w:pPr>
    </w:p>
    <w:p w14:paraId="374D4B29" w14:textId="1DD03CB8" w:rsidR="00075C8A" w:rsidRPr="00CE5DC0" w:rsidRDefault="00BF79FE">
      <w:pPr>
        <w:pStyle w:val="Body"/>
        <w:rPr>
          <w:rFonts w:ascii="Calibri" w:eastAsia="Helvetica Neue" w:hAnsi="Calibri" w:cs="Calibri"/>
        </w:rPr>
      </w:pPr>
      <w:r w:rsidRPr="00CE5DC0">
        <w:rPr>
          <w:rFonts w:ascii="Calibri" w:hAnsi="Calibri" w:cs="Calibri"/>
        </w:rPr>
        <w:t xml:space="preserve">In DUC task1, </w:t>
      </w:r>
      <w:r w:rsidR="00EB410F">
        <w:rPr>
          <w:rFonts w:ascii="Calibri" w:hAnsi="Calibri" w:cs="Calibri"/>
        </w:rPr>
        <w:t>w</w:t>
      </w:r>
      <w:r w:rsidRPr="00CE5DC0">
        <w:rPr>
          <w:rFonts w:ascii="Calibri" w:hAnsi="Calibri" w:cs="Calibri"/>
        </w:rPr>
        <w:t>e noticed that</w:t>
      </w:r>
      <w:r w:rsidRPr="00CE5DC0">
        <w:rPr>
          <w:rFonts w:ascii="Calibri" w:hAnsi="Calibri" w:cs="Calibri"/>
        </w:rPr>
        <w:t xml:space="preserve"> if setting </w:t>
      </w:r>
      <w:r w:rsidRPr="00CE5DC0">
        <w:rPr>
          <w:rFonts w:ascii="Calibri" w:hAnsi="Calibri" w:cs="Calibri"/>
          <w:rtl/>
          <w:lang w:val="ar-SA"/>
        </w:rPr>
        <w:t>“</w:t>
      </w:r>
      <w:proofErr w:type="spellStart"/>
      <w:r w:rsidRPr="00CE5DC0">
        <w:rPr>
          <w:rFonts w:ascii="Calibri" w:hAnsi="Calibri" w:cs="Calibri"/>
        </w:rPr>
        <w:t>max_length</w:t>
      </w:r>
      <w:proofErr w:type="spellEnd"/>
      <w:r w:rsidRPr="00CE5DC0">
        <w:rPr>
          <w:rFonts w:ascii="Calibri" w:hAnsi="Calibri" w:cs="Calibri"/>
        </w:rPr>
        <w:t xml:space="preserve">” </w:t>
      </w:r>
      <w:r w:rsidRPr="00CE5DC0">
        <w:rPr>
          <w:rFonts w:ascii="Calibri" w:hAnsi="Calibri" w:cs="Calibri"/>
        </w:rPr>
        <w:t xml:space="preserve">and </w:t>
      </w:r>
      <w:r w:rsidRPr="00CE5DC0">
        <w:rPr>
          <w:rFonts w:ascii="Calibri" w:hAnsi="Calibri" w:cs="Calibri"/>
          <w:rtl/>
          <w:lang w:val="ar-SA"/>
        </w:rPr>
        <w:t>“</w:t>
      </w:r>
      <w:proofErr w:type="spellStart"/>
      <w:r w:rsidRPr="00CE5DC0">
        <w:rPr>
          <w:rFonts w:ascii="Calibri" w:hAnsi="Calibri" w:cs="Calibri"/>
        </w:rPr>
        <w:t>min_length</w:t>
      </w:r>
      <w:proofErr w:type="spellEnd"/>
      <w:r w:rsidRPr="00CE5DC0">
        <w:rPr>
          <w:rFonts w:ascii="Calibri" w:hAnsi="Calibri" w:cs="Calibri"/>
        </w:rPr>
        <w:t xml:space="preserve">” </w:t>
      </w:r>
      <w:r w:rsidRPr="00CE5DC0">
        <w:rPr>
          <w:rFonts w:ascii="Calibri" w:hAnsi="Calibri" w:cs="Calibri"/>
        </w:rPr>
        <w:t xml:space="preserve">parameters to generate method of </w:t>
      </w:r>
      <w:proofErr w:type="spellStart"/>
      <w:r w:rsidRPr="00CE5DC0">
        <w:rPr>
          <w:rFonts w:ascii="Calibri" w:hAnsi="Calibri" w:cs="Calibri"/>
        </w:rPr>
        <w:t>BartForConditionalGeneration</w:t>
      </w:r>
      <w:proofErr w:type="spellEnd"/>
      <w:r w:rsidRPr="00CE5DC0">
        <w:rPr>
          <w:rFonts w:ascii="Calibri" w:hAnsi="Calibri" w:cs="Calibri"/>
        </w:rPr>
        <w:t>, the output will not be complete sentences, most of the times sentences are directly cut in order to meet the maximum number of words parameter (</w:t>
      </w:r>
      <w:proofErr w:type="spellStart"/>
      <w:r w:rsidRPr="00CE5DC0">
        <w:rPr>
          <w:rFonts w:ascii="Calibri" w:hAnsi="Calibri" w:cs="Calibri"/>
        </w:rPr>
        <w:t>max_len</w:t>
      </w:r>
      <w:r w:rsidRPr="00CE5DC0">
        <w:rPr>
          <w:rFonts w:ascii="Calibri" w:hAnsi="Calibri" w:cs="Calibri"/>
        </w:rPr>
        <w:t>gth</w:t>
      </w:r>
      <w:proofErr w:type="spellEnd"/>
      <w:r w:rsidRPr="00CE5DC0">
        <w:rPr>
          <w:rFonts w:ascii="Calibri" w:hAnsi="Calibri" w:cs="Calibri"/>
        </w:rPr>
        <w:t>), incomplete sentences most definitely will affect the semantic meaning of summary, so we decided to add another summarization layer on top of the summaries (with no limited length) generated for each document, so that the final summary for each cluste</w:t>
      </w:r>
      <w:r w:rsidRPr="00CE5DC0">
        <w:rPr>
          <w:rFonts w:ascii="Calibri" w:hAnsi="Calibri" w:cs="Calibri"/>
        </w:rPr>
        <w:t xml:space="preserve">r can be relatively short and still generalize well. In the second-layer summarization, I set the </w:t>
      </w:r>
      <w:r w:rsidRPr="00CE5DC0">
        <w:rPr>
          <w:rFonts w:ascii="Calibri" w:hAnsi="Calibri" w:cs="Calibri"/>
          <w:rtl/>
          <w:lang w:val="ar-SA"/>
        </w:rPr>
        <w:t>“</w:t>
      </w:r>
      <w:proofErr w:type="spellStart"/>
      <w:r w:rsidRPr="00CE5DC0">
        <w:rPr>
          <w:rFonts w:ascii="Calibri" w:hAnsi="Calibri" w:cs="Calibri"/>
        </w:rPr>
        <w:t>max_length</w:t>
      </w:r>
      <w:proofErr w:type="spellEnd"/>
      <w:r w:rsidRPr="00CE5DC0">
        <w:rPr>
          <w:rFonts w:ascii="Calibri" w:hAnsi="Calibri" w:cs="Calibri"/>
        </w:rPr>
        <w:t xml:space="preserve">” </w:t>
      </w:r>
      <w:r w:rsidRPr="00CE5DC0">
        <w:rPr>
          <w:rFonts w:ascii="Calibri" w:hAnsi="Calibri" w:cs="Calibri"/>
        </w:rPr>
        <w:t xml:space="preserve">to 200 and </w:t>
      </w:r>
      <w:r w:rsidRPr="00CE5DC0">
        <w:rPr>
          <w:rFonts w:ascii="Calibri" w:hAnsi="Calibri" w:cs="Calibri"/>
          <w:rtl/>
          <w:lang w:val="ar-SA"/>
        </w:rPr>
        <w:t>“</w:t>
      </w:r>
      <w:proofErr w:type="spellStart"/>
      <w:r w:rsidRPr="00CE5DC0">
        <w:rPr>
          <w:rFonts w:ascii="Calibri" w:hAnsi="Calibri" w:cs="Calibri"/>
        </w:rPr>
        <w:t>min_length</w:t>
      </w:r>
      <w:proofErr w:type="spellEnd"/>
      <w:r w:rsidRPr="00CE5DC0">
        <w:rPr>
          <w:rFonts w:ascii="Calibri" w:hAnsi="Calibri" w:cs="Calibri"/>
        </w:rPr>
        <w:t xml:space="preserve">” </w:t>
      </w:r>
      <w:r w:rsidRPr="00CE5DC0">
        <w:rPr>
          <w:rFonts w:ascii="Calibri" w:hAnsi="Calibri" w:cs="Calibri"/>
        </w:rPr>
        <w:t>to 100 to limit the final summary, otherwise if the summary is too long, the recall for ROUGE may be close to 1, but prec</w:t>
      </w:r>
      <w:r w:rsidRPr="00CE5DC0">
        <w:rPr>
          <w:rFonts w:ascii="Calibri" w:hAnsi="Calibri" w:cs="Calibri"/>
        </w:rPr>
        <w:t xml:space="preserve">ision would be very low, which is not ideal. </w:t>
      </w:r>
    </w:p>
    <w:p w14:paraId="2B492310" w14:textId="77777777" w:rsidR="00075C8A" w:rsidRPr="00CE5DC0" w:rsidRDefault="00075C8A">
      <w:pPr>
        <w:pStyle w:val="Body"/>
        <w:rPr>
          <w:rFonts w:ascii="Calibri" w:eastAsia="Helvetica Neue" w:hAnsi="Calibri" w:cs="Calibri"/>
        </w:rPr>
      </w:pPr>
    </w:p>
    <w:p w14:paraId="2FD2D503" w14:textId="77777777" w:rsidR="00075C8A" w:rsidRPr="00CE5DC0" w:rsidRDefault="00BF79FE">
      <w:pPr>
        <w:pStyle w:val="Body"/>
        <w:rPr>
          <w:rFonts w:ascii="Calibri" w:eastAsia="Helvetica Neue" w:hAnsi="Calibri" w:cs="Calibri"/>
        </w:rPr>
      </w:pPr>
      <w:r w:rsidRPr="00CE5DC0">
        <w:rPr>
          <w:rFonts w:ascii="Calibri" w:hAnsi="Calibri" w:cs="Calibri"/>
        </w:rPr>
        <w:t>For DUC task2, the maximum length of tokens for BART tokenizer is 1024 tokens, so in order to treat all documents under one cluster as a single cluster and pass it to tokenizer, I need to pass the inputs in ba</w:t>
      </w:r>
      <w:r w:rsidRPr="00CE5DC0">
        <w:rPr>
          <w:rFonts w:ascii="Calibri" w:hAnsi="Calibri" w:cs="Calibri"/>
        </w:rPr>
        <w:t xml:space="preserve">tches and generate summaries in batches as well, because a single pass of the whole cluster will result in indexing error as the model simply does not support input of that length. When generating summaries, I set the </w:t>
      </w:r>
      <w:proofErr w:type="spellStart"/>
      <w:r w:rsidRPr="00CE5DC0">
        <w:rPr>
          <w:rFonts w:ascii="Calibri" w:hAnsi="Calibri" w:cs="Calibri"/>
        </w:rPr>
        <w:t>max_length</w:t>
      </w:r>
      <w:proofErr w:type="spellEnd"/>
      <w:r w:rsidRPr="00CE5DC0">
        <w:rPr>
          <w:rFonts w:ascii="Calibri" w:hAnsi="Calibri" w:cs="Calibri"/>
        </w:rPr>
        <w:t xml:space="preserve"> to 40 for each batch, so th</w:t>
      </w:r>
      <w:r w:rsidRPr="00CE5DC0">
        <w:rPr>
          <w:rFonts w:ascii="Calibri" w:hAnsi="Calibri" w:cs="Calibri"/>
        </w:rPr>
        <w:t>at the final summary (combining summaries of batches together) will not be extremely long, but still a lot larger than 665 characters. This should not affect much since the propose of this project is to compare results generated by LSA and BART.</w:t>
      </w:r>
    </w:p>
    <w:p w14:paraId="39A28ACC" w14:textId="77777777" w:rsidR="00C31587" w:rsidRDefault="00C31587">
      <w:pPr>
        <w:pStyle w:val="Body"/>
        <w:rPr>
          <w:rFonts w:ascii="Calibri" w:hAnsi="Calibri" w:cs="Calibri"/>
          <w:b/>
          <w:bCs/>
        </w:rPr>
      </w:pPr>
    </w:p>
    <w:p w14:paraId="1CA8215F" w14:textId="337564A3" w:rsidR="00075C8A" w:rsidRPr="00CE5DC0" w:rsidRDefault="00BF79FE">
      <w:pPr>
        <w:pStyle w:val="Body"/>
        <w:rPr>
          <w:rFonts w:ascii="Calibri" w:eastAsia="Helvetica Neue" w:hAnsi="Calibri" w:cs="Calibri"/>
          <w:b/>
          <w:bCs/>
        </w:rPr>
      </w:pPr>
      <w:r w:rsidRPr="00CE5DC0">
        <w:rPr>
          <w:rFonts w:ascii="Calibri" w:hAnsi="Calibri" w:cs="Calibri"/>
          <w:b/>
          <w:bCs/>
        </w:rPr>
        <w:t>Results:</w:t>
      </w:r>
    </w:p>
    <w:p w14:paraId="79150DF4" w14:textId="77777777" w:rsidR="00075C8A" w:rsidRPr="00CE5DC0" w:rsidRDefault="00075C8A">
      <w:pPr>
        <w:pStyle w:val="Body"/>
        <w:rPr>
          <w:rFonts w:ascii="Calibri" w:eastAsia="Helvetica Neue" w:hAnsi="Calibri" w:cs="Calibri"/>
          <w:b/>
          <w:bCs/>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500"/>
        <w:gridCol w:w="1080"/>
        <w:gridCol w:w="880"/>
        <w:gridCol w:w="748"/>
        <w:gridCol w:w="1129"/>
        <w:gridCol w:w="777"/>
        <w:gridCol w:w="631"/>
        <w:gridCol w:w="1081"/>
        <w:gridCol w:w="777"/>
        <w:gridCol w:w="757"/>
      </w:tblGrid>
      <w:tr w:rsidR="00075C8A" w:rsidRPr="00CE5DC0" w14:paraId="1B16C678" w14:textId="77777777">
        <w:trPr>
          <w:trHeight w:val="252"/>
        </w:trPr>
        <w:tc>
          <w:tcPr>
            <w:tcW w:w="1499" w:type="dxa"/>
            <w:tcBorders>
              <w:top w:val="nil"/>
              <w:left w:val="nil"/>
              <w:bottom w:val="single" w:sz="4" w:space="0" w:color="7F7F7F"/>
              <w:right w:val="single" w:sz="4" w:space="0" w:color="7F7F7F"/>
            </w:tcBorders>
            <w:shd w:val="clear" w:color="auto" w:fill="auto"/>
            <w:tcMar>
              <w:top w:w="80" w:type="dxa"/>
              <w:left w:w="80" w:type="dxa"/>
              <w:bottom w:w="80" w:type="dxa"/>
              <w:right w:w="80" w:type="dxa"/>
            </w:tcMar>
          </w:tcPr>
          <w:p w14:paraId="37C53EAE" w14:textId="77777777" w:rsidR="00075C8A" w:rsidRPr="00CE5DC0" w:rsidRDefault="00075C8A">
            <w:pPr>
              <w:rPr>
                <w:rFonts w:ascii="Calibri" w:hAnsi="Calibri" w:cs="Calibri"/>
              </w:rPr>
            </w:pPr>
          </w:p>
        </w:tc>
        <w:tc>
          <w:tcPr>
            <w:tcW w:w="2707" w:type="dxa"/>
            <w:gridSpan w:val="3"/>
            <w:tcBorders>
              <w:top w:val="nil"/>
              <w:left w:val="single" w:sz="4" w:space="0" w:color="7F7F7F"/>
              <w:bottom w:val="single" w:sz="4" w:space="0" w:color="7F7F7F"/>
              <w:right w:val="nil"/>
            </w:tcBorders>
            <w:shd w:val="clear" w:color="auto" w:fill="auto"/>
            <w:tcMar>
              <w:top w:w="80" w:type="dxa"/>
              <w:left w:w="80" w:type="dxa"/>
              <w:bottom w:w="80" w:type="dxa"/>
              <w:right w:w="80" w:type="dxa"/>
            </w:tcMar>
          </w:tcPr>
          <w:p w14:paraId="25026890" w14:textId="77777777" w:rsidR="00075C8A" w:rsidRPr="00CE5DC0" w:rsidRDefault="00BF79FE">
            <w:pPr>
              <w:pStyle w:val="Body"/>
              <w:rPr>
                <w:rFonts w:ascii="Calibri" w:hAnsi="Calibri" w:cs="Calibri"/>
              </w:rPr>
            </w:pPr>
            <w:r w:rsidRPr="00CE5DC0">
              <w:rPr>
                <w:rFonts w:ascii="Calibri" w:hAnsi="Calibri" w:cs="Calibri"/>
                <w:b/>
                <w:bCs/>
                <w:caps/>
              </w:rPr>
              <w:t>Rouge-1</w:t>
            </w:r>
          </w:p>
        </w:tc>
        <w:tc>
          <w:tcPr>
            <w:tcW w:w="2537" w:type="dxa"/>
            <w:gridSpan w:val="3"/>
            <w:tcBorders>
              <w:top w:val="nil"/>
              <w:left w:val="nil"/>
              <w:bottom w:val="single" w:sz="4" w:space="0" w:color="7F7F7F"/>
              <w:right w:val="nil"/>
            </w:tcBorders>
            <w:shd w:val="clear" w:color="auto" w:fill="auto"/>
            <w:tcMar>
              <w:top w:w="80" w:type="dxa"/>
              <w:left w:w="80" w:type="dxa"/>
              <w:bottom w:w="80" w:type="dxa"/>
              <w:right w:w="80" w:type="dxa"/>
            </w:tcMar>
          </w:tcPr>
          <w:p w14:paraId="68721D7F" w14:textId="77777777" w:rsidR="00075C8A" w:rsidRPr="00CE5DC0" w:rsidRDefault="00BF79FE">
            <w:pPr>
              <w:pStyle w:val="Body"/>
              <w:rPr>
                <w:rFonts w:ascii="Calibri" w:hAnsi="Calibri" w:cs="Calibri"/>
              </w:rPr>
            </w:pPr>
            <w:r w:rsidRPr="00CE5DC0">
              <w:rPr>
                <w:rFonts w:ascii="Calibri" w:hAnsi="Calibri" w:cs="Calibri"/>
                <w:b/>
                <w:bCs/>
                <w:caps/>
              </w:rPr>
              <w:t>Rouge-2</w:t>
            </w:r>
          </w:p>
        </w:tc>
        <w:tc>
          <w:tcPr>
            <w:tcW w:w="2615" w:type="dxa"/>
            <w:gridSpan w:val="3"/>
            <w:tcBorders>
              <w:top w:val="nil"/>
              <w:left w:val="nil"/>
              <w:bottom w:val="single" w:sz="4" w:space="0" w:color="7F7F7F"/>
              <w:right w:val="nil"/>
            </w:tcBorders>
            <w:shd w:val="clear" w:color="auto" w:fill="auto"/>
            <w:tcMar>
              <w:top w:w="80" w:type="dxa"/>
              <w:left w:w="80" w:type="dxa"/>
              <w:bottom w:w="80" w:type="dxa"/>
              <w:right w:w="80" w:type="dxa"/>
            </w:tcMar>
          </w:tcPr>
          <w:p w14:paraId="7CE29262" w14:textId="77777777" w:rsidR="00075C8A" w:rsidRPr="00CE5DC0" w:rsidRDefault="00BF79FE">
            <w:pPr>
              <w:pStyle w:val="Body"/>
              <w:rPr>
                <w:rFonts w:ascii="Calibri" w:hAnsi="Calibri" w:cs="Calibri"/>
              </w:rPr>
            </w:pPr>
            <w:r w:rsidRPr="00CE5DC0">
              <w:rPr>
                <w:rFonts w:ascii="Calibri" w:hAnsi="Calibri" w:cs="Calibri"/>
                <w:b/>
                <w:bCs/>
                <w:caps/>
              </w:rPr>
              <w:t>Rouge-L</w:t>
            </w:r>
          </w:p>
        </w:tc>
      </w:tr>
      <w:tr w:rsidR="00075C8A" w:rsidRPr="00CE5DC0" w14:paraId="417206BE" w14:textId="77777777">
        <w:trPr>
          <w:trHeight w:val="353"/>
        </w:trPr>
        <w:tc>
          <w:tcPr>
            <w:tcW w:w="1499" w:type="dxa"/>
            <w:tcBorders>
              <w:top w:val="single" w:sz="4" w:space="0" w:color="7F7F7F"/>
              <w:left w:val="nil"/>
              <w:bottom w:val="nil"/>
              <w:right w:val="single" w:sz="4" w:space="0" w:color="7F7F7F"/>
            </w:tcBorders>
            <w:shd w:val="clear" w:color="auto" w:fill="F2F2F2"/>
            <w:tcMar>
              <w:top w:w="80" w:type="dxa"/>
              <w:left w:w="80" w:type="dxa"/>
              <w:bottom w:w="80" w:type="dxa"/>
              <w:right w:w="80" w:type="dxa"/>
            </w:tcMar>
          </w:tcPr>
          <w:p w14:paraId="53C8AFA7" w14:textId="77777777" w:rsidR="00075C8A" w:rsidRPr="00CE5DC0" w:rsidRDefault="00075C8A">
            <w:pPr>
              <w:rPr>
                <w:rFonts w:ascii="Calibri" w:hAnsi="Calibri" w:cs="Calibri"/>
              </w:rPr>
            </w:pPr>
          </w:p>
        </w:tc>
        <w:tc>
          <w:tcPr>
            <w:tcW w:w="1079"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14:paraId="55076D23" w14:textId="77777777" w:rsidR="00075C8A" w:rsidRPr="00CE5DC0" w:rsidRDefault="00BF79FE">
            <w:pPr>
              <w:pStyle w:val="Body"/>
              <w:rPr>
                <w:rFonts w:ascii="Calibri" w:hAnsi="Calibri" w:cs="Calibri"/>
              </w:rPr>
            </w:pPr>
            <w:r w:rsidRPr="00CE5DC0">
              <w:rPr>
                <w:rFonts w:ascii="Calibri" w:hAnsi="Calibri" w:cs="Calibri"/>
              </w:rPr>
              <w:t>Precision</w:t>
            </w:r>
          </w:p>
        </w:tc>
        <w:tc>
          <w:tcPr>
            <w:tcW w:w="880" w:type="dxa"/>
            <w:tcBorders>
              <w:top w:val="single" w:sz="4" w:space="0" w:color="7F7F7F"/>
              <w:left w:val="nil"/>
              <w:bottom w:val="nil"/>
              <w:right w:val="nil"/>
            </w:tcBorders>
            <w:shd w:val="clear" w:color="auto" w:fill="F2F2F2"/>
            <w:tcMar>
              <w:top w:w="80" w:type="dxa"/>
              <w:left w:w="80" w:type="dxa"/>
              <w:bottom w:w="80" w:type="dxa"/>
              <w:right w:w="80" w:type="dxa"/>
            </w:tcMar>
          </w:tcPr>
          <w:p w14:paraId="18F2BEE5" w14:textId="77777777" w:rsidR="00075C8A" w:rsidRPr="00CE5DC0" w:rsidRDefault="00BF79FE">
            <w:pPr>
              <w:pStyle w:val="Body"/>
              <w:rPr>
                <w:rFonts w:ascii="Calibri" w:hAnsi="Calibri" w:cs="Calibri"/>
              </w:rPr>
            </w:pPr>
            <w:r w:rsidRPr="00CE5DC0">
              <w:rPr>
                <w:rFonts w:ascii="Calibri" w:hAnsi="Calibri" w:cs="Calibri"/>
              </w:rPr>
              <w:t>Recall</w:t>
            </w:r>
          </w:p>
        </w:tc>
        <w:tc>
          <w:tcPr>
            <w:tcW w:w="748" w:type="dxa"/>
            <w:tcBorders>
              <w:top w:val="single" w:sz="4" w:space="0" w:color="7F7F7F"/>
              <w:left w:val="nil"/>
              <w:bottom w:val="nil"/>
              <w:right w:val="nil"/>
            </w:tcBorders>
            <w:shd w:val="clear" w:color="auto" w:fill="F2F2F2"/>
            <w:tcMar>
              <w:top w:w="80" w:type="dxa"/>
              <w:left w:w="80" w:type="dxa"/>
              <w:bottom w:w="80" w:type="dxa"/>
              <w:right w:w="80" w:type="dxa"/>
            </w:tcMar>
          </w:tcPr>
          <w:p w14:paraId="33920F3D" w14:textId="77777777" w:rsidR="00075C8A" w:rsidRPr="00CE5DC0" w:rsidRDefault="00BF79FE">
            <w:pPr>
              <w:pStyle w:val="Body"/>
              <w:rPr>
                <w:rFonts w:ascii="Calibri" w:hAnsi="Calibri" w:cs="Calibri"/>
              </w:rPr>
            </w:pPr>
            <w:r w:rsidRPr="00CE5DC0">
              <w:rPr>
                <w:rFonts w:ascii="Calibri" w:hAnsi="Calibri" w:cs="Calibri"/>
              </w:rPr>
              <w:t>F-1</w:t>
            </w:r>
          </w:p>
        </w:tc>
        <w:tc>
          <w:tcPr>
            <w:tcW w:w="1129" w:type="dxa"/>
            <w:tcBorders>
              <w:top w:val="single" w:sz="4" w:space="0" w:color="7F7F7F"/>
              <w:left w:val="nil"/>
              <w:bottom w:val="nil"/>
              <w:right w:val="nil"/>
            </w:tcBorders>
            <w:shd w:val="clear" w:color="auto" w:fill="F2F2F2"/>
            <w:tcMar>
              <w:top w:w="80" w:type="dxa"/>
              <w:left w:w="80" w:type="dxa"/>
              <w:bottom w:w="80" w:type="dxa"/>
              <w:right w:w="80" w:type="dxa"/>
            </w:tcMar>
          </w:tcPr>
          <w:p w14:paraId="055F6BE8" w14:textId="77777777" w:rsidR="00075C8A" w:rsidRPr="00CE5DC0" w:rsidRDefault="00BF79FE">
            <w:pPr>
              <w:pStyle w:val="Body"/>
              <w:rPr>
                <w:rFonts w:ascii="Calibri" w:hAnsi="Calibri" w:cs="Calibri"/>
              </w:rPr>
            </w:pPr>
            <w:r w:rsidRPr="00CE5DC0">
              <w:rPr>
                <w:rFonts w:ascii="Calibri" w:hAnsi="Calibri" w:cs="Calibri"/>
              </w:rPr>
              <w:t>Precision</w:t>
            </w:r>
          </w:p>
        </w:tc>
        <w:tc>
          <w:tcPr>
            <w:tcW w:w="777" w:type="dxa"/>
            <w:tcBorders>
              <w:top w:val="single" w:sz="4" w:space="0" w:color="7F7F7F"/>
              <w:left w:val="nil"/>
              <w:bottom w:val="nil"/>
              <w:right w:val="nil"/>
            </w:tcBorders>
            <w:shd w:val="clear" w:color="auto" w:fill="F2F2F2"/>
            <w:tcMar>
              <w:top w:w="80" w:type="dxa"/>
              <w:left w:w="80" w:type="dxa"/>
              <w:bottom w:w="80" w:type="dxa"/>
              <w:right w:w="80" w:type="dxa"/>
            </w:tcMar>
          </w:tcPr>
          <w:p w14:paraId="38BB6777" w14:textId="77777777" w:rsidR="00075C8A" w:rsidRPr="00CE5DC0" w:rsidRDefault="00BF79FE">
            <w:pPr>
              <w:pStyle w:val="Body"/>
              <w:rPr>
                <w:rFonts w:ascii="Calibri" w:hAnsi="Calibri" w:cs="Calibri"/>
              </w:rPr>
            </w:pPr>
            <w:r w:rsidRPr="00CE5DC0">
              <w:rPr>
                <w:rFonts w:ascii="Calibri" w:hAnsi="Calibri" w:cs="Calibri"/>
              </w:rPr>
              <w:t>Recall</w:t>
            </w:r>
          </w:p>
        </w:tc>
        <w:tc>
          <w:tcPr>
            <w:tcW w:w="630" w:type="dxa"/>
            <w:tcBorders>
              <w:top w:val="single" w:sz="4" w:space="0" w:color="7F7F7F"/>
              <w:left w:val="nil"/>
              <w:bottom w:val="nil"/>
              <w:right w:val="nil"/>
            </w:tcBorders>
            <w:shd w:val="clear" w:color="auto" w:fill="F2F2F2"/>
            <w:tcMar>
              <w:top w:w="80" w:type="dxa"/>
              <w:left w:w="80" w:type="dxa"/>
              <w:bottom w:w="80" w:type="dxa"/>
              <w:right w:w="80" w:type="dxa"/>
            </w:tcMar>
          </w:tcPr>
          <w:p w14:paraId="087D2550" w14:textId="77777777" w:rsidR="00075C8A" w:rsidRPr="00CE5DC0" w:rsidRDefault="00BF79FE">
            <w:pPr>
              <w:pStyle w:val="Body"/>
              <w:rPr>
                <w:rFonts w:ascii="Calibri" w:hAnsi="Calibri" w:cs="Calibri"/>
              </w:rPr>
            </w:pPr>
            <w:r w:rsidRPr="00CE5DC0">
              <w:rPr>
                <w:rFonts w:ascii="Calibri" w:hAnsi="Calibri" w:cs="Calibri"/>
              </w:rPr>
              <w:t>F-1</w:t>
            </w:r>
          </w:p>
        </w:tc>
        <w:tc>
          <w:tcPr>
            <w:tcW w:w="1081" w:type="dxa"/>
            <w:tcBorders>
              <w:top w:val="single" w:sz="4" w:space="0" w:color="7F7F7F"/>
              <w:left w:val="nil"/>
              <w:bottom w:val="nil"/>
              <w:right w:val="nil"/>
            </w:tcBorders>
            <w:shd w:val="clear" w:color="auto" w:fill="F2F2F2"/>
            <w:tcMar>
              <w:top w:w="80" w:type="dxa"/>
              <w:left w:w="80" w:type="dxa"/>
              <w:bottom w:w="80" w:type="dxa"/>
              <w:right w:w="80" w:type="dxa"/>
            </w:tcMar>
          </w:tcPr>
          <w:p w14:paraId="440D22D0" w14:textId="77777777" w:rsidR="00075C8A" w:rsidRPr="00CE5DC0" w:rsidRDefault="00BF79FE">
            <w:pPr>
              <w:pStyle w:val="Body"/>
              <w:rPr>
                <w:rFonts w:ascii="Calibri" w:hAnsi="Calibri" w:cs="Calibri"/>
              </w:rPr>
            </w:pPr>
            <w:r w:rsidRPr="00CE5DC0">
              <w:rPr>
                <w:rFonts w:ascii="Calibri" w:hAnsi="Calibri" w:cs="Calibri"/>
              </w:rPr>
              <w:t>Precision</w:t>
            </w:r>
          </w:p>
        </w:tc>
        <w:tc>
          <w:tcPr>
            <w:tcW w:w="777" w:type="dxa"/>
            <w:tcBorders>
              <w:top w:val="single" w:sz="4" w:space="0" w:color="7F7F7F"/>
              <w:left w:val="nil"/>
              <w:bottom w:val="nil"/>
              <w:right w:val="nil"/>
            </w:tcBorders>
            <w:shd w:val="clear" w:color="auto" w:fill="F2F2F2"/>
            <w:tcMar>
              <w:top w:w="80" w:type="dxa"/>
              <w:left w:w="80" w:type="dxa"/>
              <w:bottom w:w="80" w:type="dxa"/>
              <w:right w:w="80" w:type="dxa"/>
            </w:tcMar>
          </w:tcPr>
          <w:p w14:paraId="46FD5A9B" w14:textId="77777777" w:rsidR="00075C8A" w:rsidRPr="00CE5DC0" w:rsidRDefault="00BF79FE">
            <w:pPr>
              <w:pStyle w:val="Body"/>
              <w:rPr>
                <w:rFonts w:ascii="Calibri" w:hAnsi="Calibri" w:cs="Calibri"/>
              </w:rPr>
            </w:pPr>
            <w:r w:rsidRPr="00CE5DC0">
              <w:rPr>
                <w:rFonts w:ascii="Calibri" w:hAnsi="Calibri" w:cs="Calibri"/>
              </w:rPr>
              <w:t>Recall</w:t>
            </w:r>
          </w:p>
        </w:tc>
        <w:tc>
          <w:tcPr>
            <w:tcW w:w="756" w:type="dxa"/>
            <w:tcBorders>
              <w:top w:val="single" w:sz="4" w:space="0" w:color="7F7F7F"/>
              <w:left w:val="nil"/>
              <w:bottom w:val="nil"/>
              <w:right w:val="nil"/>
            </w:tcBorders>
            <w:shd w:val="clear" w:color="auto" w:fill="F2F2F2"/>
            <w:tcMar>
              <w:top w:w="80" w:type="dxa"/>
              <w:left w:w="80" w:type="dxa"/>
              <w:bottom w:w="80" w:type="dxa"/>
              <w:right w:w="80" w:type="dxa"/>
            </w:tcMar>
          </w:tcPr>
          <w:p w14:paraId="0089CC5F" w14:textId="77777777" w:rsidR="00075C8A" w:rsidRPr="00CE5DC0" w:rsidRDefault="00BF79FE">
            <w:pPr>
              <w:pStyle w:val="Body"/>
              <w:rPr>
                <w:rFonts w:ascii="Calibri" w:hAnsi="Calibri" w:cs="Calibri"/>
              </w:rPr>
            </w:pPr>
            <w:r w:rsidRPr="00CE5DC0">
              <w:rPr>
                <w:rFonts w:ascii="Calibri" w:hAnsi="Calibri" w:cs="Calibri"/>
              </w:rPr>
              <w:t>F-1</w:t>
            </w:r>
          </w:p>
        </w:tc>
      </w:tr>
      <w:tr w:rsidR="00075C8A" w:rsidRPr="00CE5DC0" w14:paraId="78CBFE71" w14:textId="77777777">
        <w:trPr>
          <w:trHeight w:val="247"/>
        </w:trPr>
        <w:tc>
          <w:tcPr>
            <w:tcW w:w="1499" w:type="dxa"/>
            <w:tcBorders>
              <w:top w:val="nil"/>
              <w:left w:val="nil"/>
              <w:bottom w:val="nil"/>
              <w:right w:val="single" w:sz="4" w:space="0" w:color="7F7F7F"/>
            </w:tcBorders>
            <w:shd w:val="clear" w:color="auto" w:fill="auto"/>
            <w:tcMar>
              <w:top w:w="80" w:type="dxa"/>
              <w:left w:w="80" w:type="dxa"/>
              <w:bottom w:w="80" w:type="dxa"/>
              <w:right w:w="80" w:type="dxa"/>
            </w:tcMar>
          </w:tcPr>
          <w:p w14:paraId="4E7983A3" w14:textId="77777777" w:rsidR="00075C8A" w:rsidRPr="00CE5DC0" w:rsidRDefault="00BF79FE">
            <w:pPr>
              <w:pStyle w:val="Body"/>
              <w:rPr>
                <w:rFonts w:ascii="Calibri" w:hAnsi="Calibri" w:cs="Calibri"/>
              </w:rPr>
            </w:pPr>
            <w:r w:rsidRPr="00CE5DC0">
              <w:rPr>
                <w:rFonts w:ascii="Calibri" w:hAnsi="Calibri" w:cs="Calibri"/>
                <w:b/>
                <w:bCs/>
                <w:caps/>
              </w:rPr>
              <w:t>BART(task1)</w:t>
            </w:r>
          </w:p>
        </w:tc>
        <w:tc>
          <w:tcPr>
            <w:tcW w:w="1079" w:type="dxa"/>
            <w:tcBorders>
              <w:top w:val="nil"/>
              <w:left w:val="single" w:sz="4" w:space="0" w:color="7F7F7F"/>
              <w:bottom w:val="nil"/>
              <w:right w:val="nil"/>
            </w:tcBorders>
            <w:shd w:val="clear" w:color="auto" w:fill="auto"/>
            <w:tcMar>
              <w:top w:w="80" w:type="dxa"/>
              <w:left w:w="80" w:type="dxa"/>
              <w:bottom w:w="80" w:type="dxa"/>
              <w:right w:w="80" w:type="dxa"/>
            </w:tcMar>
          </w:tcPr>
          <w:p w14:paraId="26BBD6A3" w14:textId="77777777" w:rsidR="00075C8A" w:rsidRPr="00CE5DC0" w:rsidRDefault="00BF79FE">
            <w:pPr>
              <w:pStyle w:val="Body"/>
              <w:rPr>
                <w:rFonts w:ascii="Calibri" w:hAnsi="Calibri" w:cs="Calibri"/>
              </w:rPr>
            </w:pPr>
            <w:r w:rsidRPr="00CE5DC0">
              <w:rPr>
                <w:rFonts w:ascii="Calibri" w:hAnsi="Calibri" w:cs="Calibri"/>
              </w:rPr>
              <w:t>26.51</w:t>
            </w:r>
          </w:p>
        </w:tc>
        <w:tc>
          <w:tcPr>
            <w:tcW w:w="880" w:type="dxa"/>
            <w:tcBorders>
              <w:top w:val="nil"/>
              <w:left w:val="nil"/>
              <w:bottom w:val="nil"/>
              <w:right w:val="nil"/>
            </w:tcBorders>
            <w:shd w:val="clear" w:color="auto" w:fill="auto"/>
            <w:tcMar>
              <w:top w:w="80" w:type="dxa"/>
              <w:left w:w="80" w:type="dxa"/>
              <w:bottom w:w="80" w:type="dxa"/>
              <w:right w:w="80" w:type="dxa"/>
            </w:tcMar>
          </w:tcPr>
          <w:p w14:paraId="0F25FD90" w14:textId="77777777" w:rsidR="00075C8A" w:rsidRPr="00CE5DC0" w:rsidRDefault="00BF79FE">
            <w:pPr>
              <w:pStyle w:val="Body"/>
              <w:rPr>
                <w:rFonts w:ascii="Calibri" w:hAnsi="Calibri" w:cs="Calibri"/>
              </w:rPr>
            </w:pPr>
            <w:r w:rsidRPr="00CE5DC0">
              <w:rPr>
                <w:rFonts w:ascii="Calibri" w:hAnsi="Calibri" w:cs="Calibri"/>
              </w:rPr>
              <w:t>23.02</w:t>
            </w:r>
          </w:p>
        </w:tc>
        <w:tc>
          <w:tcPr>
            <w:tcW w:w="748" w:type="dxa"/>
            <w:tcBorders>
              <w:top w:val="nil"/>
              <w:left w:val="nil"/>
              <w:bottom w:val="nil"/>
              <w:right w:val="nil"/>
            </w:tcBorders>
            <w:shd w:val="clear" w:color="auto" w:fill="auto"/>
            <w:tcMar>
              <w:top w:w="80" w:type="dxa"/>
              <w:left w:w="80" w:type="dxa"/>
              <w:bottom w:w="80" w:type="dxa"/>
              <w:right w:w="80" w:type="dxa"/>
            </w:tcMar>
          </w:tcPr>
          <w:p w14:paraId="3F7D48B1" w14:textId="77777777" w:rsidR="00075C8A" w:rsidRPr="00CE5DC0" w:rsidRDefault="00BF79FE">
            <w:pPr>
              <w:pStyle w:val="Body"/>
              <w:rPr>
                <w:rFonts w:ascii="Calibri" w:hAnsi="Calibri" w:cs="Calibri"/>
              </w:rPr>
            </w:pPr>
            <w:r w:rsidRPr="00CE5DC0">
              <w:rPr>
                <w:rFonts w:ascii="Calibri" w:hAnsi="Calibri" w:cs="Calibri"/>
              </w:rPr>
              <w:t>24.58</w:t>
            </w:r>
          </w:p>
        </w:tc>
        <w:tc>
          <w:tcPr>
            <w:tcW w:w="1129" w:type="dxa"/>
            <w:tcBorders>
              <w:top w:val="nil"/>
              <w:left w:val="nil"/>
              <w:bottom w:val="nil"/>
              <w:right w:val="nil"/>
            </w:tcBorders>
            <w:shd w:val="clear" w:color="auto" w:fill="auto"/>
            <w:tcMar>
              <w:top w:w="80" w:type="dxa"/>
              <w:left w:w="80" w:type="dxa"/>
              <w:bottom w:w="80" w:type="dxa"/>
              <w:right w:w="80" w:type="dxa"/>
            </w:tcMar>
          </w:tcPr>
          <w:p w14:paraId="445A7DCD" w14:textId="77777777" w:rsidR="00075C8A" w:rsidRPr="00CE5DC0" w:rsidRDefault="00BF79FE">
            <w:pPr>
              <w:pStyle w:val="Body"/>
              <w:rPr>
                <w:rFonts w:ascii="Calibri" w:hAnsi="Calibri" w:cs="Calibri"/>
              </w:rPr>
            </w:pPr>
            <w:r w:rsidRPr="00CE5DC0">
              <w:rPr>
                <w:rFonts w:ascii="Calibri" w:hAnsi="Calibri" w:cs="Calibri"/>
              </w:rPr>
              <w:t>4.92</w:t>
            </w:r>
          </w:p>
        </w:tc>
        <w:tc>
          <w:tcPr>
            <w:tcW w:w="777" w:type="dxa"/>
            <w:tcBorders>
              <w:top w:val="nil"/>
              <w:left w:val="nil"/>
              <w:bottom w:val="nil"/>
              <w:right w:val="nil"/>
            </w:tcBorders>
            <w:shd w:val="clear" w:color="auto" w:fill="auto"/>
            <w:tcMar>
              <w:top w:w="80" w:type="dxa"/>
              <w:left w:w="80" w:type="dxa"/>
              <w:bottom w:w="80" w:type="dxa"/>
              <w:right w:w="80" w:type="dxa"/>
            </w:tcMar>
          </w:tcPr>
          <w:p w14:paraId="5E98F098" w14:textId="77777777" w:rsidR="00075C8A" w:rsidRPr="00CE5DC0" w:rsidRDefault="00BF79FE">
            <w:pPr>
              <w:pStyle w:val="Body"/>
              <w:rPr>
                <w:rFonts w:ascii="Calibri" w:hAnsi="Calibri" w:cs="Calibri"/>
              </w:rPr>
            </w:pPr>
            <w:r w:rsidRPr="00CE5DC0">
              <w:rPr>
                <w:rFonts w:ascii="Calibri" w:hAnsi="Calibri" w:cs="Calibri"/>
              </w:rPr>
              <w:t>3.99</w:t>
            </w:r>
          </w:p>
        </w:tc>
        <w:tc>
          <w:tcPr>
            <w:tcW w:w="630" w:type="dxa"/>
            <w:tcBorders>
              <w:top w:val="nil"/>
              <w:left w:val="nil"/>
              <w:bottom w:val="nil"/>
              <w:right w:val="nil"/>
            </w:tcBorders>
            <w:shd w:val="clear" w:color="auto" w:fill="auto"/>
            <w:tcMar>
              <w:top w:w="80" w:type="dxa"/>
              <w:left w:w="80" w:type="dxa"/>
              <w:bottom w:w="80" w:type="dxa"/>
              <w:right w:w="80" w:type="dxa"/>
            </w:tcMar>
          </w:tcPr>
          <w:p w14:paraId="2C52F03B" w14:textId="77777777" w:rsidR="00075C8A" w:rsidRPr="00CE5DC0" w:rsidRDefault="00BF79FE">
            <w:pPr>
              <w:pStyle w:val="Body"/>
              <w:rPr>
                <w:rFonts w:ascii="Calibri" w:hAnsi="Calibri" w:cs="Calibri"/>
              </w:rPr>
            </w:pPr>
            <w:r w:rsidRPr="00CE5DC0">
              <w:rPr>
                <w:rFonts w:ascii="Calibri" w:hAnsi="Calibri" w:cs="Calibri"/>
              </w:rPr>
              <w:t>4.39</w:t>
            </w:r>
          </w:p>
        </w:tc>
        <w:tc>
          <w:tcPr>
            <w:tcW w:w="1081" w:type="dxa"/>
            <w:tcBorders>
              <w:top w:val="nil"/>
              <w:left w:val="nil"/>
              <w:bottom w:val="nil"/>
              <w:right w:val="nil"/>
            </w:tcBorders>
            <w:shd w:val="clear" w:color="auto" w:fill="auto"/>
            <w:tcMar>
              <w:top w:w="80" w:type="dxa"/>
              <w:left w:w="80" w:type="dxa"/>
              <w:bottom w:w="80" w:type="dxa"/>
              <w:right w:w="80" w:type="dxa"/>
            </w:tcMar>
          </w:tcPr>
          <w:p w14:paraId="04D6C853" w14:textId="77777777" w:rsidR="00075C8A" w:rsidRPr="00CE5DC0" w:rsidRDefault="00BF79FE">
            <w:pPr>
              <w:pStyle w:val="Body"/>
              <w:rPr>
                <w:rFonts w:ascii="Calibri" w:hAnsi="Calibri" w:cs="Calibri"/>
              </w:rPr>
            </w:pPr>
            <w:r w:rsidRPr="00CE5DC0">
              <w:rPr>
                <w:rFonts w:ascii="Calibri" w:hAnsi="Calibri" w:cs="Calibri"/>
              </w:rPr>
              <w:t>24.89</w:t>
            </w:r>
          </w:p>
        </w:tc>
        <w:tc>
          <w:tcPr>
            <w:tcW w:w="777" w:type="dxa"/>
            <w:tcBorders>
              <w:top w:val="nil"/>
              <w:left w:val="nil"/>
              <w:bottom w:val="nil"/>
              <w:right w:val="nil"/>
            </w:tcBorders>
            <w:shd w:val="clear" w:color="auto" w:fill="auto"/>
            <w:tcMar>
              <w:top w:w="80" w:type="dxa"/>
              <w:left w:w="80" w:type="dxa"/>
              <w:bottom w:w="80" w:type="dxa"/>
              <w:right w:w="80" w:type="dxa"/>
            </w:tcMar>
          </w:tcPr>
          <w:p w14:paraId="3ECFD72B" w14:textId="77777777" w:rsidR="00075C8A" w:rsidRPr="00CE5DC0" w:rsidRDefault="00BF79FE">
            <w:pPr>
              <w:pStyle w:val="Body"/>
              <w:rPr>
                <w:rFonts w:ascii="Calibri" w:hAnsi="Calibri" w:cs="Calibri"/>
              </w:rPr>
            </w:pPr>
            <w:r w:rsidRPr="00CE5DC0">
              <w:rPr>
                <w:rFonts w:ascii="Calibri" w:hAnsi="Calibri" w:cs="Calibri"/>
              </w:rPr>
              <w:t>21.61</w:t>
            </w:r>
          </w:p>
        </w:tc>
        <w:tc>
          <w:tcPr>
            <w:tcW w:w="756" w:type="dxa"/>
            <w:tcBorders>
              <w:top w:val="nil"/>
              <w:left w:val="nil"/>
              <w:bottom w:val="nil"/>
              <w:right w:val="nil"/>
            </w:tcBorders>
            <w:shd w:val="clear" w:color="auto" w:fill="auto"/>
            <w:tcMar>
              <w:top w:w="80" w:type="dxa"/>
              <w:left w:w="80" w:type="dxa"/>
              <w:bottom w:w="80" w:type="dxa"/>
              <w:right w:w="80" w:type="dxa"/>
            </w:tcMar>
          </w:tcPr>
          <w:p w14:paraId="467E5D3E" w14:textId="77777777" w:rsidR="00075C8A" w:rsidRPr="00CE5DC0" w:rsidRDefault="00BF79FE">
            <w:pPr>
              <w:pStyle w:val="Body"/>
              <w:rPr>
                <w:rFonts w:ascii="Calibri" w:hAnsi="Calibri" w:cs="Calibri"/>
              </w:rPr>
            </w:pPr>
            <w:r w:rsidRPr="00CE5DC0">
              <w:rPr>
                <w:rFonts w:ascii="Calibri" w:hAnsi="Calibri" w:cs="Calibri"/>
              </w:rPr>
              <w:t>23.07</w:t>
            </w:r>
          </w:p>
        </w:tc>
      </w:tr>
      <w:tr w:rsidR="00075C8A" w:rsidRPr="00CE5DC0" w14:paraId="698ADE1A" w14:textId="77777777">
        <w:trPr>
          <w:trHeight w:val="265"/>
        </w:trPr>
        <w:tc>
          <w:tcPr>
            <w:tcW w:w="1499" w:type="dxa"/>
            <w:tcBorders>
              <w:top w:val="nil"/>
              <w:left w:val="nil"/>
              <w:bottom w:val="nil"/>
              <w:right w:val="single" w:sz="4" w:space="0" w:color="7F7F7F"/>
            </w:tcBorders>
            <w:shd w:val="clear" w:color="auto" w:fill="F2F2F2"/>
            <w:tcMar>
              <w:top w:w="80" w:type="dxa"/>
              <w:left w:w="80" w:type="dxa"/>
              <w:bottom w:w="80" w:type="dxa"/>
              <w:right w:w="80" w:type="dxa"/>
            </w:tcMar>
          </w:tcPr>
          <w:p w14:paraId="44ED3CF9" w14:textId="77777777" w:rsidR="00075C8A" w:rsidRPr="00CE5DC0" w:rsidRDefault="00BF79FE">
            <w:pPr>
              <w:pStyle w:val="Body"/>
              <w:rPr>
                <w:rFonts w:ascii="Calibri" w:hAnsi="Calibri" w:cs="Calibri"/>
              </w:rPr>
            </w:pPr>
            <w:r w:rsidRPr="00CE5DC0">
              <w:rPr>
                <w:rFonts w:ascii="Calibri" w:hAnsi="Calibri" w:cs="Calibri"/>
                <w:b/>
                <w:bCs/>
                <w:caps/>
              </w:rPr>
              <w:t>BART(Task2)</w:t>
            </w:r>
          </w:p>
        </w:tc>
        <w:tc>
          <w:tcPr>
            <w:tcW w:w="1079" w:type="dxa"/>
            <w:tcBorders>
              <w:top w:val="nil"/>
              <w:left w:val="single" w:sz="4" w:space="0" w:color="7F7F7F"/>
              <w:bottom w:val="nil"/>
              <w:right w:val="nil"/>
            </w:tcBorders>
            <w:shd w:val="clear" w:color="auto" w:fill="F2F2F2"/>
            <w:tcMar>
              <w:top w:w="80" w:type="dxa"/>
              <w:left w:w="80" w:type="dxa"/>
              <w:bottom w:w="80" w:type="dxa"/>
              <w:right w:w="80" w:type="dxa"/>
            </w:tcMar>
          </w:tcPr>
          <w:p w14:paraId="5C48E31D" w14:textId="77777777" w:rsidR="00075C8A" w:rsidRPr="00CE5DC0" w:rsidRDefault="00BF79FE">
            <w:pPr>
              <w:pStyle w:val="Body"/>
              <w:rPr>
                <w:rFonts w:ascii="Calibri" w:hAnsi="Calibri" w:cs="Calibri"/>
              </w:rPr>
            </w:pPr>
            <w:r w:rsidRPr="00CE5DC0">
              <w:rPr>
                <w:rFonts w:ascii="Calibri" w:hAnsi="Calibri" w:cs="Calibri"/>
              </w:rPr>
              <w:t>20.62</w:t>
            </w:r>
          </w:p>
        </w:tc>
        <w:tc>
          <w:tcPr>
            <w:tcW w:w="880" w:type="dxa"/>
            <w:tcBorders>
              <w:top w:val="nil"/>
              <w:left w:val="nil"/>
              <w:bottom w:val="nil"/>
              <w:right w:val="nil"/>
            </w:tcBorders>
            <w:shd w:val="clear" w:color="auto" w:fill="F2F2F2"/>
            <w:tcMar>
              <w:top w:w="80" w:type="dxa"/>
              <w:left w:w="80" w:type="dxa"/>
              <w:bottom w:w="80" w:type="dxa"/>
              <w:right w:w="80" w:type="dxa"/>
            </w:tcMar>
          </w:tcPr>
          <w:p w14:paraId="733DB463" w14:textId="77777777" w:rsidR="00075C8A" w:rsidRPr="00CE5DC0" w:rsidRDefault="00BF79FE">
            <w:pPr>
              <w:pStyle w:val="Body"/>
              <w:rPr>
                <w:rFonts w:ascii="Calibri" w:hAnsi="Calibri" w:cs="Calibri"/>
              </w:rPr>
            </w:pPr>
            <w:r w:rsidRPr="00CE5DC0">
              <w:rPr>
                <w:rFonts w:ascii="Calibri" w:hAnsi="Calibri" w:cs="Calibri"/>
              </w:rPr>
              <w:t>36.61</w:t>
            </w:r>
          </w:p>
        </w:tc>
        <w:tc>
          <w:tcPr>
            <w:tcW w:w="748" w:type="dxa"/>
            <w:tcBorders>
              <w:top w:val="nil"/>
              <w:left w:val="nil"/>
              <w:bottom w:val="nil"/>
              <w:right w:val="nil"/>
            </w:tcBorders>
            <w:shd w:val="clear" w:color="auto" w:fill="F2F2F2"/>
            <w:tcMar>
              <w:top w:w="80" w:type="dxa"/>
              <w:left w:w="80" w:type="dxa"/>
              <w:bottom w:w="80" w:type="dxa"/>
              <w:right w:w="80" w:type="dxa"/>
            </w:tcMar>
          </w:tcPr>
          <w:p w14:paraId="213E268A" w14:textId="77777777" w:rsidR="00075C8A" w:rsidRPr="00CE5DC0" w:rsidRDefault="00BF79FE">
            <w:pPr>
              <w:pStyle w:val="Body"/>
              <w:rPr>
                <w:rFonts w:ascii="Calibri" w:hAnsi="Calibri" w:cs="Calibri"/>
              </w:rPr>
            </w:pPr>
            <w:r w:rsidRPr="00CE5DC0">
              <w:rPr>
                <w:rFonts w:ascii="Calibri" w:hAnsi="Calibri" w:cs="Calibri"/>
              </w:rPr>
              <w:t>25.80</w:t>
            </w:r>
          </w:p>
        </w:tc>
        <w:tc>
          <w:tcPr>
            <w:tcW w:w="1129" w:type="dxa"/>
            <w:tcBorders>
              <w:top w:val="nil"/>
              <w:left w:val="nil"/>
              <w:bottom w:val="nil"/>
              <w:right w:val="nil"/>
            </w:tcBorders>
            <w:shd w:val="clear" w:color="auto" w:fill="F2F2F2"/>
            <w:tcMar>
              <w:top w:w="80" w:type="dxa"/>
              <w:left w:w="80" w:type="dxa"/>
              <w:bottom w:w="80" w:type="dxa"/>
              <w:right w:w="80" w:type="dxa"/>
            </w:tcMar>
          </w:tcPr>
          <w:p w14:paraId="68593740" w14:textId="77777777" w:rsidR="00075C8A" w:rsidRPr="00CE5DC0" w:rsidRDefault="00BF79FE">
            <w:pPr>
              <w:pStyle w:val="Body"/>
              <w:rPr>
                <w:rFonts w:ascii="Calibri" w:hAnsi="Calibri" w:cs="Calibri"/>
              </w:rPr>
            </w:pPr>
            <w:r w:rsidRPr="00CE5DC0">
              <w:rPr>
                <w:rFonts w:ascii="Calibri" w:hAnsi="Calibri" w:cs="Calibri"/>
              </w:rPr>
              <w:t>4.46</w:t>
            </w:r>
          </w:p>
        </w:tc>
        <w:tc>
          <w:tcPr>
            <w:tcW w:w="777" w:type="dxa"/>
            <w:tcBorders>
              <w:top w:val="nil"/>
              <w:left w:val="nil"/>
              <w:bottom w:val="nil"/>
              <w:right w:val="nil"/>
            </w:tcBorders>
            <w:shd w:val="clear" w:color="auto" w:fill="F2F2F2"/>
            <w:tcMar>
              <w:top w:w="80" w:type="dxa"/>
              <w:left w:w="80" w:type="dxa"/>
              <w:bottom w:w="80" w:type="dxa"/>
              <w:right w:w="80" w:type="dxa"/>
            </w:tcMar>
          </w:tcPr>
          <w:p w14:paraId="41A97827" w14:textId="77777777" w:rsidR="00075C8A" w:rsidRPr="00CE5DC0" w:rsidRDefault="00BF79FE">
            <w:pPr>
              <w:pStyle w:val="Body"/>
              <w:rPr>
                <w:rFonts w:ascii="Calibri" w:hAnsi="Calibri" w:cs="Calibri"/>
              </w:rPr>
            </w:pPr>
            <w:r w:rsidRPr="00CE5DC0">
              <w:rPr>
                <w:rFonts w:ascii="Calibri" w:hAnsi="Calibri" w:cs="Calibri"/>
              </w:rPr>
              <w:t>8.42</w:t>
            </w:r>
          </w:p>
        </w:tc>
        <w:tc>
          <w:tcPr>
            <w:tcW w:w="630" w:type="dxa"/>
            <w:tcBorders>
              <w:top w:val="nil"/>
              <w:left w:val="nil"/>
              <w:bottom w:val="nil"/>
              <w:right w:val="nil"/>
            </w:tcBorders>
            <w:shd w:val="clear" w:color="auto" w:fill="F2F2F2"/>
            <w:tcMar>
              <w:top w:w="80" w:type="dxa"/>
              <w:left w:w="80" w:type="dxa"/>
              <w:bottom w:w="80" w:type="dxa"/>
              <w:right w:w="80" w:type="dxa"/>
            </w:tcMar>
          </w:tcPr>
          <w:p w14:paraId="1D734B35" w14:textId="77777777" w:rsidR="00075C8A" w:rsidRPr="00CE5DC0" w:rsidRDefault="00BF79FE">
            <w:pPr>
              <w:pStyle w:val="Body"/>
              <w:rPr>
                <w:rFonts w:ascii="Calibri" w:hAnsi="Calibri" w:cs="Calibri"/>
              </w:rPr>
            </w:pPr>
            <w:r w:rsidRPr="00CE5DC0">
              <w:rPr>
                <w:rFonts w:ascii="Calibri" w:hAnsi="Calibri" w:cs="Calibri"/>
              </w:rPr>
              <w:t>5.66</w:t>
            </w:r>
          </w:p>
        </w:tc>
        <w:tc>
          <w:tcPr>
            <w:tcW w:w="1081" w:type="dxa"/>
            <w:tcBorders>
              <w:top w:val="nil"/>
              <w:left w:val="nil"/>
              <w:bottom w:val="nil"/>
              <w:right w:val="nil"/>
            </w:tcBorders>
            <w:shd w:val="clear" w:color="auto" w:fill="F2F2F2"/>
            <w:tcMar>
              <w:top w:w="80" w:type="dxa"/>
              <w:left w:w="80" w:type="dxa"/>
              <w:bottom w:w="80" w:type="dxa"/>
              <w:right w:w="80" w:type="dxa"/>
            </w:tcMar>
          </w:tcPr>
          <w:p w14:paraId="6B18FE54" w14:textId="77777777" w:rsidR="00075C8A" w:rsidRPr="00CE5DC0" w:rsidRDefault="00BF79FE">
            <w:pPr>
              <w:pStyle w:val="Body"/>
              <w:rPr>
                <w:rFonts w:ascii="Calibri" w:hAnsi="Calibri" w:cs="Calibri"/>
              </w:rPr>
            </w:pPr>
            <w:r w:rsidRPr="00CE5DC0">
              <w:rPr>
                <w:rFonts w:ascii="Calibri" w:hAnsi="Calibri" w:cs="Calibri"/>
              </w:rPr>
              <w:t>18.97</w:t>
            </w:r>
          </w:p>
        </w:tc>
        <w:tc>
          <w:tcPr>
            <w:tcW w:w="777" w:type="dxa"/>
            <w:tcBorders>
              <w:top w:val="nil"/>
              <w:left w:val="nil"/>
              <w:bottom w:val="nil"/>
              <w:right w:val="nil"/>
            </w:tcBorders>
            <w:shd w:val="clear" w:color="auto" w:fill="F2F2F2"/>
            <w:tcMar>
              <w:top w:w="80" w:type="dxa"/>
              <w:left w:w="80" w:type="dxa"/>
              <w:bottom w:w="80" w:type="dxa"/>
              <w:right w:w="80" w:type="dxa"/>
            </w:tcMar>
          </w:tcPr>
          <w:p w14:paraId="38E1C0B2" w14:textId="77777777" w:rsidR="00075C8A" w:rsidRPr="00CE5DC0" w:rsidRDefault="00BF79FE">
            <w:pPr>
              <w:pStyle w:val="Body"/>
              <w:rPr>
                <w:rFonts w:ascii="Calibri" w:hAnsi="Calibri" w:cs="Calibri"/>
              </w:rPr>
            </w:pPr>
            <w:r w:rsidRPr="00CE5DC0">
              <w:rPr>
                <w:rFonts w:ascii="Calibri" w:hAnsi="Calibri" w:cs="Calibri"/>
              </w:rPr>
              <w:t>33.77</w:t>
            </w:r>
          </w:p>
        </w:tc>
        <w:tc>
          <w:tcPr>
            <w:tcW w:w="756" w:type="dxa"/>
            <w:tcBorders>
              <w:top w:val="nil"/>
              <w:left w:val="nil"/>
              <w:bottom w:val="nil"/>
              <w:right w:val="nil"/>
            </w:tcBorders>
            <w:shd w:val="clear" w:color="auto" w:fill="F2F2F2"/>
            <w:tcMar>
              <w:top w:w="80" w:type="dxa"/>
              <w:left w:w="80" w:type="dxa"/>
              <w:bottom w:w="80" w:type="dxa"/>
              <w:right w:w="80" w:type="dxa"/>
            </w:tcMar>
          </w:tcPr>
          <w:p w14:paraId="47AA40F5" w14:textId="77777777" w:rsidR="00075C8A" w:rsidRPr="00CE5DC0" w:rsidRDefault="00BF79FE">
            <w:pPr>
              <w:pStyle w:val="Body"/>
              <w:rPr>
                <w:rFonts w:ascii="Calibri" w:hAnsi="Calibri" w:cs="Calibri"/>
              </w:rPr>
            </w:pPr>
            <w:r w:rsidRPr="00CE5DC0">
              <w:rPr>
                <w:rFonts w:ascii="Calibri" w:hAnsi="Calibri" w:cs="Calibri"/>
              </w:rPr>
              <w:t>23.75</w:t>
            </w:r>
          </w:p>
        </w:tc>
      </w:tr>
      <w:tr w:rsidR="00075C8A" w:rsidRPr="00CE5DC0" w14:paraId="20DBB84F" w14:textId="77777777">
        <w:trPr>
          <w:trHeight w:val="247"/>
        </w:trPr>
        <w:tc>
          <w:tcPr>
            <w:tcW w:w="1499" w:type="dxa"/>
            <w:tcBorders>
              <w:top w:val="nil"/>
              <w:left w:val="nil"/>
              <w:bottom w:val="nil"/>
              <w:right w:val="single" w:sz="4" w:space="0" w:color="7F7F7F"/>
            </w:tcBorders>
            <w:shd w:val="clear" w:color="auto" w:fill="auto"/>
            <w:tcMar>
              <w:top w:w="80" w:type="dxa"/>
              <w:left w:w="80" w:type="dxa"/>
              <w:bottom w:w="80" w:type="dxa"/>
              <w:right w:w="80" w:type="dxa"/>
            </w:tcMar>
          </w:tcPr>
          <w:p w14:paraId="0F778941" w14:textId="5F15B2F5" w:rsidR="00075C8A" w:rsidRPr="00CE5DC0" w:rsidRDefault="007762B1">
            <w:pPr>
              <w:rPr>
                <w:rFonts w:ascii="Calibri" w:hAnsi="Calibri" w:cs="Calibri"/>
              </w:rPr>
            </w:pPr>
            <w:r>
              <w:rPr>
                <w:rFonts w:ascii="Calibri" w:hAnsi="Calibri" w:cs="Calibri"/>
                <w:b/>
                <w:bCs/>
                <w:caps/>
              </w:rPr>
              <w:t>LSA</w:t>
            </w:r>
            <w:r w:rsidR="00CE5DC0" w:rsidRPr="00CE5DC0">
              <w:rPr>
                <w:rFonts w:ascii="Calibri" w:hAnsi="Calibri" w:cs="Calibri"/>
                <w:b/>
                <w:bCs/>
                <w:caps/>
              </w:rPr>
              <w:t>(Task</w:t>
            </w:r>
            <w:r w:rsidR="00F83F60">
              <w:rPr>
                <w:rFonts w:ascii="Calibri" w:hAnsi="Calibri" w:cs="Calibri"/>
                <w:b/>
                <w:bCs/>
                <w:caps/>
              </w:rPr>
              <w:t>1</w:t>
            </w:r>
            <w:r w:rsidR="00CE5DC0" w:rsidRPr="00CE5DC0">
              <w:rPr>
                <w:rFonts w:ascii="Calibri" w:hAnsi="Calibri" w:cs="Calibri"/>
                <w:b/>
                <w:bCs/>
                <w:caps/>
              </w:rPr>
              <w:t>)</w:t>
            </w:r>
          </w:p>
        </w:tc>
        <w:tc>
          <w:tcPr>
            <w:tcW w:w="1079" w:type="dxa"/>
            <w:tcBorders>
              <w:top w:val="nil"/>
              <w:left w:val="single" w:sz="4" w:space="0" w:color="7F7F7F"/>
              <w:bottom w:val="nil"/>
              <w:right w:val="nil"/>
            </w:tcBorders>
            <w:shd w:val="clear" w:color="auto" w:fill="auto"/>
            <w:tcMar>
              <w:top w:w="80" w:type="dxa"/>
              <w:left w:w="80" w:type="dxa"/>
              <w:bottom w:w="80" w:type="dxa"/>
              <w:right w:w="80" w:type="dxa"/>
            </w:tcMar>
          </w:tcPr>
          <w:p w14:paraId="77D9351D" w14:textId="573024AB" w:rsidR="00075C8A" w:rsidRPr="00CE5DC0" w:rsidRDefault="005312CF">
            <w:pPr>
              <w:rPr>
                <w:rFonts w:ascii="Calibri" w:hAnsi="Calibri" w:cs="Calibri"/>
              </w:rPr>
            </w:pPr>
            <w:r>
              <w:rPr>
                <w:rFonts w:ascii="Calibri" w:hAnsi="Calibri" w:cs="Calibri"/>
              </w:rPr>
              <w:t>20.73</w:t>
            </w:r>
          </w:p>
        </w:tc>
        <w:tc>
          <w:tcPr>
            <w:tcW w:w="880" w:type="dxa"/>
            <w:tcBorders>
              <w:top w:val="nil"/>
              <w:left w:val="nil"/>
              <w:bottom w:val="nil"/>
              <w:right w:val="nil"/>
            </w:tcBorders>
            <w:shd w:val="clear" w:color="auto" w:fill="auto"/>
            <w:tcMar>
              <w:top w:w="80" w:type="dxa"/>
              <w:left w:w="80" w:type="dxa"/>
              <w:bottom w:w="80" w:type="dxa"/>
              <w:right w:w="80" w:type="dxa"/>
            </w:tcMar>
          </w:tcPr>
          <w:p w14:paraId="62D783B5" w14:textId="65A5CBB8" w:rsidR="00075C8A" w:rsidRPr="00CE5DC0" w:rsidRDefault="005312CF">
            <w:pPr>
              <w:rPr>
                <w:rFonts w:ascii="Calibri" w:hAnsi="Calibri" w:cs="Calibri"/>
              </w:rPr>
            </w:pPr>
            <w:r w:rsidRPr="005312CF">
              <w:rPr>
                <w:rFonts w:ascii="Calibri" w:hAnsi="Calibri" w:cs="Calibri"/>
              </w:rPr>
              <w:t>40</w:t>
            </w:r>
            <w:r>
              <w:rPr>
                <w:rFonts w:ascii="Calibri" w:hAnsi="Calibri" w:cs="Calibri"/>
              </w:rPr>
              <w:t>.</w:t>
            </w:r>
            <w:r w:rsidRPr="005312CF">
              <w:rPr>
                <w:rFonts w:ascii="Calibri" w:hAnsi="Calibri" w:cs="Calibri"/>
              </w:rPr>
              <w:t>6</w:t>
            </w:r>
            <w:r>
              <w:rPr>
                <w:rFonts w:ascii="Calibri" w:hAnsi="Calibri" w:cs="Calibri"/>
              </w:rPr>
              <w:t>5</w:t>
            </w:r>
          </w:p>
        </w:tc>
        <w:tc>
          <w:tcPr>
            <w:tcW w:w="748" w:type="dxa"/>
            <w:tcBorders>
              <w:top w:val="nil"/>
              <w:left w:val="nil"/>
              <w:bottom w:val="nil"/>
              <w:right w:val="nil"/>
            </w:tcBorders>
            <w:shd w:val="clear" w:color="auto" w:fill="auto"/>
            <w:tcMar>
              <w:top w:w="80" w:type="dxa"/>
              <w:left w:w="80" w:type="dxa"/>
              <w:bottom w:w="80" w:type="dxa"/>
              <w:right w:w="80" w:type="dxa"/>
            </w:tcMar>
          </w:tcPr>
          <w:p w14:paraId="00E49F6F" w14:textId="45279427" w:rsidR="00075C8A" w:rsidRPr="00CE5DC0" w:rsidRDefault="005312CF">
            <w:pPr>
              <w:rPr>
                <w:rFonts w:ascii="Calibri" w:hAnsi="Calibri" w:cs="Calibri"/>
              </w:rPr>
            </w:pPr>
            <w:r w:rsidRPr="005312CF">
              <w:rPr>
                <w:rFonts w:ascii="Calibri" w:hAnsi="Calibri" w:cs="Calibri"/>
              </w:rPr>
              <w:t>27</w:t>
            </w:r>
            <w:r>
              <w:rPr>
                <w:rFonts w:ascii="Calibri" w:hAnsi="Calibri" w:cs="Calibri"/>
              </w:rPr>
              <w:t>.</w:t>
            </w:r>
            <w:r w:rsidRPr="005312CF">
              <w:rPr>
                <w:rFonts w:ascii="Calibri" w:hAnsi="Calibri" w:cs="Calibri"/>
              </w:rPr>
              <w:t>31</w:t>
            </w:r>
          </w:p>
        </w:tc>
        <w:tc>
          <w:tcPr>
            <w:tcW w:w="1129" w:type="dxa"/>
            <w:tcBorders>
              <w:top w:val="nil"/>
              <w:left w:val="nil"/>
              <w:bottom w:val="nil"/>
              <w:right w:val="nil"/>
            </w:tcBorders>
            <w:shd w:val="clear" w:color="auto" w:fill="auto"/>
            <w:tcMar>
              <w:top w:w="80" w:type="dxa"/>
              <w:left w:w="80" w:type="dxa"/>
              <w:bottom w:w="80" w:type="dxa"/>
              <w:right w:w="80" w:type="dxa"/>
            </w:tcMar>
          </w:tcPr>
          <w:p w14:paraId="5DC50F48" w14:textId="09E8F8AB" w:rsidR="00075C8A" w:rsidRPr="00CE5DC0" w:rsidRDefault="00964BBB">
            <w:pPr>
              <w:rPr>
                <w:rFonts w:ascii="Calibri" w:hAnsi="Calibri" w:cs="Calibri"/>
              </w:rPr>
            </w:pPr>
            <w:r w:rsidRPr="00964BBB">
              <w:rPr>
                <w:rFonts w:ascii="Calibri" w:hAnsi="Calibri" w:cs="Calibri"/>
              </w:rPr>
              <w:t>3</w:t>
            </w:r>
            <w:r>
              <w:rPr>
                <w:rFonts w:ascii="Calibri" w:hAnsi="Calibri" w:cs="Calibri"/>
              </w:rPr>
              <w:t>.</w:t>
            </w:r>
            <w:r w:rsidRPr="00964BBB">
              <w:rPr>
                <w:rFonts w:ascii="Calibri" w:hAnsi="Calibri" w:cs="Calibri"/>
              </w:rPr>
              <w:t>7</w:t>
            </w:r>
            <w:r>
              <w:rPr>
                <w:rFonts w:ascii="Calibri" w:hAnsi="Calibri" w:cs="Calibri"/>
              </w:rPr>
              <w:t>9</w:t>
            </w:r>
          </w:p>
        </w:tc>
        <w:tc>
          <w:tcPr>
            <w:tcW w:w="777" w:type="dxa"/>
            <w:tcBorders>
              <w:top w:val="nil"/>
              <w:left w:val="nil"/>
              <w:bottom w:val="nil"/>
              <w:right w:val="nil"/>
            </w:tcBorders>
            <w:shd w:val="clear" w:color="auto" w:fill="auto"/>
            <w:tcMar>
              <w:top w:w="80" w:type="dxa"/>
              <w:left w:w="80" w:type="dxa"/>
              <w:bottom w:w="80" w:type="dxa"/>
              <w:right w:w="80" w:type="dxa"/>
            </w:tcMar>
          </w:tcPr>
          <w:p w14:paraId="6BE83291" w14:textId="67B2064C" w:rsidR="00075C8A" w:rsidRPr="00CE5DC0" w:rsidRDefault="00112C15">
            <w:pPr>
              <w:rPr>
                <w:rFonts w:ascii="Calibri" w:hAnsi="Calibri" w:cs="Calibri"/>
              </w:rPr>
            </w:pPr>
            <w:r w:rsidRPr="00112C15">
              <w:rPr>
                <w:rFonts w:ascii="Calibri" w:hAnsi="Calibri" w:cs="Calibri"/>
              </w:rPr>
              <w:t>7</w:t>
            </w:r>
            <w:r>
              <w:rPr>
                <w:rFonts w:ascii="Calibri" w:hAnsi="Calibri" w:cs="Calibri"/>
              </w:rPr>
              <w:t>.</w:t>
            </w:r>
            <w:r w:rsidRPr="00112C15">
              <w:rPr>
                <w:rFonts w:ascii="Calibri" w:hAnsi="Calibri" w:cs="Calibri"/>
              </w:rPr>
              <w:t>4</w:t>
            </w:r>
            <w:r>
              <w:rPr>
                <w:rFonts w:ascii="Calibri" w:hAnsi="Calibri" w:cs="Calibri"/>
              </w:rPr>
              <w:t>2</w:t>
            </w:r>
          </w:p>
        </w:tc>
        <w:tc>
          <w:tcPr>
            <w:tcW w:w="630" w:type="dxa"/>
            <w:tcBorders>
              <w:top w:val="nil"/>
              <w:left w:val="nil"/>
              <w:bottom w:val="nil"/>
              <w:right w:val="nil"/>
            </w:tcBorders>
            <w:shd w:val="clear" w:color="auto" w:fill="auto"/>
            <w:tcMar>
              <w:top w:w="80" w:type="dxa"/>
              <w:left w:w="80" w:type="dxa"/>
              <w:bottom w:w="80" w:type="dxa"/>
              <w:right w:w="80" w:type="dxa"/>
            </w:tcMar>
          </w:tcPr>
          <w:p w14:paraId="45E8E22E" w14:textId="558B2AA0" w:rsidR="00075C8A" w:rsidRPr="00CE5DC0" w:rsidRDefault="00964BBB">
            <w:pPr>
              <w:rPr>
                <w:rFonts w:ascii="Calibri" w:hAnsi="Calibri" w:cs="Calibri"/>
              </w:rPr>
            </w:pPr>
            <w:r w:rsidRPr="00964BBB">
              <w:rPr>
                <w:rFonts w:ascii="Calibri" w:hAnsi="Calibri" w:cs="Calibri"/>
              </w:rPr>
              <w:t>4</w:t>
            </w:r>
            <w:r>
              <w:rPr>
                <w:rFonts w:ascii="Calibri" w:hAnsi="Calibri" w:cs="Calibri"/>
              </w:rPr>
              <w:t>.</w:t>
            </w:r>
            <w:r w:rsidRPr="00964BBB">
              <w:rPr>
                <w:rFonts w:ascii="Calibri" w:hAnsi="Calibri" w:cs="Calibri"/>
              </w:rPr>
              <w:t>99</w:t>
            </w:r>
          </w:p>
        </w:tc>
        <w:tc>
          <w:tcPr>
            <w:tcW w:w="1081" w:type="dxa"/>
            <w:tcBorders>
              <w:top w:val="nil"/>
              <w:left w:val="nil"/>
              <w:bottom w:val="nil"/>
              <w:right w:val="nil"/>
            </w:tcBorders>
            <w:shd w:val="clear" w:color="auto" w:fill="auto"/>
            <w:tcMar>
              <w:top w:w="80" w:type="dxa"/>
              <w:left w:w="80" w:type="dxa"/>
              <w:bottom w:w="80" w:type="dxa"/>
              <w:right w:w="80" w:type="dxa"/>
            </w:tcMar>
          </w:tcPr>
          <w:p w14:paraId="1239E225" w14:textId="0CA5C67F" w:rsidR="00075C8A" w:rsidRPr="00CE5DC0" w:rsidRDefault="00112C15">
            <w:pPr>
              <w:rPr>
                <w:rFonts w:ascii="Calibri" w:hAnsi="Calibri" w:cs="Calibri"/>
              </w:rPr>
            </w:pPr>
            <w:r w:rsidRPr="00112C15">
              <w:rPr>
                <w:rFonts w:ascii="Calibri" w:hAnsi="Calibri" w:cs="Calibri"/>
              </w:rPr>
              <w:t>1</w:t>
            </w:r>
            <w:r>
              <w:rPr>
                <w:rFonts w:ascii="Calibri" w:hAnsi="Calibri" w:cs="Calibri"/>
              </w:rPr>
              <w:t>8.00</w:t>
            </w:r>
          </w:p>
        </w:tc>
        <w:tc>
          <w:tcPr>
            <w:tcW w:w="777" w:type="dxa"/>
            <w:tcBorders>
              <w:top w:val="nil"/>
              <w:left w:val="nil"/>
              <w:bottom w:val="nil"/>
              <w:right w:val="nil"/>
            </w:tcBorders>
            <w:shd w:val="clear" w:color="auto" w:fill="auto"/>
            <w:tcMar>
              <w:top w:w="80" w:type="dxa"/>
              <w:left w:w="80" w:type="dxa"/>
              <w:bottom w:w="80" w:type="dxa"/>
              <w:right w:w="80" w:type="dxa"/>
            </w:tcMar>
          </w:tcPr>
          <w:p w14:paraId="51A55A57" w14:textId="0E45310B" w:rsidR="00075C8A" w:rsidRPr="00CE5DC0" w:rsidRDefault="00112C15">
            <w:pPr>
              <w:rPr>
                <w:rFonts w:ascii="Calibri" w:hAnsi="Calibri" w:cs="Calibri"/>
              </w:rPr>
            </w:pPr>
            <w:r w:rsidRPr="00112C15">
              <w:rPr>
                <w:rFonts w:ascii="Calibri" w:hAnsi="Calibri" w:cs="Calibri"/>
              </w:rPr>
              <w:t>29</w:t>
            </w:r>
            <w:r>
              <w:rPr>
                <w:rFonts w:ascii="Calibri" w:hAnsi="Calibri" w:cs="Calibri"/>
              </w:rPr>
              <w:t>.</w:t>
            </w:r>
            <w:r w:rsidRPr="00112C15">
              <w:rPr>
                <w:rFonts w:ascii="Calibri" w:hAnsi="Calibri" w:cs="Calibri"/>
              </w:rPr>
              <w:t>95</w:t>
            </w:r>
          </w:p>
        </w:tc>
        <w:tc>
          <w:tcPr>
            <w:tcW w:w="756" w:type="dxa"/>
            <w:tcBorders>
              <w:top w:val="nil"/>
              <w:left w:val="nil"/>
              <w:bottom w:val="nil"/>
              <w:right w:val="nil"/>
            </w:tcBorders>
            <w:shd w:val="clear" w:color="auto" w:fill="auto"/>
            <w:tcMar>
              <w:top w:w="80" w:type="dxa"/>
              <w:left w:w="80" w:type="dxa"/>
              <w:bottom w:w="80" w:type="dxa"/>
              <w:right w:w="80" w:type="dxa"/>
            </w:tcMar>
          </w:tcPr>
          <w:p w14:paraId="4F879E96" w14:textId="5737B8F3" w:rsidR="00075C8A" w:rsidRPr="00CE5DC0" w:rsidRDefault="00112C15">
            <w:pPr>
              <w:rPr>
                <w:rFonts w:ascii="Calibri" w:hAnsi="Calibri" w:cs="Calibri"/>
              </w:rPr>
            </w:pPr>
            <w:r w:rsidRPr="00112C15">
              <w:rPr>
                <w:rFonts w:ascii="Calibri" w:hAnsi="Calibri" w:cs="Calibri"/>
              </w:rPr>
              <w:t>22</w:t>
            </w:r>
            <w:r>
              <w:rPr>
                <w:rFonts w:ascii="Calibri" w:hAnsi="Calibri" w:cs="Calibri"/>
              </w:rPr>
              <w:t>.</w:t>
            </w:r>
            <w:r w:rsidRPr="00112C15">
              <w:rPr>
                <w:rFonts w:ascii="Calibri" w:hAnsi="Calibri" w:cs="Calibri"/>
              </w:rPr>
              <w:t>2</w:t>
            </w:r>
            <w:r>
              <w:rPr>
                <w:rFonts w:ascii="Calibri" w:hAnsi="Calibri" w:cs="Calibri"/>
              </w:rPr>
              <w:t>8</w:t>
            </w:r>
          </w:p>
        </w:tc>
      </w:tr>
      <w:tr w:rsidR="00075C8A" w:rsidRPr="00CE5DC0" w14:paraId="7773BD45" w14:textId="77777777">
        <w:trPr>
          <w:trHeight w:val="247"/>
        </w:trPr>
        <w:tc>
          <w:tcPr>
            <w:tcW w:w="1499" w:type="dxa"/>
            <w:tcBorders>
              <w:top w:val="nil"/>
              <w:left w:val="nil"/>
              <w:bottom w:val="nil"/>
              <w:right w:val="single" w:sz="4" w:space="0" w:color="7F7F7F"/>
            </w:tcBorders>
            <w:shd w:val="clear" w:color="auto" w:fill="F2F2F2"/>
            <w:tcMar>
              <w:top w:w="80" w:type="dxa"/>
              <w:left w:w="80" w:type="dxa"/>
              <w:bottom w:w="80" w:type="dxa"/>
              <w:right w:w="80" w:type="dxa"/>
            </w:tcMar>
          </w:tcPr>
          <w:p w14:paraId="283A840B" w14:textId="1554F100" w:rsidR="00075C8A" w:rsidRPr="00CE5DC0" w:rsidRDefault="00FD0617">
            <w:pPr>
              <w:rPr>
                <w:rFonts w:ascii="Calibri" w:hAnsi="Calibri" w:cs="Calibri"/>
              </w:rPr>
            </w:pPr>
            <w:r>
              <w:rPr>
                <w:rFonts w:ascii="Calibri" w:hAnsi="Calibri" w:cs="Calibri"/>
                <w:b/>
                <w:bCs/>
                <w:caps/>
              </w:rPr>
              <w:t>LSA</w:t>
            </w:r>
            <w:r w:rsidRPr="00CE5DC0">
              <w:rPr>
                <w:rFonts w:ascii="Calibri" w:hAnsi="Calibri" w:cs="Calibri"/>
                <w:b/>
                <w:bCs/>
                <w:caps/>
              </w:rPr>
              <w:t>(Task</w:t>
            </w:r>
            <w:r>
              <w:rPr>
                <w:rFonts w:ascii="Calibri" w:hAnsi="Calibri" w:cs="Calibri"/>
                <w:b/>
                <w:bCs/>
                <w:caps/>
              </w:rPr>
              <w:t>2</w:t>
            </w:r>
            <w:r w:rsidRPr="00CE5DC0">
              <w:rPr>
                <w:rFonts w:ascii="Calibri" w:hAnsi="Calibri" w:cs="Calibri"/>
                <w:b/>
                <w:bCs/>
                <w:caps/>
              </w:rPr>
              <w:t>)</w:t>
            </w:r>
          </w:p>
        </w:tc>
        <w:tc>
          <w:tcPr>
            <w:tcW w:w="1079" w:type="dxa"/>
            <w:tcBorders>
              <w:top w:val="nil"/>
              <w:left w:val="single" w:sz="4" w:space="0" w:color="7F7F7F"/>
              <w:bottom w:val="nil"/>
              <w:right w:val="nil"/>
            </w:tcBorders>
            <w:shd w:val="clear" w:color="auto" w:fill="F2F2F2"/>
            <w:tcMar>
              <w:top w:w="80" w:type="dxa"/>
              <w:left w:w="80" w:type="dxa"/>
              <w:bottom w:w="80" w:type="dxa"/>
              <w:right w:w="80" w:type="dxa"/>
            </w:tcMar>
          </w:tcPr>
          <w:p w14:paraId="67E86F90" w14:textId="0C314694" w:rsidR="00075C8A" w:rsidRPr="00CE5DC0" w:rsidRDefault="003805C4">
            <w:pPr>
              <w:rPr>
                <w:rFonts w:ascii="Calibri" w:hAnsi="Calibri" w:cs="Calibri"/>
              </w:rPr>
            </w:pPr>
            <w:r>
              <w:rPr>
                <w:rFonts w:ascii="Calibri" w:hAnsi="Calibri" w:cs="Calibri"/>
              </w:rPr>
              <w:t>20.03</w:t>
            </w:r>
          </w:p>
        </w:tc>
        <w:tc>
          <w:tcPr>
            <w:tcW w:w="880" w:type="dxa"/>
            <w:tcBorders>
              <w:top w:val="nil"/>
              <w:left w:val="nil"/>
              <w:bottom w:val="nil"/>
              <w:right w:val="nil"/>
            </w:tcBorders>
            <w:shd w:val="clear" w:color="auto" w:fill="F2F2F2"/>
            <w:tcMar>
              <w:top w:w="80" w:type="dxa"/>
              <w:left w:w="80" w:type="dxa"/>
              <w:bottom w:w="80" w:type="dxa"/>
              <w:right w:w="80" w:type="dxa"/>
            </w:tcMar>
          </w:tcPr>
          <w:p w14:paraId="5B0CD1C9" w14:textId="22ADEDB5" w:rsidR="00075C8A" w:rsidRPr="00CE5DC0" w:rsidRDefault="003805C4">
            <w:pPr>
              <w:rPr>
                <w:rFonts w:ascii="Calibri" w:hAnsi="Calibri" w:cs="Calibri"/>
              </w:rPr>
            </w:pPr>
            <w:r>
              <w:rPr>
                <w:rFonts w:ascii="Calibri" w:hAnsi="Calibri" w:cs="Calibri"/>
              </w:rPr>
              <w:t>40.03</w:t>
            </w:r>
          </w:p>
        </w:tc>
        <w:tc>
          <w:tcPr>
            <w:tcW w:w="748" w:type="dxa"/>
            <w:tcBorders>
              <w:top w:val="nil"/>
              <w:left w:val="nil"/>
              <w:bottom w:val="nil"/>
              <w:right w:val="nil"/>
            </w:tcBorders>
            <w:shd w:val="clear" w:color="auto" w:fill="F2F2F2"/>
            <w:tcMar>
              <w:top w:w="80" w:type="dxa"/>
              <w:left w:w="80" w:type="dxa"/>
              <w:bottom w:w="80" w:type="dxa"/>
              <w:right w:w="80" w:type="dxa"/>
            </w:tcMar>
          </w:tcPr>
          <w:p w14:paraId="15D8EA22" w14:textId="051655D6" w:rsidR="00075C8A" w:rsidRPr="00CE5DC0" w:rsidRDefault="003805C4">
            <w:pPr>
              <w:rPr>
                <w:rFonts w:ascii="Calibri" w:hAnsi="Calibri" w:cs="Calibri"/>
              </w:rPr>
            </w:pPr>
            <w:r>
              <w:rPr>
                <w:rFonts w:ascii="Calibri" w:hAnsi="Calibri" w:cs="Calibri"/>
              </w:rPr>
              <w:t>26.58</w:t>
            </w:r>
          </w:p>
        </w:tc>
        <w:tc>
          <w:tcPr>
            <w:tcW w:w="1129" w:type="dxa"/>
            <w:tcBorders>
              <w:top w:val="nil"/>
              <w:left w:val="nil"/>
              <w:bottom w:val="nil"/>
              <w:right w:val="nil"/>
            </w:tcBorders>
            <w:shd w:val="clear" w:color="auto" w:fill="F2F2F2"/>
            <w:tcMar>
              <w:top w:w="80" w:type="dxa"/>
              <w:left w:w="80" w:type="dxa"/>
              <w:bottom w:w="80" w:type="dxa"/>
              <w:right w:w="80" w:type="dxa"/>
            </w:tcMar>
          </w:tcPr>
          <w:p w14:paraId="3D9AD339" w14:textId="0D52FD62" w:rsidR="00075C8A" w:rsidRPr="00CE5DC0" w:rsidRDefault="003805C4">
            <w:pPr>
              <w:rPr>
                <w:rFonts w:ascii="Calibri" w:hAnsi="Calibri" w:cs="Calibri"/>
              </w:rPr>
            </w:pPr>
            <w:r>
              <w:rPr>
                <w:rFonts w:ascii="Calibri" w:hAnsi="Calibri" w:cs="Calibri"/>
              </w:rPr>
              <w:t>4.91</w:t>
            </w:r>
          </w:p>
        </w:tc>
        <w:tc>
          <w:tcPr>
            <w:tcW w:w="777" w:type="dxa"/>
            <w:tcBorders>
              <w:top w:val="nil"/>
              <w:left w:val="nil"/>
              <w:bottom w:val="nil"/>
              <w:right w:val="nil"/>
            </w:tcBorders>
            <w:shd w:val="clear" w:color="auto" w:fill="F2F2F2"/>
            <w:tcMar>
              <w:top w:w="80" w:type="dxa"/>
              <w:left w:w="80" w:type="dxa"/>
              <w:bottom w:w="80" w:type="dxa"/>
              <w:right w:w="80" w:type="dxa"/>
            </w:tcMar>
          </w:tcPr>
          <w:p w14:paraId="77A6065F" w14:textId="0D758BE7" w:rsidR="00075C8A" w:rsidRPr="00CE5DC0" w:rsidRDefault="003805C4">
            <w:pPr>
              <w:rPr>
                <w:rFonts w:ascii="Calibri" w:hAnsi="Calibri" w:cs="Calibri"/>
              </w:rPr>
            </w:pPr>
            <w:r>
              <w:rPr>
                <w:rFonts w:ascii="Calibri" w:hAnsi="Calibri" w:cs="Calibri"/>
              </w:rPr>
              <w:t>7.32</w:t>
            </w:r>
          </w:p>
        </w:tc>
        <w:tc>
          <w:tcPr>
            <w:tcW w:w="630" w:type="dxa"/>
            <w:tcBorders>
              <w:top w:val="nil"/>
              <w:left w:val="nil"/>
              <w:bottom w:val="nil"/>
              <w:right w:val="nil"/>
            </w:tcBorders>
            <w:shd w:val="clear" w:color="auto" w:fill="F2F2F2"/>
            <w:tcMar>
              <w:top w:w="80" w:type="dxa"/>
              <w:left w:w="80" w:type="dxa"/>
              <w:bottom w:w="80" w:type="dxa"/>
              <w:right w:w="80" w:type="dxa"/>
            </w:tcMar>
          </w:tcPr>
          <w:p w14:paraId="374F7475" w14:textId="301E431B" w:rsidR="00075C8A" w:rsidRPr="00CE5DC0" w:rsidRDefault="003805C4">
            <w:pPr>
              <w:rPr>
                <w:rFonts w:ascii="Calibri" w:hAnsi="Calibri" w:cs="Calibri"/>
              </w:rPr>
            </w:pPr>
            <w:r>
              <w:rPr>
                <w:rFonts w:ascii="Calibri" w:hAnsi="Calibri" w:cs="Calibri"/>
              </w:rPr>
              <w:t>4.91</w:t>
            </w:r>
          </w:p>
        </w:tc>
        <w:tc>
          <w:tcPr>
            <w:tcW w:w="1081" w:type="dxa"/>
            <w:tcBorders>
              <w:top w:val="nil"/>
              <w:left w:val="nil"/>
              <w:bottom w:val="nil"/>
              <w:right w:val="nil"/>
            </w:tcBorders>
            <w:shd w:val="clear" w:color="auto" w:fill="F2F2F2"/>
            <w:tcMar>
              <w:top w:w="80" w:type="dxa"/>
              <w:left w:w="80" w:type="dxa"/>
              <w:bottom w:w="80" w:type="dxa"/>
              <w:right w:w="80" w:type="dxa"/>
            </w:tcMar>
          </w:tcPr>
          <w:p w14:paraId="7E336F69" w14:textId="7F5A9680" w:rsidR="00075C8A" w:rsidRPr="00CE5DC0" w:rsidRDefault="003805C4">
            <w:pPr>
              <w:rPr>
                <w:rFonts w:ascii="Calibri" w:hAnsi="Calibri" w:cs="Calibri"/>
              </w:rPr>
            </w:pPr>
            <w:r>
              <w:rPr>
                <w:rFonts w:ascii="Calibri" w:hAnsi="Calibri" w:cs="Calibri"/>
              </w:rPr>
              <w:t>17.62</w:t>
            </w:r>
          </w:p>
        </w:tc>
        <w:tc>
          <w:tcPr>
            <w:tcW w:w="777" w:type="dxa"/>
            <w:tcBorders>
              <w:top w:val="nil"/>
              <w:left w:val="nil"/>
              <w:bottom w:val="nil"/>
              <w:right w:val="nil"/>
            </w:tcBorders>
            <w:shd w:val="clear" w:color="auto" w:fill="F2F2F2"/>
            <w:tcMar>
              <w:top w:w="80" w:type="dxa"/>
              <w:left w:w="80" w:type="dxa"/>
              <w:bottom w:w="80" w:type="dxa"/>
              <w:right w:w="80" w:type="dxa"/>
            </w:tcMar>
          </w:tcPr>
          <w:p w14:paraId="16461738" w14:textId="200A711C" w:rsidR="00075C8A" w:rsidRPr="00CE5DC0" w:rsidRDefault="003805C4">
            <w:pPr>
              <w:rPr>
                <w:rFonts w:ascii="Calibri" w:hAnsi="Calibri" w:cs="Calibri"/>
              </w:rPr>
            </w:pPr>
            <w:r>
              <w:rPr>
                <w:rFonts w:ascii="Calibri" w:hAnsi="Calibri" w:cs="Calibri"/>
              </w:rPr>
              <w:t>29.26</w:t>
            </w:r>
          </w:p>
        </w:tc>
        <w:tc>
          <w:tcPr>
            <w:tcW w:w="756" w:type="dxa"/>
            <w:tcBorders>
              <w:top w:val="nil"/>
              <w:left w:val="nil"/>
              <w:bottom w:val="nil"/>
              <w:right w:val="nil"/>
            </w:tcBorders>
            <w:shd w:val="clear" w:color="auto" w:fill="F2F2F2"/>
            <w:tcMar>
              <w:top w:w="80" w:type="dxa"/>
              <w:left w:w="80" w:type="dxa"/>
              <w:bottom w:w="80" w:type="dxa"/>
              <w:right w:w="80" w:type="dxa"/>
            </w:tcMar>
          </w:tcPr>
          <w:p w14:paraId="19F56D6D" w14:textId="5C32BD4E" w:rsidR="00075C8A" w:rsidRPr="00CE5DC0" w:rsidRDefault="003805C4">
            <w:pPr>
              <w:rPr>
                <w:rFonts w:ascii="Calibri" w:hAnsi="Calibri" w:cs="Calibri"/>
              </w:rPr>
            </w:pPr>
            <w:r>
              <w:rPr>
                <w:rFonts w:ascii="Calibri" w:hAnsi="Calibri" w:cs="Calibri"/>
              </w:rPr>
              <w:t>21.76</w:t>
            </w:r>
          </w:p>
        </w:tc>
      </w:tr>
    </w:tbl>
    <w:p w14:paraId="274BFB2E" w14:textId="77777777" w:rsidR="00075C8A" w:rsidRPr="00CE5DC0" w:rsidRDefault="00075C8A">
      <w:pPr>
        <w:pStyle w:val="Body"/>
        <w:rPr>
          <w:rFonts w:ascii="Calibri" w:eastAsia="Helvetica Neue" w:hAnsi="Calibri" w:cs="Calibri"/>
        </w:rPr>
      </w:pPr>
    </w:p>
    <w:p w14:paraId="28EFD773" w14:textId="77777777" w:rsidR="00075C8A" w:rsidRPr="00CE5DC0" w:rsidRDefault="00075C8A">
      <w:pPr>
        <w:pStyle w:val="Body"/>
        <w:rPr>
          <w:rFonts w:ascii="Calibri" w:eastAsia="Helvetica Neue" w:hAnsi="Calibri" w:cs="Calibri"/>
        </w:rPr>
      </w:pPr>
    </w:p>
    <w:p w14:paraId="0E528D0B" w14:textId="734B79A4" w:rsidR="00262A4E" w:rsidRDefault="00262A4E">
      <w:pPr>
        <w:pStyle w:val="BodyA"/>
        <w:rPr>
          <w:rFonts w:ascii="Calibri" w:hAnsi="Calibri" w:cs="Calibri"/>
          <w:sz w:val="24"/>
          <w:szCs w:val="24"/>
        </w:rPr>
      </w:pPr>
      <w:r>
        <w:rPr>
          <w:rFonts w:ascii="Calibri" w:hAnsi="Calibri" w:cs="Calibri"/>
          <w:sz w:val="24"/>
          <w:szCs w:val="24"/>
        </w:rPr>
        <w:t>Precision is the ratio of overlapping words compared to the total number of words in the reference summary. Recall is the ratio of overlapping words compared to the total number of words in the model generated summary. F1 score tries to find a balance between the two.</w:t>
      </w:r>
      <w:r w:rsidR="00F3778D">
        <w:rPr>
          <w:rFonts w:ascii="Calibri" w:hAnsi="Calibri" w:cs="Calibri"/>
          <w:sz w:val="24"/>
          <w:szCs w:val="24"/>
        </w:rPr>
        <w:t xml:space="preserve"> A summary with high precision means that a lot of the words in the generated summary are in the reference summary. For example, BART task 1 has a 26.51 precision score. This means 26.51% of the </w:t>
      </w:r>
      <w:r w:rsidR="00A15937">
        <w:rPr>
          <w:rFonts w:ascii="Calibri" w:hAnsi="Calibri" w:cs="Calibri"/>
          <w:sz w:val="24"/>
          <w:szCs w:val="24"/>
        </w:rPr>
        <w:t xml:space="preserve">words overlapped are found in the reference summary. </w:t>
      </w:r>
      <w:r w:rsidR="00F3778D">
        <w:rPr>
          <w:rFonts w:ascii="Calibri" w:hAnsi="Calibri" w:cs="Calibri"/>
          <w:sz w:val="24"/>
          <w:szCs w:val="24"/>
        </w:rPr>
        <w:t xml:space="preserve">A summary with high recall means a lot of the words in the generate summary are also found in the reference summary. </w:t>
      </w:r>
      <w:r w:rsidR="00A15937">
        <w:rPr>
          <w:rFonts w:ascii="Calibri" w:hAnsi="Calibri" w:cs="Calibri"/>
          <w:sz w:val="24"/>
          <w:szCs w:val="24"/>
        </w:rPr>
        <w:t>For example, LSA task 1 has a 40.65 recall score. This means 40.65 % of the generated summary contains words found in the reference summary.</w:t>
      </w:r>
      <w:r w:rsidR="007D3443">
        <w:rPr>
          <w:rFonts w:ascii="Calibri" w:hAnsi="Calibri" w:cs="Calibri"/>
          <w:sz w:val="24"/>
          <w:szCs w:val="24"/>
        </w:rPr>
        <w:t xml:space="preserve"> A high precision and low recall mean the summary generated has a lot of matching words with the reference summary but has a lot of unnecessary data that isn’t found in the reference summary. A low precision and high recall mean the data in the generated summary is important, but it is </w:t>
      </w:r>
      <w:r w:rsidR="00F55864">
        <w:rPr>
          <w:rFonts w:ascii="Calibri" w:hAnsi="Calibri" w:cs="Calibri"/>
          <w:sz w:val="24"/>
          <w:szCs w:val="24"/>
        </w:rPr>
        <w:t>missing a lot of words found in the reference summary</w:t>
      </w:r>
      <w:r w:rsidR="007D3443">
        <w:rPr>
          <w:rFonts w:ascii="Calibri" w:hAnsi="Calibri" w:cs="Calibri"/>
          <w:sz w:val="24"/>
          <w:szCs w:val="24"/>
        </w:rPr>
        <w:t>.</w:t>
      </w:r>
    </w:p>
    <w:p w14:paraId="75BF8EC1" w14:textId="77777777" w:rsidR="00262A4E" w:rsidRDefault="00262A4E">
      <w:pPr>
        <w:pStyle w:val="BodyA"/>
        <w:rPr>
          <w:rFonts w:ascii="Calibri" w:hAnsi="Calibri" w:cs="Calibri"/>
          <w:sz w:val="24"/>
          <w:szCs w:val="24"/>
        </w:rPr>
      </w:pPr>
    </w:p>
    <w:p w14:paraId="1429120C" w14:textId="18BD6464" w:rsidR="00075C8A" w:rsidRDefault="00BF79FE">
      <w:pPr>
        <w:pStyle w:val="BodyA"/>
        <w:rPr>
          <w:rFonts w:ascii="Calibri" w:hAnsi="Calibri" w:cs="Calibri"/>
          <w:sz w:val="24"/>
          <w:szCs w:val="24"/>
        </w:rPr>
      </w:pPr>
      <w:r w:rsidRPr="00CE5DC0">
        <w:rPr>
          <w:rFonts w:ascii="Calibri" w:hAnsi="Calibri" w:cs="Calibri"/>
          <w:sz w:val="24"/>
          <w:szCs w:val="24"/>
        </w:rPr>
        <w:t>From the results we can see that for BART summaries, ROUGE-1 and ROUGE-L are much higher than ROUGE-2, this is partially because in ROUGE-2, 2-grams are compared</w:t>
      </w:r>
      <w:r w:rsidR="004D5187">
        <w:rPr>
          <w:rFonts w:ascii="Calibri" w:hAnsi="Calibri" w:cs="Calibri"/>
          <w:sz w:val="24"/>
          <w:szCs w:val="24"/>
        </w:rPr>
        <w:t xml:space="preserve"> which has a lower chance of occurring</w:t>
      </w:r>
      <w:r w:rsidRPr="00CE5DC0">
        <w:rPr>
          <w:rFonts w:ascii="Calibri" w:hAnsi="Calibri" w:cs="Calibri"/>
          <w:sz w:val="24"/>
          <w:szCs w:val="24"/>
        </w:rPr>
        <w:t>.</w:t>
      </w:r>
      <w:r w:rsidR="004D5187">
        <w:rPr>
          <w:rFonts w:ascii="Calibri" w:hAnsi="Calibri" w:cs="Calibri"/>
          <w:sz w:val="24"/>
          <w:szCs w:val="24"/>
        </w:rPr>
        <w:t xml:space="preserve"> </w:t>
      </w:r>
      <w:r w:rsidRPr="00CE5DC0">
        <w:rPr>
          <w:rFonts w:ascii="Calibri" w:hAnsi="Calibri" w:cs="Calibri"/>
          <w:sz w:val="24"/>
          <w:szCs w:val="24"/>
        </w:rPr>
        <w:t>However, it is noticeable that Recall sc</w:t>
      </w:r>
      <w:r w:rsidRPr="00CE5DC0">
        <w:rPr>
          <w:rFonts w:ascii="Calibri" w:hAnsi="Calibri" w:cs="Calibri"/>
          <w:sz w:val="24"/>
          <w:szCs w:val="24"/>
        </w:rPr>
        <w:t>ores for both ROUGE-1 and ROUGE-L are much larger than the Precision, this is because our BART generated summaries did not strictly adhere to the restrict of characters for summaries, for most document clusters, the generated summaries are much larger than</w:t>
      </w:r>
      <w:r w:rsidRPr="00CE5DC0">
        <w:rPr>
          <w:rFonts w:ascii="Calibri" w:hAnsi="Calibri" w:cs="Calibri"/>
          <w:sz w:val="24"/>
          <w:szCs w:val="24"/>
        </w:rPr>
        <w:t xml:space="preserve"> the references provided, so intuitively, words in references are more likely to appear in generated summaries due to greater word counts, resulting in higher recall values. Judging from the results above, we can see that there </w:t>
      </w:r>
      <w:proofErr w:type="gramStart"/>
      <w:r w:rsidRPr="00CE5DC0">
        <w:rPr>
          <w:rFonts w:ascii="Calibri" w:hAnsi="Calibri" w:cs="Calibri"/>
          <w:sz w:val="24"/>
          <w:szCs w:val="24"/>
        </w:rPr>
        <w:t>are</w:t>
      </w:r>
      <w:proofErr w:type="gramEnd"/>
      <w:r w:rsidRPr="00CE5DC0">
        <w:rPr>
          <w:rFonts w:ascii="Calibri" w:hAnsi="Calibri" w:cs="Calibri"/>
          <w:sz w:val="24"/>
          <w:szCs w:val="24"/>
        </w:rPr>
        <w:t xml:space="preserve"> not much difference betw</w:t>
      </w:r>
      <w:r w:rsidRPr="00CE5DC0">
        <w:rPr>
          <w:rFonts w:ascii="Calibri" w:hAnsi="Calibri" w:cs="Calibri"/>
          <w:sz w:val="24"/>
          <w:szCs w:val="24"/>
        </w:rPr>
        <w:t>een the results from task 1 and task 2, however, if we did not add another summarization layer on top of small summaries of task 1, the precisions for task 1 would be very low and resulting in decreased performances.</w:t>
      </w:r>
      <w:r w:rsidR="004C0C24">
        <w:rPr>
          <w:rFonts w:ascii="Calibri" w:hAnsi="Calibri" w:cs="Calibri"/>
          <w:sz w:val="24"/>
          <w:szCs w:val="24"/>
        </w:rPr>
        <w:t xml:space="preserve"> </w:t>
      </w:r>
    </w:p>
    <w:p w14:paraId="34C100F5" w14:textId="6B4E8C6B" w:rsidR="004C0C24" w:rsidRDefault="004C0C24">
      <w:pPr>
        <w:pStyle w:val="BodyA"/>
        <w:rPr>
          <w:rFonts w:ascii="Calibri" w:hAnsi="Calibri" w:cs="Calibri"/>
          <w:sz w:val="24"/>
          <w:szCs w:val="24"/>
        </w:rPr>
      </w:pPr>
    </w:p>
    <w:p w14:paraId="4658B9BA" w14:textId="33AB87FE" w:rsidR="00262A4E" w:rsidRDefault="004C0C24">
      <w:pPr>
        <w:pStyle w:val="BodyA"/>
        <w:rPr>
          <w:rFonts w:ascii="Calibri" w:hAnsi="Calibri" w:cs="Calibri"/>
          <w:sz w:val="24"/>
          <w:szCs w:val="24"/>
        </w:rPr>
      </w:pPr>
      <w:r>
        <w:rPr>
          <w:rFonts w:ascii="Calibri" w:hAnsi="Calibri" w:cs="Calibri"/>
          <w:sz w:val="24"/>
          <w:szCs w:val="24"/>
        </w:rPr>
        <w:t>Compared to BART, LSA has a higher recall score, but lower precision score. This</w:t>
      </w:r>
      <w:r w:rsidR="004E4D6F">
        <w:rPr>
          <w:rFonts w:ascii="Calibri" w:hAnsi="Calibri" w:cs="Calibri"/>
          <w:sz w:val="24"/>
          <w:szCs w:val="24"/>
        </w:rPr>
        <w:t xml:space="preserve"> means for an individual phrase or word in the LSA summary, there were higher chances of overlap with the reference summary, but for BART had more matching words with the reference summary. </w:t>
      </w:r>
    </w:p>
    <w:p w14:paraId="3522FBAC" w14:textId="40ADDF84" w:rsidR="005E1843" w:rsidRDefault="005E1843">
      <w:pPr>
        <w:pStyle w:val="BodyA"/>
        <w:rPr>
          <w:rFonts w:ascii="Calibri" w:hAnsi="Calibri" w:cs="Calibri"/>
          <w:sz w:val="24"/>
          <w:szCs w:val="24"/>
        </w:rPr>
      </w:pPr>
    </w:p>
    <w:p w14:paraId="0587AABE" w14:textId="77777777" w:rsidR="005E1843" w:rsidRPr="00CE5DC0" w:rsidRDefault="005E1843">
      <w:pPr>
        <w:pStyle w:val="BodyA"/>
        <w:rPr>
          <w:rFonts w:ascii="Calibri" w:hAnsi="Calibri" w:cs="Calibri"/>
          <w:sz w:val="24"/>
          <w:szCs w:val="24"/>
        </w:rPr>
      </w:pPr>
    </w:p>
    <w:p w14:paraId="2190CBF6" w14:textId="77777777" w:rsidR="00075C8A" w:rsidRPr="00CE5DC0" w:rsidRDefault="00BF79FE">
      <w:pPr>
        <w:pStyle w:val="Body"/>
        <w:rPr>
          <w:rFonts w:ascii="Calibri" w:eastAsia="Helvetica Neue" w:hAnsi="Calibri" w:cs="Calibri"/>
          <w:b/>
          <w:bCs/>
        </w:rPr>
      </w:pPr>
      <w:r w:rsidRPr="00CE5DC0">
        <w:rPr>
          <w:rFonts w:ascii="Calibri" w:hAnsi="Calibri" w:cs="Calibri"/>
          <w:b/>
          <w:bCs/>
        </w:rPr>
        <w:t>Future experiments:</w:t>
      </w:r>
    </w:p>
    <w:p w14:paraId="4AED5324" w14:textId="77777777" w:rsidR="00075C8A" w:rsidRPr="00CE5DC0" w:rsidRDefault="00BF79FE">
      <w:pPr>
        <w:pStyle w:val="BodyA"/>
        <w:rPr>
          <w:rFonts w:ascii="Calibri" w:eastAsia="SimSun" w:hAnsi="Calibri" w:cs="Calibri"/>
          <w:sz w:val="24"/>
          <w:szCs w:val="24"/>
        </w:rPr>
      </w:pPr>
      <w:r w:rsidRPr="00CE5DC0">
        <w:rPr>
          <w:rFonts w:ascii="Calibri" w:hAnsi="Calibri" w:cs="Calibri"/>
          <w:sz w:val="24"/>
          <w:szCs w:val="24"/>
        </w:rPr>
        <w:t xml:space="preserve">In this </w:t>
      </w:r>
      <w:r w:rsidRPr="00CE5DC0">
        <w:rPr>
          <w:rFonts w:ascii="Calibri" w:hAnsi="Calibri" w:cs="Calibri"/>
          <w:sz w:val="24"/>
          <w:szCs w:val="24"/>
        </w:rPr>
        <w:t>project, we evaluated the generated summaries using pretrained BART model and LSA method. If given more time, we could download DUC2003 datasets and use it as training set to fine-tune the BART model. I suppose we could unfreeze last one or two layers of d</w:t>
      </w:r>
      <w:r w:rsidRPr="00CE5DC0">
        <w:rPr>
          <w:rFonts w:ascii="Calibri" w:hAnsi="Calibri" w:cs="Calibri"/>
          <w:sz w:val="24"/>
          <w:szCs w:val="24"/>
        </w:rPr>
        <w:t>ecoder in BART and train on it. The reason that we could keep the encoder untouched is because after training on extremely large CNN news corpus, the generalization of encoder should be good enough, we would just need to fine-tune the model with respect to</w:t>
      </w:r>
      <w:r w:rsidRPr="00CE5DC0">
        <w:rPr>
          <w:rFonts w:ascii="Calibri" w:hAnsi="Calibri" w:cs="Calibri"/>
          <w:sz w:val="24"/>
          <w:szCs w:val="24"/>
        </w:rPr>
        <w:t xml:space="preserve"> our downstream task, in this case, summarization.</w:t>
      </w:r>
    </w:p>
    <w:p w14:paraId="1C5CE8A9" w14:textId="77777777" w:rsidR="00075C8A" w:rsidRPr="00CE5DC0" w:rsidRDefault="00075C8A">
      <w:pPr>
        <w:pStyle w:val="BodyA"/>
        <w:rPr>
          <w:rFonts w:ascii="Calibri" w:eastAsia="SimSun" w:hAnsi="Calibri" w:cs="Calibri"/>
          <w:sz w:val="24"/>
          <w:szCs w:val="24"/>
          <w:lang w:val="zh-TW" w:eastAsia="zh-TW"/>
        </w:rPr>
      </w:pPr>
    </w:p>
    <w:p w14:paraId="10A85B23" w14:textId="5AC77819" w:rsidR="00075C8A" w:rsidRPr="004E4D6F" w:rsidRDefault="0055000D" w:rsidP="0055000D">
      <w:pPr>
        <w:rPr>
          <w:rFonts w:ascii="Calibri" w:hAnsi="Calibri" w:cs="Calibri"/>
        </w:rPr>
      </w:pPr>
      <w:r>
        <w:rPr>
          <w:rFonts w:ascii="Calibri" w:hAnsi="Calibri" w:cs="Calibri"/>
        </w:rPr>
        <w:br w:type="page"/>
      </w:r>
      <w:r w:rsidR="00BF79FE" w:rsidRPr="00CE5DC0">
        <w:rPr>
          <w:rFonts w:ascii="Calibri" w:hAnsi="Calibri" w:cs="Calibri"/>
          <w:b/>
          <w:bCs/>
        </w:rPr>
        <w:lastRenderedPageBreak/>
        <w:t>References:</w:t>
      </w:r>
    </w:p>
    <w:p w14:paraId="25BD1ABE" w14:textId="77777777" w:rsidR="00075C8A" w:rsidRPr="00CE5DC0" w:rsidRDefault="00BF79FE">
      <w:pPr>
        <w:pStyle w:val="BodyA"/>
        <w:ind w:left="360" w:hanging="360"/>
        <w:rPr>
          <w:rStyle w:val="None"/>
          <w:rFonts w:ascii="Calibri" w:hAnsi="Calibri" w:cs="Calibri"/>
          <w:sz w:val="24"/>
          <w:szCs w:val="24"/>
        </w:rPr>
      </w:pPr>
      <w:r w:rsidRPr="00CE5DC0">
        <w:rPr>
          <w:rFonts w:ascii="Calibri" w:hAnsi="Calibri" w:cs="Calibri"/>
          <w:sz w:val="24"/>
          <w:szCs w:val="24"/>
        </w:rPr>
        <w:t>[1</w:t>
      </w:r>
      <w:proofErr w:type="gramStart"/>
      <w:r w:rsidRPr="00CE5DC0">
        <w:rPr>
          <w:rFonts w:ascii="Calibri" w:hAnsi="Calibri" w:cs="Calibri"/>
          <w:sz w:val="24"/>
          <w:szCs w:val="24"/>
        </w:rPr>
        <w:t>]  Automatic</w:t>
      </w:r>
      <w:proofErr w:type="gramEnd"/>
      <w:r w:rsidRPr="00CE5DC0">
        <w:rPr>
          <w:rFonts w:ascii="Calibri" w:hAnsi="Calibri" w:cs="Calibri"/>
          <w:sz w:val="24"/>
          <w:szCs w:val="24"/>
        </w:rPr>
        <w:t xml:space="preserve"> Summarization (Source: </w:t>
      </w:r>
      <w:hyperlink r:id="rId6" w:history="1">
        <w:r w:rsidRPr="00CE5DC0">
          <w:rPr>
            <w:rStyle w:val="Hyperlink0"/>
            <w:rFonts w:ascii="Calibri" w:hAnsi="Calibri" w:cs="Calibri"/>
          </w:rPr>
          <w:t>https://en.wikipedia.org/wiki/Automatic_summarization</w:t>
        </w:r>
      </w:hyperlink>
      <w:r w:rsidRPr="00CE5DC0">
        <w:rPr>
          <w:rStyle w:val="None"/>
          <w:rFonts w:ascii="Calibri" w:hAnsi="Calibri" w:cs="Calibri"/>
          <w:sz w:val="24"/>
          <w:szCs w:val="24"/>
        </w:rPr>
        <w:t>)</w:t>
      </w:r>
    </w:p>
    <w:p w14:paraId="62B7BA5F"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[2</w:t>
      </w:r>
      <w:proofErr w:type="gramStart"/>
      <w:r w:rsidRPr="00CE5DC0">
        <w:rPr>
          <w:rStyle w:val="None"/>
          <w:rFonts w:ascii="Calibri" w:hAnsi="Calibri" w:cs="Calibri"/>
          <w:sz w:val="24"/>
          <w:szCs w:val="24"/>
        </w:rPr>
        <w:t>]  Types</w:t>
      </w:r>
      <w:proofErr w:type="gramEnd"/>
      <w:r w:rsidRPr="00CE5DC0">
        <w:rPr>
          <w:rStyle w:val="None"/>
          <w:rFonts w:ascii="Calibri" w:hAnsi="Calibri" w:cs="Calibri"/>
          <w:sz w:val="24"/>
          <w:szCs w:val="24"/>
        </w:rPr>
        <w:t xml:space="preserve"> of Summarizatio</w:t>
      </w:r>
      <w:r w:rsidRPr="00CE5DC0">
        <w:rPr>
          <w:rStyle w:val="None"/>
          <w:rFonts w:ascii="Calibri" w:hAnsi="Calibri" w:cs="Calibri"/>
          <w:sz w:val="24"/>
          <w:szCs w:val="24"/>
        </w:rPr>
        <w:t xml:space="preserve">n (Source: </w:t>
      </w:r>
      <w:hyperlink r:id="rId7" w:history="1">
        <w:r w:rsidRPr="00CE5DC0">
          <w:rPr>
            <w:rStyle w:val="Hyperlink0"/>
            <w:rFonts w:ascii="Calibri" w:hAnsi="Calibri" w:cs="Calibri"/>
          </w:rPr>
          <w:t>https://medium.com/jatana/unsupervised-text-summarization-using-sentence-embeddings-adb15ce83db1</w:t>
        </w:r>
      </w:hyperlink>
      <w:r w:rsidRPr="00CE5DC0">
        <w:rPr>
          <w:rStyle w:val="None"/>
          <w:rFonts w:ascii="Calibri" w:hAnsi="Calibri" w:cs="Calibri"/>
          <w:sz w:val="24"/>
          <w:szCs w:val="24"/>
        </w:rPr>
        <w:t>)</w:t>
      </w:r>
    </w:p>
    <w:p w14:paraId="3D75B610"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[3</w:t>
      </w:r>
      <w:proofErr w:type="gramStart"/>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Som</w:t>
      </w:r>
      <w:proofErr w:type="spellEnd"/>
      <w:proofErr w:type="gramEnd"/>
      <w:r w:rsidRPr="00CE5DC0">
        <w:rPr>
          <w:rStyle w:val="None"/>
          <w:rFonts w:ascii="Calibri" w:hAnsi="Calibri" w:cs="Calibri"/>
          <w:sz w:val="24"/>
          <w:szCs w:val="24"/>
        </w:rPr>
        <w:t xml:space="preserve"> Gupta, S. </w:t>
      </w:r>
      <w:proofErr w:type="spellStart"/>
      <w:r w:rsidRPr="00CE5DC0">
        <w:rPr>
          <w:rStyle w:val="None"/>
          <w:rFonts w:ascii="Calibri" w:hAnsi="Calibri" w:cs="Calibri"/>
          <w:sz w:val="24"/>
          <w:szCs w:val="24"/>
        </w:rPr>
        <w:t>KGupta</w:t>
      </w:r>
      <w:proofErr w:type="spellEnd"/>
      <w:r w:rsidRPr="00CE5DC0">
        <w:rPr>
          <w:rStyle w:val="None"/>
          <w:rFonts w:ascii="Calibri" w:hAnsi="Calibri" w:cs="Calibri"/>
          <w:sz w:val="24"/>
          <w:szCs w:val="24"/>
        </w:rPr>
        <w:t>. Abstract</w:t>
      </w:r>
      <w:r w:rsidRPr="00CE5DC0">
        <w:rPr>
          <w:rStyle w:val="None"/>
          <w:rFonts w:ascii="Calibri" w:hAnsi="Calibri" w:cs="Calibri"/>
          <w:sz w:val="24"/>
          <w:szCs w:val="24"/>
        </w:rPr>
        <w:t>ive summarization: An overview of the state of the art. Expert Systems with Applications, Pages 49-65, 2019.</w:t>
      </w:r>
    </w:p>
    <w:p w14:paraId="67D65EB3"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[4</w:t>
      </w:r>
      <w:proofErr w:type="gramStart"/>
      <w:r w:rsidRPr="00CE5DC0">
        <w:rPr>
          <w:rStyle w:val="None"/>
          <w:rFonts w:ascii="Calibri" w:hAnsi="Calibri" w:cs="Calibri"/>
          <w:sz w:val="24"/>
          <w:szCs w:val="24"/>
        </w:rPr>
        <w:t>]  Towards</w:t>
      </w:r>
      <w:proofErr w:type="gramEnd"/>
      <w:r w:rsidRPr="00CE5DC0">
        <w:rPr>
          <w:rStyle w:val="None"/>
          <w:rFonts w:ascii="Calibri" w:hAnsi="Calibri" w:cs="Calibri"/>
          <w:sz w:val="24"/>
          <w:szCs w:val="24"/>
        </w:rPr>
        <w:t xml:space="preserve"> Automatic Text Summarization: Extractive Methods (Source: </w:t>
      </w:r>
      <w:hyperlink r:id="rId8" w:history="1">
        <w:r w:rsidRPr="00CE5DC0">
          <w:rPr>
            <w:rStyle w:val="Hyperlink0"/>
            <w:rFonts w:ascii="Calibri" w:hAnsi="Calibri" w:cs="Calibri"/>
          </w:rPr>
          <w:t>https://medium.com/sciforce/towards-automatic-text-summarization-extractive-methods-e8439cd54715</w:t>
        </w:r>
      </w:hyperlink>
      <w:r w:rsidRPr="00CE5DC0">
        <w:rPr>
          <w:rStyle w:val="None"/>
          <w:rFonts w:ascii="Calibri" w:hAnsi="Calibri" w:cs="Calibri"/>
          <w:sz w:val="24"/>
          <w:szCs w:val="24"/>
        </w:rPr>
        <w:t>)</w:t>
      </w:r>
    </w:p>
    <w:p w14:paraId="25FBDF88"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[5</w:t>
      </w:r>
      <w:proofErr w:type="gramStart"/>
      <w:r w:rsidRPr="00CE5DC0">
        <w:rPr>
          <w:rStyle w:val="None"/>
          <w:rFonts w:ascii="Calibri" w:hAnsi="Calibri" w:cs="Calibri"/>
          <w:sz w:val="24"/>
          <w:szCs w:val="24"/>
        </w:rPr>
        <w:t xml:space="preserve">]  </w:t>
      </w:r>
      <w:r w:rsidRPr="00CE5DC0">
        <w:rPr>
          <w:rStyle w:val="None"/>
          <w:rFonts w:ascii="Calibri" w:hAnsi="Calibri" w:cs="Calibri"/>
          <w:sz w:val="24"/>
          <w:szCs w:val="24"/>
          <w:lang w:val="fr-FR"/>
        </w:rPr>
        <w:t>Susan</w:t>
      </w:r>
      <w:proofErr w:type="gramEnd"/>
      <w:r w:rsidRPr="00CE5DC0">
        <w:rPr>
          <w:rStyle w:val="None"/>
          <w:rFonts w:ascii="Calibri" w:hAnsi="Calibri" w:cs="Calibri"/>
          <w:sz w:val="24"/>
          <w:szCs w:val="24"/>
          <w:lang w:val="fr-FR"/>
        </w:rPr>
        <w:t xml:space="preserve"> T. Dumais</w:t>
      </w:r>
      <w:r w:rsidRPr="00CE5DC0">
        <w:rPr>
          <w:rStyle w:val="None"/>
          <w:rFonts w:ascii="Calibri" w:hAnsi="Calibri" w:cs="Calibri"/>
          <w:sz w:val="24"/>
          <w:szCs w:val="24"/>
        </w:rPr>
        <w:t xml:space="preserve">. </w:t>
      </w:r>
      <w:proofErr w:type="gramStart"/>
      <w:r w:rsidRPr="00CE5DC0">
        <w:rPr>
          <w:rStyle w:val="None"/>
          <w:rFonts w:ascii="Calibri" w:hAnsi="Calibri" w:cs="Calibri"/>
          <w:sz w:val="24"/>
          <w:szCs w:val="24"/>
        </w:rPr>
        <w:t>”Latent</w:t>
      </w:r>
      <w:proofErr w:type="gramEnd"/>
      <w:r w:rsidRPr="00CE5DC0">
        <w:rPr>
          <w:rStyle w:val="None"/>
          <w:rFonts w:ascii="Calibri" w:hAnsi="Calibri" w:cs="Calibri"/>
          <w:sz w:val="24"/>
          <w:szCs w:val="24"/>
        </w:rPr>
        <w:t xml:space="preserve"> Semantic Analysis". </w:t>
      </w:r>
      <w:r w:rsidRPr="00CE5DC0">
        <w:rPr>
          <w:rStyle w:val="None"/>
          <w:rFonts w:ascii="Calibri" w:hAnsi="Calibri" w:cs="Calibri"/>
          <w:i/>
          <w:iCs/>
          <w:sz w:val="24"/>
          <w:szCs w:val="24"/>
        </w:rPr>
        <w:t>Annual Review of Information Science and Technology</w:t>
      </w:r>
      <w:r w:rsidRPr="00CE5DC0">
        <w:rPr>
          <w:rStyle w:val="None"/>
          <w:rFonts w:ascii="Calibri" w:hAnsi="Calibri" w:cs="Calibri"/>
          <w:sz w:val="24"/>
          <w:szCs w:val="24"/>
        </w:rPr>
        <w:t>. </w:t>
      </w:r>
      <w:r w:rsidRPr="00CE5DC0">
        <w:rPr>
          <w:rStyle w:val="None"/>
          <w:rFonts w:ascii="Calibri" w:hAnsi="Calibri" w:cs="Calibri"/>
          <w:b/>
          <w:bCs/>
          <w:sz w:val="24"/>
          <w:szCs w:val="24"/>
        </w:rPr>
        <w:t>38</w:t>
      </w:r>
      <w:r w:rsidRPr="00CE5DC0">
        <w:rPr>
          <w:rStyle w:val="None"/>
          <w:rFonts w:ascii="Calibri" w:hAnsi="Calibri" w:cs="Calibri"/>
          <w:sz w:val="24"/>
          <w:szCs w:val="24"/>
        </w:rPr>
        <w:t>: 188–230, 2005.</w:t>
      </w:r>
    </w:p>
    <w:p w14:paraId="4ABB2A77"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[6</w:t>
      </w:r>
      <w:proofErr w:type="gramStart"/>
      <w:r w:rsidRPr="00CE5DC0">
        <w:rPr>
          <w:rStyle w:val="None"/>
          <w:rFonts w:ascii="Calibri" w:hAnsi="Calibri" w:cs="Calibri"/>
          <w:sz w:val="24"/>
          <w:szCs w:val="24"/>
        </w:rPr>
        <w:t>]  Mike</w:t>
      </w:r>
      <w:proofErr w:type="gramEnd"/>
      <w:r w:rsidRPr="00CE5DC0">
        <w:rPr>
          <w:rStyle w:val="None"/>
          <w:rFonts w:ascii="Calibri" w:hAnsi="Calibri" w:cs="Calibri"/>
          <w:sz w:val="24"/>
          <w:szCs w:val="24"/>
        </w:rPr>
        <w:t xml:space="preserve"> Lewis, </w:t>
      </w:r>
      <w:proofErr w:type="spellStart"/>
      <w:r w:rsidRPr="00CE5DC0">
        <w:rPr>
          <w:rStyle w:val="None"/>
          <w:rFonts w:ascii="Calibri" w:hAnsi="Calibri" w:cs="Calibri"/>
          <w:sz w:val="24"/>
          <w:szCs w:val="24"/>
        </w:rPr>
        <w:t>Yinhan</w:t>
      </w:r>
      <w:proofErr w:type="spellEnd"/>
      <w:r w:rsidRPr="00CE5DC0">
        <w:rPr>
          <w:rStyle w:val="None"/>
          <w:rFonts w:ascii="Calibri" w:hAnsi="Calibri" w:cs="Calibri"/>
          <w:sz w:val="24"/>
          <w:szCs w:val="24"/>
        </w:rPr>
        <w:t xml:space="preserve"> Liu, Naman Goyal, </w:t>
      </w:r>
      <w:proofErr w:type="spellStart"/>
      <w:r w:rsidRPr="00CE5DC0">
        <w:rPr>
          <w:rStyle w:val="None"/>
          <w:rFonts w:ascii="Calibri" w:hAnsi="Calibri" w:cs="Calibri"/>
          <w:sz w:val="24"/>
          <w:szCs w:val="24"/>
        </w:rPr>
        <w:t>Marjan</w:t>
      </w:r>
      <w:proofErr w:type="spellEnd"/>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Ghazvininejad</w:t>
      </w:r>
      <w:proofErr w:type="spellEnd"/>
      <w:r w:rsidRPr="00CE5DC0">
        <w:rPr>
          <w:rStyle w:val="None"/>
          <w:rFonts w:ascii="Calibri" w:hAnsi="Calibri" w:cs="Calibri"/>
          <w:sz w:val="24"/>
          <w:szCs w:val="24"/>
        </w:rPr>
        <w:t xml:space="preserve">, Abdelrahman Mohamed, Omer Levy, </w:t>
      </w:r>
      <w:proofErr w:type="spellStart"/>
      <w:r w:rsidRPr="00CE5DC0">
        <w:rPr>
          <w:rStyle w:val="None"/>
          <w:rFonts w:ascii="Calibri" w:hAnsi="Calibri" w:cs="Calibri"/>
          <w:sz w:val="24"/>
          <w:szCs w:val="24"/>
        </w:rPr>
        <w:t>Ves</w:t>
      </w:r>
      <w:proofErr w:type="spellEnd"/>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Stoyanov</w:t>
      </w:r>
      <w:proofErr w:type="spellEnd"/>
      <w:r w:rsidRPr="00CE5DC0">
        <w:rPr>
          <w:rStyle w:val="None"/>
          <w:rFonts w:ascii="Calibri" w:hAnsi="Calibri" w:cs="Calibri"/>
          <w:sz w:val="24"/>
          <w:szCs w:val="24"/>
        </w:rPr>
        <w:t xml:space="preserve">, and Luke </w:t>
      </w:r>
      <w:proofErr w:type="spellStart"/>
      <w:r w:rsidRPr="00CE5DC0">
        <w:rPr>
          <w:rStyle w:val="None"/>
          <w:rFonts w:ascii="Calibri" w:hAnsi="Calibri" w:cs="Calibri"/>
          <w:sz w:val="24"/>
          <w:szCs w:val="24"/>
        </w:rPr>
        <w:t>Zettlemoyer</w:t>
      </w:r>
      <w:proofErr w:type="spellEnd"/>
      <w:r w:rsidRPr="00CE5DC0">
        <w:rPr>
          <w:rStyle w:val="None"/>
          <w:rFonts w:ascii="Calibri" w:hAnsi="Calibri" w:cs="Calibri"/>
          <w:sz w:val="24"/>
          <w:szCs w:val="24"/>
        </w:rPr>
        <w:t xml:space="preserve">. Bart: Denoising sequence-to-sequence pre-training for natural language generation, translation, and comprehension. </w:t>
      </w:r>
      <w:proofErr w:type="spellStart"/>
      <w:r w:rsidRPr="00CE5DC0">
        <w:rPr>
          <w:rStyle w:val="None"/>
          <w:rFonts w:ascii="Calibri" w:hAnsi="Calibri" w:cs="Calibri"/>
          <w:sz w:val="24"/>
          <w:szCs w:val="24"/>
        </w:rPr>
        <w:t>arXiv</w:t>
      </w:r>
      <w:proofErr w:type="spellEnd"/>
      <w:r w:rsidRPr="00CE5DC0">
        <w:rPr>
          <w:rStyle w:val="None"/>
          <w:rFonts w:ascii="Calibri" w:hAnsi="Calibri" w:cs="Calibri"/>
          <w:sz w:val="24"/>
          <w:szCs w:val="24"/>
        </w:rPr>
        <w:t xml:space="preserve"> pre</w:t>
      </w:r>
      <w:r w:rsidRPr="00CE5DC0">
        <w:rPr>
          <w:rStyle w:val="None"/>
          <w:rFonts w:ascii="Calibri" w:hAnsi="Calibri" w:cs="Calibri"/>
          <w:sz w:val="24"/>
          <w:szCs w:val="24"/>
        </w:rPr>
        <w:t>print arXiv:1910.13461, 2019</w:t>
      </w:r>
    </w:p>
    <w:p w14:paraId="0958EAB4"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[7</w:t>
      </w:r>
      <w:proofErr w:type="gramStart"/>
      <w:r w:rsidRPr="00CE5DC0">
        <w:rPr>
          <w:rStyle w:val="None"/>
          <w:rFonts w:ascii="Calibri" w:hAnsi="Calibri" w:cs="Calibri"/>
          <w:sz w:val="24"/>
          <w:szCs w:val="24"/>
        </w:rPr>
        <w:t xml:space="preserve">]  </w:t>
      </w:r>
      <w:r w:rsidRPr="00CE5DC0">
        <w:rPr>
          <w:rStyle w:val="None"/>
          <w:rFonts w:ascii="Calibri" w:hAnsi="Calibri" w:cs="Calibri"/>
          <w:sz w:val="24"/>
          <w:szCs w:val="24"/>
          <w:lang w:val="nl-NL"/>
        </w:rPr>
        <w:t>Ashish</w:t>
      </w:r>
      <w:proofErr w:type="gramEnd"/>
      <w:r w:rsidRPr="00CE5DC0">
        <w:rPr>
          <w:rStyle w:val="None"/>
          <w:rFonts w:ascii="Calibri" w:hAnsi="Calibri" w:cs="Calibri"/>
          <w:sz w:val="24"/>
          <w:szCs w:val="24"/>
          <w:lang w:val="nl-NL"/>
        </w:rPr>
        <w:t xml:space="preserve"> Vaswani, Noam Shazeer, Niki Parmar, Jakob Uszkoreit, Llion Jones, Aidan N Gomez, </w:t>
      </w:r>
      <w:proofErr w:type="spellStart"/>
      <w:r w:rsidRPr="00CE5DC0">
        <w:rPr>
          <w:rStyle w:val="None"/>
          <w:rFonts w:ascii="Calibri" w:hAnsi="Calibri" w:cs="Calibri"/>
          <w:sz w:val="24"/>
          <w:szCs w:val="24"/>
        </w:rPr>
        <w:t>Łukasz</w:t>
      </w:r>
      <w:proofErr w:type="spellEnd"/>
      <w:r w:rsidRPr="00CE5DC0">
        <w:rPr>
          <w:rStyle w:val="None"/>
          <w:rFonts w:ascii="Calibri" w:hAnsi="Calibri" w:cs="Calibri"/>
          <w:sz w:val="24"/>
          <w:szCs w:val="24"/>
        </w:rPr>
        <w:t xml:space="preserve"> Kaiser, and </w:t>
      </w:r>
      <w:proofErr w:type="spellStart"/>
      <w:r w:rsidRPr="00CE5DC0">
        <w:rPr>
          <w:rStyle w:val="None"/>
          <w:rFonts w:ascii="Calibri" w:hAnsi="Calibri" w:cs="Calibri"/>
          <w:sz w:val="24"/>
          <w:szCs w:val="24"/>
        </w:rPr>
        <w:t>Illia</w:t>
      </w:r>
      <w:proofErr w:type="spellEnd"/>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Polosukhin</w:t>
      </w:r>
      <w:proofErr w:type="spellEnd"/>
      <w:r w:rsidRPr="00CE5DC0">
        <w:rPr>
          <w:rStyle w:val="None"/>
          <w:rFonts w:ascii="Calibri" w:hAnsi="Calibri" w:cs="Calibri"/>
          <w:sz w:val="24"/>
          <w:szCs w:val="24"/>
        </w:rPr>
        <w:t>. Attention is all you need. In Advances in neural information processing systems, pages 5998–</w:t>
      </w:r>
      <w:r w:rsidRPr="00CE5DC0">
        <w:rPr>
          <w:rStyle w:val="None"/>
          <w:rFonts w:ascii="Calibri" w:hAnsi="Calibri" w:cs="Calibri"/>
          <w:sz w:val="24"/>
          <w:szCs w:val="24"/>
          <w:lang w:val="fr-FR"/>
        </w:rPr>
        <w:t>6008, 2017.</w:t>
      </w:r>
    </w:p>
    <w:p w14:paraId="3330BC34"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[8</w:t>
      </w:r>
      <w:proofErr w:type="gramStart"/>
      <w:r w:rsidRPr="00CE5DC0">
        <w:rPr>
          <w:rStyle w:val="None"/>
          <w:rFonts w:ascii="Calibri" w:hAnsi="Calibri" w:cs="Calibri"/>
          <w:sz w:val="24"/>
          <w:szCs w:val="24"/>
        </w:rPr>
        <w:t>]  Jacob</w:t>
      </w:r>
      <w:proofErr w:type="gramEnd"/>
      <w:r w:rsidRPr="00CE5DC0">
        <w:rPr>
          <w:rStyle w:val="None"/>
          <w:rFonts w:ascii="Calibri" w:hAnsi="Calibri" w:cs="Calibri"/>
          <w:sz w:val="24"/>
          <w:szCs w:val="24"/>
        </w:rPr>
        <w:t xml:space="preserve"> Devlin, Ming-Wei Chang, Kenton Lee, and Kristina Toutanova. Bert: Pre-training of deep bidirectional transformers for language understanding. </w:t>
      </w:r>
      <w:proofErr w:type="spellStart"/>
      <w:r w:rsidRPr="00CE5DC0">
        <w:rPr>
          <w:rStyle w:val="None"/>
          <w:rFonts w:ascii="Calibri" w:hAnsi="Calibri" w:cs="Calibri"/>
          <w:sz w:val="24"/>
          <w:szCs w:val="24"/>
        </w:rPr>
        <w:t>arXiv</w:t>
      </w:r>
      <w:proofErr w:type="spellEnd"/>
      <w:r w:rsidRPr="00CE5DC0">
        <w:rPr>
          <w:rStyle w:val="None"/>
          <w:rFonts w:ascii="Calibri" w:hAnsi="Calibri" w:cs="Calibri"/>
          <w:sz w:val="24"/>
          <w:szCs w:val="24"/>
        </w:rPr>
        <w:t xml:space="preserve"> preprint arXiv:1810.04805, 2018.</w:t>
      </w:r>
    </w:p>
    <w:p w14:paraId="6FB0F54C" w14:textId="77777777"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[9</w:t>
      </w:r>
      <w:proofErr w:type="gramStart"/>
      <w:r w:rsidRPr="00CE5DC0">
        <w:rPr>
          <w:rStyle w:val="None"/>
          <w:rFonts w:ascii="Calibri" w:hAnsi="Calibri" w:cs="Calibri"/>
          <w:sz w:val="24"/>
          <w:szCs w:val="24"/>
        </w:rPr>
        <w:t>]  Thomas</w:t>
      </w:r>
      <w:proofErr w:type="gramEnd"/>
      <w:r w:rsidRPr="00CE5DC0">
        <w:rPr>
          <w:rStyle w:val="None"/>
          <w:rFonts w:ascii="Calibri" w:hAnsi="Calibri" w:cs="Calibri"/>
          <w:sz w:val="24"/>
          <w:szCs w:val="24"/>
        </w:rPr>
        <w:t xml:space="preserve"> Wolf, Lysandre Debut, Victor </w:t>
      </w:r>
      <w:proofErr w:type="spellStart"/>
      <w:r w:rsidRPr="00CE5DC0">
        <w:rPr>
          <w:rStyle w:val="None"/>
          <w:rFonts w:ascii="Calibri" w:hAnsi="Calibri" w:cs="Calibri"/>
          <w:sz w:val="24"/>
          <w:szCs w:val="24"/>
        </w:rPr>
        <w:t>Sanh</w:t>
      </w:r>
      <w:proofErr w:type="spellEnd"/>
      <w:r w:rsidRPr="00CE5DC0">
        <w:rPr>
          <w:rStyle w:val="None"/>
          <w:rFonts w:ascii="Calibri" w:hAnsi="Calibri" w:cs="Calibri"/>
          <w:sz w:val="24"/>
          <w:szCs w:val="24"/>
        </w:rPr>
        <w:t>, Julie</w:t>
      </w:r>
      <w:r w:rsidRPr="00CE5DC0">
        <w:rPr>
          <w:rStyle w:val="None"/>
          <w:rFonts w:ascii="Calibri" w:hAnsi="Calibri" w:cs="Calibri"/>
          <w:sz w:val="24"/>
          <w:szCs w:val="24"/>
        </w:rPr>
        <w:t xml:space="preserve">n </w:t>
      </w:r>
      <w:proofErr w:type="spellStart"/>
      <w:r w:rsidRPr="00CE5DC0">
        <w:rPr>
          <w:rStyle w:val="None"/>
          <w:rFonts w:ascii="Calibri" w:hAnsi="Calibri" w:cs="Calibri"/>
          <w:sz w:val="24"/>
          <w:szCs w:val="24"/>
        </w:rPr>
        <w:t>Chaumond</w:t>
      </w:r>
      <w:proofErr w:type="spellEnd"/>
      <w:r w:rsidRPr="00CE5DC0">
        <w:rPr>
          <w:rStyle w:val="None"/>
          <w:rFonts w:ascii="Calibri" w:hAnsi="Calibri" w:cs="Calibri"/>
          <w:sz w:val="24"/>
          <w:szCs w:val="24"/>
        </w:rPr>
        <w:t xml:space="preserve">, Clement </w:t>
      </w:r>
      <w:proofErr w:type="spellStart"/>
      <w:r w:rsidRPr="00CE5DC0">
        <w:rPr>
          <w:rStyle w:val="None"/>
          <w:rFonts w:ascii="Calibri" w:hAnsi="Calibri" w:cs="Calibri"/>
          <w:sz w:val="24"/>
          <w:szCs w:val="24"/>
        </w:rPr>
        <w:t>Delangue</w:t>
      </w:r>
      <w:proofErr w:type="spellEnd"/>
      <w:r w:rsidRPr="00CE5DC0">
        <w:rPr>
          <w:rStyle w:val="None"/>
          <w:rFonts w:ascii="Calibri" w:hAnsi="Calibri" w:cs="Calibri"/>
          <w:sz w:val="24"/>
          <w:szCs w:val="24"/>
        </w:rPr>
        <w:t xml:space="preserve">, Anthony Moi, </w:t>
      </w:r>
      <w:proofErr w:type="spellStart"/>
      <w:r w:rsidRPr="00CE5DC0">
        <w:rPr>
          <w:rStyle w:val="None"/>
          <w:rFonts w:ascii="Calibri" w:hAnsi="Calibri" w:cs="Calibri"/>
          <w:sz w:val="24"/>
          <w:szCs w:val="24"/>
        </w:rPr>
        <w:t>Pierric</w:t>
      </w:r>
      <w:proofErr w:type="spellEnd"/>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Cistac</w:t>
      </w:r>
      <w:proofErr w:type="spellEnd"/>
      <w:r w:rsidRPr="00CE5DC0">
        <w:rPr>
          <w:rStyle w:val="None"/>
          <w:rFonts w:ascii="Calibri" w:hAnsi="Calibri" w:cs="Calibri"/>
          <w:sz w:val="24"/>
          <w:szCs w:val="24"/>
        </w:rPr>
        <w:t xml:space="preserve">, Tim </w:t>
      </w:r>
      <w:proofErr w:type="spellStart"/>
      <w:r w:rsidRPr="00CE5DC0">
        <w:rPr>
          <w:rStyle w:val="None"/>
          <w:rFonts w:ascii="Calibri" w:hAnsi="Calibri" w:cs="Calibri"/>
          <w:sz w:val="24"/>
          <w:szCs w:val="24"/>
        </w:rPr>
        <w:t>Rault</w:t>
      </w:r>
      <w:proofErr w:type="spellEnd"/>
      <w:r w:rsidRPr="00CE5DC0">
        <w:rPr>
          <w:rStyle w:val="None"/>
          <w:rFonts w:ascii="Calibri" w:hAnsi="Calibri" w:cs="Calibri"/>
          <w:sz w:val="24"/>
          <w:szCs w:val="24"/>
        </w:rPr>
        <w:t>, R</w:t>
      </w:r>
      <w:r w:rsidRPr="00CE5DC0">
        <w:rPr>
          <w:rStyle w:val="None"/>
          <w:rFonts w:ascii="Calibri" w:hAnsi="Calibri" w:cs="Calibri"/>
          <w:sz w:val="24"/>
          <w:szCs w:val="24"/>
          <w:rtl/>
          <w:lang w:val="ar-SA"/>
        </w:rPr>
        <w:t>’</w:t>
      </w:r>
      <w:proofErr w:type="spellStart"/>
      <w:r w:rsidRPr="00CE5DC0">
        <w:rPr>
          <w:rStyle w:val="None"/>
          <w:rFonts w:ascii="Calibri" w:hAnsi="Calibri" w:cs="Calibri"/>
          <w:sz w:val="24"/>
          <w:szCs w:val="24"/>
        </w:rPr>
        <w:t>emi</w:t>
      </w:r>
      <w:proofErr w:type="spellEnd"/>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Louf</w:t>
      </w:r>
      <w:proofErr w:type="spellEnd"/>
      <w:r w:rsidRPr="00CE5DC0">
        <w:rPr>
          <w:rStyle w:val="None"/>
          <w:rFonts w:ascii="Calibri" w:hAnsi="Calibri" w:cs="Calibri"/>
          <w:sz w:val="24"/>
          <w:szCs w:val="24"/>
        </w:rPr>
        <w:t xml:space="preserve">, Morgan </w:t>
      </w:r>
      <w:proofErr w:type="spellStart"/>
      <w:r w:rsidRPr="00CE5DC0">
        <w:rPr>
          <w:rStyle w:val="None"/>
          <w:rFonts w:ascii="Calibri" w:hAnsi="Calibri" w:cs="Calibri"/>
          <w:sz w:val="24"/>
          <w:szCs w:val="24"/>
        </w:rPr>
        <w:t>Funtowicz</w:t>
      </w:r>
      <w:proofErr w:type="spellEnd"/>
      <w:r w:rsidRPr="00CE5DC0">
        <w:rPr>
          <w:rStyle w:val="None"/>
          <w:rFonts w:ascii="Calibri" w:hAnsi="Calibri" w:cs="Calibri"/>
          <w:sz w:val="24"/>
          <w:szCs w:val="24"/>
        </w:rPr>
        <w:t xml:space="preserve">, and Jamie Brew. </w:t>
      </w:r>
      <w:proofErr w:type="spellStart"/>
      <w:r w:rsidRPr="00CE5DC0">
        <w:rPr>
          <w:rStyle w:val="None"/>
          <w:rFonts w:ascii="Calibri" w:hAnsi="Calibri" w:cs="Calibri"/>
          <w:sz w:val="24"/>
          <w:szCs w:val="24"/>
        </w:rPr>
        <w:t>Huggingface</w:t>
      </w:r>
      <w:proofErr w:type="spellEnd"/>
      <w:r w:rsidRPr="00CE5DC0">
        <w:rPr>
          <w:rStyle w:val="None"/>
          <w:rFonts w:ascii="Calibri" w:hAnsi="Calibri" w:cs="Calibri"/>
          <w:sz w:val="24"/>
          <w:szCs w:val="24"/>
          <w:rtl/>
          <w:lang w:val="ar-SA"/>
        </w:rPr>
        <w:t>’</w:t>
      </w:r>
      <w:r w:rsidRPr="00CE5DC0">
        <w:rPr>
          <w:rStyle w:val="None"/>
          <w:rFonts w:ascii="Calibri" w:hAnsi="Calibri" w:cs="Calibri"/>
          <w:sz w:val="24"/>
          <w:szCs w:val="24"/>
        </w:rPr>
        <w:t xml:space="preserve">s transformers: State-of-the-art natural language processing. </w:t>
      </w:r>
      <w:proofErr w:type="spellStart"/>
      <w:r w:rsidRPr="00CE5DC0">
        <w:rPr>
          <w:rStyle w:val="None"/>
          <w:rFonts w:ascii="Calibri" w:hAnsi="Calibri" w:cs="Calibri"/>
          <w:sz w:val="24"/>
          <w:szCs w:val="24"/>
        </w:rPr>
        <w:t>ArXiv</w:t>
      </w:r>
      <w:proofErr w:type="spellEnd"/>
      <w:r w:rsidRPr="00CE5DC0">
        <w:rPr>
          <w:rStyle w:val="None"/>
          <w:rFonts w:ascii="Calibri" w:hAnsi="Calibri" w:cs="Calibri"/>
          <w:sz w:val="24"/>
          <w:szCs w:val="24"/>
        </w:rPr>
        <w:t>, abs/1910.03771, 2019.</w:t>
      </w:r>
    </w:p>
    <w:p w14:paraId="72BF5FB7" w14:textId="77777777" w:rsidR="00075C8A" w:rsidRPr="00CE5DC0" w:rsidRDefault="00BF79FE">
      <w:pPr>
        <w:pStyle w:val="BodyA"/>
        <w:rPr>
          <w:rStyle w:val="None"/>
          <w:rFonts w:ascii="Calibri" w:hAnsi="Calibri" w:cs="Calibri"/>
          <w:sz w:val="24"/>
          <w:szCs w:val="24"/>
        </w:rPr>
      </w:pPr>
      <w:r w:rsidRPr="00CE5DC0">
        <w:rPr>
          <w:rStyle w:val="None"/>
          <w:rFonts w:ascii="Calibri" w:hAnsi="Calibri" w:cs="Calibri"/>
          <w:sz w:val="24"/>
          <w:szCs w:val="24"/>
        </w:rPr>
        <w:t xml:space="preserve">[10] </w:t>
      </w:r>
      <w:hyperlink r:id="rId9" w:history="1">
        <w:r w:rsidRPr="00CE5DC0">
          <w:rPr>
            <w:rStyle w:val="Hyperlink1"/>
            <w:rFonts w:ascii="Calibri" w:hAnsi="Calibri" w:cs="Calibri"/>
          </w:rPr>
          <w:t>https://duc.nist.gov/duc2004/</w:t>
        </w:r>
      </w:hyperlink>
    </w:p>
    <w:p w14:paraId="32C7DA1B" w14:textId="021A6C7C" w:rsidR="00075C8A" w:rsidRPr="00CE5DC0" w:rsidRDefault="00BF79FE">
      <w:pPr>
        <w:pStyle w:val="BodyA"/>
        <w:ind w:left="360" w:hanging="360"/>
        <w:rPr>
          <w:rStyle w:val="None"/>
          <w:rFonts w:ascii="Calibri" w:hAnsi="Calibri" w:cs="Calibri"/>
          <w:sz w:val="24"/>
          <w:szCs w:val="24"/>
        </w:rPr>
      </w:pPr>
      <w:r w:rsidRPr="00CE5DC0">
        <w:rPr>
          <w:rStyle w:val="None"/>
          <w:rFonts w:ascii="Calibri" w:hAnsi="Calibri" w:cs="Calibri"/>
          <w:sz w:val="24"/>
          <w:szCs w:val="24"/>
        </w:rPr>
        <w:t>[11] Chin-Yew Lin. ROUGE: A package for automatic evaluation of summaries. In Text Summarization Branches Out, pages 74–81, Barcelona, Spain, July 2004. Association for Computational Linguistics.</w:t>
      </w:r>
    </w:p>
    <w:p w14:paraId="4AC083EC" w14:textId="3AC1A3AF" w:rsidR="00114544" w:rsidRPr="00CE5DC0" w:rsidRDefault="00114544">
      <w:pPr>
        <w:pStyle w:val="BodyA"/>
        <w:ind w:left="360" w:hanging="360"/>
        <w:rPr>
          <w:rStyle w:val="None"/>
          <w:rFonts w:ascii="Calibri" w:hAnsi="Calibri" w:cs="Calibri"/>
          <w:sz w:val="24"/>
          <w:szCs w:val="24"/>
        </w:rPr>
      </w:pPr>
      <w:r w:rsidRPr="00CE5DC0">
        <w:rPr>
          <w:rStyle w:val="None"/>
          <w:rFonts w:ascii="Calibri" w:hAnsi="Calibri" w:cs="Calibri"/>
          <w:sz w:val="24"/>
          <w:szCs w:val="24"/>
        </w:rPr>
        <w:t>[12]</w:t>
      </w:r>
      <w:r w:rsidRPr="00CE5DC0">
        <w:rPr>
          <w:rFonts w:ascii="Calibri" w:hAnsi="Calibri" w:cs="Calibri"/>
        </w:rPr>
        <w:t xml:space="preserve"> </w:t>
      </w:r>
      <w:proofErr w:type="spellStart"/>
      <w:r w:rsidRPr="00CE5DC0">
        <w:rPr>
          <w:rStyle w:val="None"/>
          <w:rFonts w:ascii="Calibri" w:hAnsi="Calibri" w:cs="Calibri"/>
          <w:sz w:val="24"/>
          <w:szCs w:val="24"/>
        </w:rPr>
        <w:t>Ozsoy</w:t>
      </w:r>
      <w:proofErr w:type="spellEnd"/>
      <w:r w:rsidRPr="00CE5DC0">
        <w:rPr>
          <w:rStyle w:val="None"/>
          <w:rFonts w:ascii="Calibri" w:hAnsi="Calibri" w:cs="Calibri"/>
          <w:sz w:val="24"/>
          <w:szCs w:val="24"/>
        </w:rPr>
        <w:t xml:space="preserve">, </w:t>
      </w:r>
      <w:proofErr w:type="spellStart"/>
      <w:r w:rsidRPr="00CE5DC0">
        <w:rPr>
          <w:rStyle w:val="None"/>
          <w:rFonts w:ascii="Calibri" w:hAnsi="Calibri" w:cs="Calibri"/>
          <w:sz w:val="24"/>
          <w:szCs w:val="24"/>
        </w:rPr>
        <w:t>Makbule</w:t>
      </w:r>
      <w:proofErr w:type="spellEnd"/>
      <w:r w:rsidRPr="00CE5DC0">
        <w:rPr>
          <w:rStyle w:val="None"/>
          <w:rFonts w:ascii="Calibri" w:hAnsi="Calibri" w:cs="Calibri"/>
          <w:sz w:val="24"/>
          <w:szCs w:val="24"/>
        </w:rPr>
        <w:t xml:space="preserve"> &amp; Alpaslan, </w:t>
      </w:r>
      <w:proofErr w:type="spellStart"/>
      <w:r w:rsidRPr="00CE5DC0">
        <w:rPr>
          <w:rStyle w:val="None"/>
          <w:rFonts w:ascii="Calibri" w:hAnsi="Calibri" w:cs="Calibri"/>
          <w:sz w:val="24"/>
          <w:szCs w:val="24"/>
        </w:rPr>
        <w:t>Ferda</w:t>
      </w:r>
      <w:proofErr w:type="spellEnd"/>
      <w:r w:rsidRPr="00CE5DC0">
        <w:rPr>
          <w:rStyle w:val="None"/>
          <w:rFonts w:ascii="Calibri" w:hAnsi="Calibri" w:cs="Calibri"/>
          <w:sz w:val="24"/>
          <w:szCs w:val="24"/>
        </w:rPr>
        <w:t xml:space="preserve"> &amp; </w:t>
      </w:r>
      <w:proofErr w:type="spellStart"/>
      <w:r w:rsidRPr="00CE5DC0">
        <w:rPr>
          <w:rStyle w:val="None"/>
          <w:rFonts w:ascii="Calibri" w:hAnsi="Calibri" w:cs="Calibri"/>
          <w:sz w:val="24"/>
          <w:szCs w:val="24"/>
        </w:rPr>
        <w:t>Cicekli</w:t>
      </w:r>
      <w:proofErr w:type="spellEnd"/>
      <w:r w:rsidRPr="00CE5DC0">
        <w:rPr>
          <w:rStyle w:val="None"/>
          <w:rFonts w:ascii="Calibri" w:hAnsi="Calibri" w:cs="Calibri"/>
          <w:sz w:val="24"/>
          <w:szCs w:val="24"/>
        </w:rPr>
        <w:t>, Ilyas. (2011). Text summarization using Latent Semantic Analysis. J. Information Science. 37. 405-417. 10.1177/0165551511408848.</w:t>
      </w:r>
    </w:p>
    <w:p w14:paraId="31B13822" w14:textId="0A0EFD12" w:rsidR="00114544" w:rsidRPr="00CE5DC0" w:rsidRDefault="00114544">
      <w:pPr>
        <w:pStyle w:val="BodyA"/>
        <w:ind w:left="360" w:hanging="360"/>
        <w:rPr>
          <w:rFonts w:ascii="Calibri" w:hAnsi="Calibri" w:cs="Calibri"/>
        </w:rPr>
      </w:pPr>
      <w:r w:rsidRPr="00CE5DC0">
        <w:rPr>
          <w:rStyle w:val="None"/>
          <w:rFonts w:ascii="Calibri" w:hAnsi="Calibri" w:cs="Calibri"/>
          <w:sz w:val="24"/>
          <w:szCs w:val="24"/>
        </w:rPr>
        <w:t>[13]</w:t>
      </w:r>
      <w:r w:rsidRPr="00CE5DC0">
        <w:rPr>
          <w:rFonts w:ascii="Calibri" w:hAnsi="Calibri" w:cs="Calibri"/>
        </w:rPr>
        <w:t xml:space="preserve"> </w:t>
      </w:r>
      <w:r w:rsidRPr="00CE5DC0">
        <w:rPr>
          <w:rStyle w:val="None"/>
          <w:rFonts w:ascii="Calibri" w:hAnsi="Calibri" w:cs="Calibri"/>
          <w:sz w:val="24"/>
          <w:szCs w:val="24"/>
        </w:rPr>
        <w:t xml:space="preserve">Steinberger, Josef &amp; </w:t>
      </w:r>
      <w:proofErr w:type="spellStart"/>
      <w:r w:rsidRPr="00CE5DC0">
        <w:rPr>
          <w:rStyle w:val="None"/>
          <w:rFonts w:ascii="Calibri" w:hAnsi="Calibri" w:cs="Calibri"/>
          <w:sz w:val="24"/>
          <w:szCs w:val="24"/>
        </w:rPr>
        <w:t>Jezek</w:t>
      </w:r>
      <w:proofErr w:type="spellEnd"/>
      <w:r w:rsidRPr="00CE5DC0">
        <w:rPr>
          <w:rStyle w:val="None"/>
          <w:rFonts w:ascii="Calibri" w:hAnsi="Calibri" w:cs="Calibri"/>
          <w:sz w:val="24"/>
          <w:szCs w:val="24"/>
        </w:rPr>
        <w:t>, Karel. (2004). Using Latent Semantic Analysis in Text Summarization and Summary Evaluation.</w:t>
      </w:r>
    </w:p>
    <w:sectPr w:rsidR="00114544" w:rsidRPr="00CE5DC0">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4620D" w14:textId="77777777" w:rsidR="00BF79FE" w:rsidRDefault="00BF79FE">
      <w:r>
        <w:separator/>
      </w:r>
    </w:p>
  </w:endnote>
  <w:endnote w:type="continuationSeparator" w:id="0">
    <w:p w14:paraId="434C644C" w14:textId="77777777" w:rsidR="00BF79FE" w:rsidRDefault="00BF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55DD" w14:textId="77777777" w:rsidR="00075C8A" w:rsidRDefault="00075C8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DDE7" w14:textId="77777777" w:rsidR="00BF79FE" w:rsidRDefault="00BF79FE">
      <w:r>
        <w:separator/>
      </w:r>
    </w:p>
  </w:footnote>
  <w:footnote w:type="continuationSeparator" w:id="0">
    <w:p w14:paraId="01C91841" w14:textId="77777777" w:rsidR="00BF79FE" w:rsidRDefault="00BF7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D295" w14:textId="77777777" w:rsidR="00075C8A" w:rsidRDefault="00BF79FE">
    <w:pPr>
      <w:pStyle w:val="HeaderFooterA"/>
      <w:tabs>
        <w:tab w:val="clear" w:pos="9020"/>
        <w:tab w:val="center" w:pos="4680"/>
        <w:tab w:val="right" w:pos="9340"/>
      </w:tabs>
    </w:pPr>
    <w:r>
      <w:tab/>
      <w:t>CS6120 Natural Language Processing Course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C8A"/>
    <w:rsid w:val="0003425C"/>
    <w:rsid w:val="0006777A"/>
    <w:rsid w:val="00075C8A"/>
    <w:rsid w:val="000827D9"/>
    <w:rsid w:val="000F21FC"/>
    <w:rsid w:val="00112C15"/>
    <w:rsid w:val="00114544"/>
    <w:rsid w:val="00130FAD"/>
    <w:rsid w:val="00151F2A"/>
    <w:rsid w:val="001624AD"/>
    <w:rsid w:val="001655F0"/>
    <w:rsid w:val="00215E7F"/>
    <w:rsid w:val="00220DF5"/>
    <w:rsid w:val="0023784F"/>
    <w:rsid w:val="00262A4E"/>
    <w:rsid w:val="002D37DB"/>
    <w:rsid w:val="003609EB"/>
    <w:rsid w:val="003805C4"/>
    <w:rsid w:val="003A1125"/>
    <w:rsid w:val="003C55B5"/>
    <w:rsid w:val="00420F18"/>
    <w:rsid w:val="004A2583"/>
    <w:rsid w:val="004C0C24"/>
    <w:rsid w:val="004D5187"/>
    <w:rsid w:val="004E4D6F"/>
    <w:rsid w:val="00512754"/>
    <w:rsid w:val="00515499"/>
    <w:rsid w:val="005312CF"/>
    <w:rsid w:val="0055000D"/>
    <w:rsid w:val="005C7603"/>
    <w:rsid w:val="005D46E7"/>
    <w:rsid w:val="005E1843"/>
    <w:rsid w:val="005E3634"/>
    <w:rsid w:val="00681ABA"/>
    <w:rsid w:val="006C476E"/>
    <w:rsid w:val="006D766C"/>
    <w:rsid w:val="007762B1"/>
    <w:rsid w:val="00777C2C"/>
    <w:rsid w:val="007D2FC4"/>
    <w:rsid w:val="007D3443"/>
    <w:rsid w:val="007E56C1"/>
    <w:rsid w:val="00816650"/>
    <w:rsid w:val="00827491"/>
    <w:rsid w:val="008C75AE"/>
    <w:rsid w:val="008D144A"/>
    <w:rsid w:val="00943C55"/>
    <w:rsid w:val="00953D8F"/>
    <w:rsid w:val="00964BBB"/>
    <w:rsid w:val="0097188D"/>
    <w:rsid w:val="009D1052"/>
    <w:rsid w:val="00A15937"/>
    <w:rsid w:val="00A34D56"/>
    <w:rsid w:val="00AF7FAB"/>
    <w:rsid w:val="00B35DD3"/>
    <w:rsid w:val="00B7726A"/>
    <w:rsid w:val="00B8274B"/>
    <w:rsid w:val="00B83C7B"/>
    <w:rsid w:val="00B93FF0"/>
    <w:rsid w:val="00BB41A9"/>
    <w:rsid w:val="00BF79FE"/>
    <w:rsid w:val="00C30480"/>
    <w:rsid w:val="00C31587"/>
    <w:rsid w:val="00CE5DC0"/>
    <w:rsid w:val="00D31F1B"/>
    <w:rsid w:val="00D64236"/>
    <w:rsid w:val="00D76926"/>
    <w:rsid w:val="00D94841"/>
    <w:rsid w:val="00DC3A53"/>
    <w:rsid w:val="00E130B3"/>
    <w:rsid w:val="00E74D9A"/>
    <w:rsid w:val="00E92C6C"/>
    <w:rsid w:val="00E94A48"/>
    <w:rsid w:val="00EB410F"/>
    <w:rsid w:val="00F04E17"/>
    <w:rsid w:val="00F0692A"/>
    <w:rsid w:val="00F3778D"/>
    <w:rsid w:val="00F55864"/>
    <w:rsid w:val="00F83F60"/>
    <w:rsid w:val="00FB60A1"/>
    <w:rsid w:val="00FC3295"/>
    <w:rsid w:val="00FD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F9F2"/>
  <w15:docId w15:val="{5FC68CE7-B9B7-402D-8F5E-A33288A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eastAsia="Arial Unicode MS"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A">
    <w:name w:val="Body A"/>
    <w:rPr>
      <w:rFonts w:ascii="Helvetica Neue" w:eastAsia="Arial Unicode MS"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eastAsia="Arial Unicode M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Helvetica Neue" w:eastAsia="Helvetica Neue" w:hAnsi="Helvetica Neue" w:cs="Helvetica Neue"/>
      <w:sz w:val="24"/>
      <w:szCs w:val="24"/>
      <w:u w:val="single"/>
    </w:rPr>
  </w:style>
  <w:style w:type="character" w:customStyle="1" w:styleId="Hyperlink1">
    <w:name w:val="Hyperlink.1"/>
    <w:basedOn w:val="None"/>
    <w:rPr>
      <w:rFonts w:ascii="Helvetica Neue" w:eastAsia="Helvetica Neue" w:hAnsi="Helvetica Neue" w:cs="Helvetica Neue"/>
      <w:sz w:val="24"/>
      <w:szCs w:val="24"/>
      <w:u w:val="single"/>
      <w:lang w:val="pt-PT"/>
    </w:rPr>
  </w:style>
  <w:style w:type="character" w:styleId="PlaceholderText">
    <w:name w:val="Placeholder Text"/>
    <w:basedOn w:val="DefaultParagraphFont"/>
    <w:uiPriority w:val="99"/>
    <w:semiHidden/>
    <w:rsid w:val="003A1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9272">
      <w:bodyDiv w:val="1"/>
      <w:marLeft w:val="0"/>
      <w:marRight w:val="0"/>
      <w:marTop w:val="0"/>
      <w:marBottom w:val="0"/>
      <w:divBdr>
        <w:top w:val="none" w:sz="0" w:space="0" w:color="auto"/>
        <w:left w:val="none" w:sz="0" w:space="0" w:color="auto"/>
        <w:bottom w:val="none" w:sz="0" w:space="0" w:color="auto"/>
        <w:right w:val="none" w:sz="0" w:space="0" w:color="auto"/>
      </w:divBdr>
      <w:divsChild>
        <w:div w:id="1459028243">
          <w:marLeft w:val="0"/>
          <w:marRight w:val="0"/>
          <w:marTop w:val="0"/>
          <w:marBottom w:val="0"/>
          <w:divBdr>
            <w:top w:val="none" w:sz="0" w:space="0" w:color="auto"/>
            <w:left w:val="none" w:sz="0" w:space="0" w:color="auto"/>
            <w:bottom w:val="none" w:sz="0" w:space="0" w:color="auto"/>
            <w:right w:val="none" w:sz="0" w:space="0" w:color="auto"/>
          </w:divBdr>
          <w:divsChild>
            <w:div w:id="8341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0827">
      <w:bodyDiv w:val="1"/>
      <w:marLeft w:val="0"/>
      <w:marRight w:val="0"/>
      <w:marTop w:val="0"/>
      <w:marBottom w:val="0"/>
      <w:divBdr>
        <w:top w:val="none" w:sz="0" w:space="0" w:color="auto"/>
        <w:left w:val="none" w:sz="0" w:space="0" w:color="auto"/>
        <w:bottom w:val="none" w:sz="0" w:space="0" w:color="auto"/>
        <w:right w:val="none" w:sz="0" w:space="0" w:color="auto"/>
      </w:divBdr>
      <w:divsChild>
        <w:div w:id="15809131">
          <w:marLeft w:val="0"/>
          <w:marRight w:val="0"/>
          <w:marTop w:val="0"/>
          <w:marBottom w:val="0"/>
          <w:divBdr>
            <w:top w:val="none" w:sz="0" w:space="0" w:color="auto"/>
            <w:left w:val="none" w:sz="0" w:space="0" w:color="auto"/>
            <w:bottom w:val="none" w:sz="0" w:space="0" w:color="auto"/>
            <w:right w:val="none" w:sz="0" w:space="0" w:color="auto"/>
          </w:divBdr>
          <w:divsChild>
            <w:div w:id="20112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8991">
      <w:bodyDiv w:val="1"/>
      <w:marLeft w:val="0"/>
      <w:marRight w:val="0"/>
      <w:marTop w:val="0"/>
      <w:marBottom w:val="0"/>
      <w:divBdr>
        <w:top w:val="none" w:sz="0" w:space="0" w:color="auto"/>
        <w:left w:val="none" w:sz="0" w:space="0" w:color="auto"/>
        <w:bottom w:val="none" w:sz="0" w:space="0" w:color="auto"/>
        <w:right w:val="none" w:sz="0" w:space="0" w:color="auto"/>
      </w:divBdr>
      <w:divsChild>
        <w:div w:id="491797723">
          <w:marLeft w:val="0"/>
          <w:marRight w:val="0"/>
          <w:marTop w:val="0"/>
          <w:marBottom w:val="0"/>
          <w:divBdr>
            <w:top w:val="none" w:sz="0" w:space="0" w:color="auto"/>
            <w:left w:val="none" w:sz="0" w:space="0" w:color="auto"/>
            <w:bottom w:val="none" w:sz="0" w:space="0" w:color="auto"/>
            <w:right w:val="none" w:sz="0" w:space="0" w:color="auto"/>
          </w:divBdr>
          <w:divsChild>
            <w:div w:id="3777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ciforce/towards-automatic-text-summarization-extractive-methods-e8439cd5471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jatana/unsupervised-text-summarization-using-sentence-embeddings-adb15ce83db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utomatic_summarizatio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uc.nist.gov/duc2004/"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He</dc:creator>
  <cp:lastModifiedBy>Roger He</cp:lastModifiedBy>
  <cp:revision>2</cp:revision>
  <dcterms:created xsi:type="dcterms:W3CDTF">2021-12-06T01:47:00Z</dcterms:created>
  <dcterms:modified xsi:type="dcterms:W3CDTF">2021-12-06T01:47:00Z</dcterms:modified>
</cp:coreProperties>
</file>