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jc w:val="center"/>
        <w:tblLook w:val="04A0" w:firstRow="1" w:lastRow="0" w:firstColumn="1" w:lastColumn="0" w:noHBand="0" w:noVBand="1"/>
      </w:tblPr>
      <w:tblGrid>
        <w:gridCol w:w="8306"/>
      </w:tblGrid>
      <w:tr w:rsidR="00A61D86" w:rsidRPr="00A61D86" w14:paraId="139B2F8B" w14:textId="77777777" w:rsidTr="00683FA1">
        <w:trPr>
          <w:trHeight w:val="1560"/>
          <w:jc w:val="center"/>
        </w:trPr>
        <w:tc>
          <w:tcPr>
            <w:tcW w:w="5000" w:type="pct"/>
          </w:tcPr>
          <w:p w14:paraId="0FDC5AFC" w14:textId="1BC9DA70" w:rsidR="00DE46B1" w:rsidRPr="00A61D86" w:rsidRDefault="00DE46B1" w:rsidP="00DE46B1">
            <w:pPr>
              <w:widowControl/>
              <w:spacing w:line="240" w:lineRule="auto"/>
              <w:ind w:firstLineChars="0" w:firstLine="0"/>
              <w:jc w:val="center"/>
              <w:rPr>
                <w:caps/>
                <w:color w:val="auto"/>
                <w:kern w:val="0"/>
                <w:sz w:val="22"/>
              </w:rPr>
            </w:pPr>
          </w:p>
        </w:tc>
      </w:tr>
      <w:tr w:rsidR="00A61D86" w:rsidRPr="00A61D86" w14:paraId="7B592D12" w14:textId="77777777" w:rsidTr="00FC4878">
        <w:trPr>
          <w:trHeight w:val="239"/>
          <w:jc w:val="center"/>
        </w:trPr>
        <w:tc>
          <w:tcPr>
            <w:tcW w:w="5000" w:type="pct"/>
            <w:tcBorders>
              <w:bottom w:val="single" w:sz="4" w:space="0" w:color="5B9BD5"/>
            </w:tcBorders>
            <w:vAlign w:val="center"/>
          </w:tcPr>
          <w:p w14:paraId="01D54031" w14:textId="77777777" w:rsidR="00DE46B1" w:rsidRPr="00A61D86" w:rsidRDefault="00DE46B1" w:rsidP="00DE46B1">
            <w:pPr>
              <w:widowControl/>
              <w:spacing w:line="240" w:lineRule="auto"/>
              <w:ind w:firstLineChars="0" w:firstLine="0"/>
              <w:jc w:val="center"/>
              <w:rPr>
                <w:color w:val="auto"/>
                <w:kern w:val="0"/>
                <w:sz w:val="72"/>
                <w:szCs w:val="80"/>
              </w:rPr>
            </w:pPr>
            <w:r w:rsidRPr="00A61D86">
              <w:rPr>
                <w:color w:val="auto"/>
                <w:kern w:val="0"/>
                <w:sz w:val="72"/>
                <w:szCs w:val="80"/>
              </w:rPr>
              <w:t>产品工程化设计实践</w:t>
            </w:r>
          </w:p>
          <w:p w14:paraId="437BB19A" w14:textId="59696C69" w:rsidR="00683FA1" w:rsidRPr="00A61D86" w:rsidRDefault="00086C39" w:rsidP="00DE46B1">
            <w:pPr>
              <w:widowControl/>
              <w:spacing w:line="240" w:lineRule="auto"/>
              <w:ind w:firstLineChars="0" w:firstLine="0"/>
              <w:jc w:val="center"/>
              <w:rPr>
                <w:color w:val="auto"/>
                <w:kern w:val="0"/>
                <w:sz w:val="80"/>
                <w:szCs w:val="80"/>
              </w:rPr>
            </w:pPr>
            <w:r w:rsidRPr="00A61D86">
              <w:rPr>
                <w:color w:val="auto"/>
                <w:kern w:val="0"/>
                <w:sz w:val="72"/>
                <w:szCs w:val="80"/>
              </w:rPr>
              <w:t>展品</w:t>
            </w:r>
            <w:r w:rsidR="00683FA1" w:rsidRPr="00A61D86">
              <w:rPr>
                <w:color w:val="auto"/>
                <w:kern w:val="0"/>
                <w:sz w:val="72"/>
                <w:szCs w:val="80"/>
              </w:rPr>
              <w:t>设计说明书</w:t>
            </w:r>
          </w:p>
        </w:tc>
      </w:tr>
      <w:tr w:rsidR="00A61D86" w:rsidRPr="00A61D86" w14:paraId="03EB67C7" w14:textId="77777777" w:rsidTr="00FC4878">
        <w:trPr>
          <w:trHeight w:val="720"/>
          <w:jc w:val="center"/>
        </w:trPr>
        <w:tc>
          <w:tcPr>
            <w:tcW w:w="5000" w:type="pct"/>
            <w:tcBorders>
              <w:top w:val="single" w:sz="4" w:space="0" w:color="5B9BD5"/>
            </w:tcBorders>
            <w:vAlign w:val="center"/>
          </w:tcPr>
          <w:p w14:paraId="52DAB830" w14:textId="77777777" w:rsidR="00086C39" w:rsidRPr="00A61D86" w:rsidRDefault="00086C39" w:rsidP="00DE46B1">
            <w:pPr>
              <w:widowControl/>
              <w:spacing w:line="240" w:lineRule="auto"/>
              <w:ind w:firstLineChars="500" w:firstLine="2200"/>
              <w:rPr>
                <w:color w:val="auto"/>
                <w:kern w:val="0"/>
                <w:sz w:val="44"/>
                <w:szCs w:val="44"/>
              </w:rPr>
            </w:pPr>
          </w:p>
          <w:p w14:paraId="2722FA5C" w14:textId="70717236" w:rsidR="00DE46B1" w:rsidRPr="00A61D86" w:rsidRDefault="00A24D55" w:rsidP="00DE46B1">
            <w:pPr>
              <w:widowControl/>
              <w:spacing w:line="240" w:lineRule="auto"/>
              <w:ind w:firstLineChars="500" w:firstLine="2610"/>
              <w:rPr>
                <w:i/>
                <w:iCs/>
                <w:color w:val="auto"/>
                <w:kern w:val="0"/>
                <w:sz w:val="44"/>
                <w:szCs w:val="44"/>
              </w:rPr>
            </w:pPr>
            <w:r w:rsidRPr="00A61D86">
              <w:rPr>
                <w:b/>
                <w:i/>
                <w:iCs/>
                <w:color w:val="auto"/>
                <w:kern w:val="0"/>
                <w:sz w:val="52"/>
                <w:szCs w:val="44"/>
                <w:u w:val="single"/>
              </w:rPr>
              <w:t>Stellaris Rover</w:t>
            </w:r>
          </w:p>
        </w:tc>
      </w:tr>
      <w:tr w:rsidR="00A61D86" w:rsidRPr="00A61D86" w14:paraId="01C0A12A" w14:textId="77777777" w:rsidTr="00FC4878">
        <w:trPr>
          <w:trHeight w:val="360"/>
          <w:jc w:val="center"/>
        </w:trPr>
        <w:tc>
          <w:tcPr>
            <w:tcW w:w="5000" w:type="pct"/>
            <w:vAlign w:val="center"/>
          </w:tcPr>
          <w:p w14:paraId="78F8F44A" w14:textId="77777777" w:rsidR="00DE46B1" w:rsidRPr="00A61D86" w:rsidRDefault="00DE46B1" w:rsidP="00DE46B1">
            <w:pPr>
              <w:widowControl/>
              <w:spacing w:line="240" w:lineRule="auto"/>
              <w:ind w:firstLineChars="0" w:firstLine="0"/>
              <w:jc w:val="center"/>
              <w:rPr>
                <w:color w:val="auto"/>
                <w:kern w:val="0"/>
                <w:sz w:val="22"/>
              </w:rPr>
            </w:pPr>
          </w:p>
        </w:tc>
      </w:tr>
      <w:tr w:rsidR="00A61D86" w:rsidRPr="00A61D86" w14:paraId="76BB3E12" w14:textId="77777777" w:rsidTr="00FC4878">
        <w:trPr>
          <w:trHeight w:val="8337"/>
          <w:jc w:val="center"/>
        </w:trPr>
        <w:tc>
          <w:tcPr>
            <w:tcW w:w="5000" w:type="pct"/>
            <w:vAlign w:val="center"/>
          </w:tcPr>
          <w:p w14:paraId="55F3797C" w14:textId="77777777" w:rsidR="00DE46B1" w:rsidRPr="00A61D86" w:rsidRDefault="00DE46B1" w:rsidP="00DE46B1">
            <w:pPr>
              <w:widowControl/>
              <w:spacing w:line="240" w:lineRule="auto"/>
              <w:ind w:firstLineChars="0" w:firstLine="0"/>
              <w:jc w:val="left"/>
              <w:rPr>
                <w:b/>
                <w:bCs/>
                <w:color w:val="auto"/>
                <w:kern w:val="0"/>
                <w:sz w:val="22"/>
              </w:rPr>
            </w:pPr>
          </w:p>
          <w:tbl>
            <w:tblPr>
              <w:tblStyle w:val="11"/>
              <w:tblW w:w="0" w:type="auto"/>
              <w:tblInd w:w="10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1560"/>
              <w:gridCol w:w="1417"/>
              <w:gridCol w:w="2391"/>
            </w:tblGrid>
            <w:tr w:rsidR="00A61D86" w:rsidRPr="00A61D86" w14:paraId="290E98A3" w14:textId="77777777" w:rsidTr="00FA5BC9">
              <w:tc>
                <w:tcPr>
                  <w:tcW w:w="1701" w:type="dxa"/>
                </w:tcPr>
                <w:p w14:paraId="788870D9" w14:textId="77777777" w:rsidR="00DE46B1" w:rsidRPr="00A61D86" w:rsidRDefault="00DE46B1" w:rsidP="00FA5BC9">
                  <w:pPr>
                    <w:widowControl/>
                    <w:spacing w:line="240" w:lineRule="auto"/>
                    <w:ind w:firstLineChars="0" w:firstLine="0"/>
                    <w:jc w:val="distribute"/>
                    <w:rPr>
                      <w:b/>
                      <w:bCs/>
                      <w:color w:val="auto"/>
                      <w:kern w:val="0"/>
                      <w:sz w:val="30"/>
                      <w:szCs w:val="30"/>
                    </w:rPr>
                  </w:pPr>
                  <w:r w:rsidRPr="00A61D86">
                    <w:rPr>
                      <w:b/>
                      <w:bCs/>
                      <w:color w:val="auto"/>
                      <w:kern w:val="0"/>
                      <w:sz w:val="30"/>
                      <w:szCs w:val="30"/>
                    </w:rPr>
                    <w:t>系别：</w:t>
                  </w:r>
                </w:p>
              </w:tc>
              <w:tc>
                <w:tcPr>
                  <w:tcW w:w="5368" w:type="dxa"/>
                  <w:gridSpan w:val="3"/>
                </w:tcPr>
                <w:p w14:paraId="255E2DC5" w14:textId="554C4617" w:rsidR="00DE46B1" w:rsidRPr="00A61D86" w:rsidRDefault="0035095A" w:rsidP="00DE46B1">
                  <w:pPr>
                    <w:widowControl/>
                    <w:spacing w:line="240" w:lineRule="auto"/>
                    <w:ind w:firstLineChars="0" w:firstLine="0"/>
                    <w:jc w:val="left"/>
                    <w:rPr>
                      <w:b/>
                      <w:bCs/>
                      <w:color w:val="auto"/>
                      <w:kern w:val="0"/>
                      <w:sz w:val="30"/>
                      <w:szCs w:val="30"/>
                    </w:rPr>
                  </w:pPr>
                  <w:r w:rsidRPr="00A61D86">
                    <w:rPr>
                      <w:rFonts w:hint="eastAsia"/>
                      <w:b/>
                      <w:bCs/>
                      <w:color w:val="auto"/>
                      <w:kern w:val="0"/>
                      <w:sz w:val="30"/>
                      <w:szCs w:val="30"/>
                    </w:rPr>
                    <w:t>机械工程系</w:t>
                  </w:r>
                </w:p>
              </w:tc>
            </w:tr>
            <w:tr w:rsidR="00A61D86" w:rsidRPr="00A61D86" w14:paraId="0ADB3FA9" w14:textId="77777777" w:rsidTr="00FA5BC9">
              <w:tc>
                <w:tcPr>
                  <w:tcW w:w="1701" w:type="dxa"/>
                </w:tcPr>
                <w:p w14:paraId="3002764A" w14:textId="77777777" w:rsidR="00DE46B1" w:rsidRPr="00A61D86" w:rsidRDefault="00DE46B1" w:rsidP="00FA5BC9">
                  <w:pPr>
                    <w:widowControl/>
                    <w:spacing w:line="240" w:lineRule="auto"/>
                    <w:ind w:firstLineChars="0" w:firstLine="0"/>
                    <w:jc w:val="distribute"/>
                    <w:rPr>
                      <w:b/>
                      <w:bCs/>
                      <w:color w:val="auto"/>
                      <w:kern w:val="0"/>
                      <w:sz w:val="30"/>
                      <w:szCs w:val="30"/>
                    </w:rPr>
                  </w:pPr>
                  <w:r w:rsidRPr="00A61D86">
                    <w:rPr>
                      <w:b/>
                      <w:bCs/>
                      <w:color w:val="auto"/>
                      <w:kern w:val="0"/>
                      <w:sz w:val="30"/>
                      <w:szCs w:val="30"/>
                    </w:rPr>
                    <w:t>专业：</w:t>
                  </w:r>
                </w:p>
              </w:tc>
              <w:tc>
                <w:tcPr>
                  <w:tcW w:w="5368" w:type="dxa"/>
                  <w:gridSpan w:val="3"/>
                </w:tcPr>
                <w:p w14:paraId="6980BCE3" w14:textId="42A62E87" w:rsidR="00DE46B1" w:rsidRPr="00A61D86" w:rsidRDefault="0035095A" w:rsidP="00DE46B1">
                  <w:pPr>
                    <w:widowControl/>
                    <w:spacing w:line="240" w:lineRule="auto"/>
                    <w:ind w:firstLineChars="0" w:firstLine="0"/>
                    <w:jc w:val="left"/>
                    <w:rPr>
                      <w:b/>
                      <w:bCs/>
                      <w:color w:val="auto"/>
                      <w:kern w:val="0"/>
                      <w:sz w:val="30"/>
                      <w:szCs w:val="30"/>
                    </w:rPr>
                  </w:pPr>
                  <w:r w:rsidRPr="00A61D86">
                    <w:rPr>
                      <w:rFonts w:hint="eastAsia"/>
                      <w:b/>
                      <w:bCs/>
                      <w:color w:val="auto"/>
                      <w:kern w:val="0"/>
                      <w:sz w:val="30"/>
                      <w:szCs w:val="30"/>
                    </w:rPr>
                    <w:t>机械工程实验班</w:t>
                  </w:r>
                </w:p>
              </w:tc>
            </w:tr>
            <w:tr w:rsidR="00A61D86" w:rsidRPr="00A61D86" w14:paraId="77C148E9" w14:textId="77777777" w:rsidTr="00FA5BC9">
              <w:tc>
                <w:tcPr>
                  <w:tcW w:w="1701" w:type="dxa"/>
                </w:tcPr>
                <w:p w14:paraId="1825FF27" w14:textId="77777777" w:rsidR="00DE46B1" w:rsidRPr="00A61D86" w:rsidRDefault="00DE46B1" w:rsidP="00FA5BC9">
                  <w:pPr>
                    <w:widowControl/>
                    <w:spacing w:line="240" w:lineRule="auto"/>
                    <w:ind w:firstLineChars="0" w:firstLine="0"/>
                    <w:jc w:val="distribute"/>
                    <w:rPr>
                      <w:b/>
                      <w:bCs/>
                      <w:color w:val="auto"/>
                      <w:kern w:val="0"/>
                      <w:sz w:val="30"/>
                      <w:szCs w:val="30"/>
                    </w:rPr>
                  </w:pPr>
                  <w:r w:rsidRPr="00A61D86">
                    <w:rPr>
                      <w:b/>
                      <w:bCs/>
                      <w:color w:val="auto"/>
                      <w:kern w:val="0"/>
                      <w:sz w:val="30"/>
                      <w:szCs w:val="30"/>
                    </w:rPr>
                    <w:t>班级：</w:t>
                  </w:r>
                </w:p>
              </w:tc>
              <w:tc>
                <w:tcPr>
                  <w:tcW w:w="5368" w:type="dxa"/>
                  <w:gridSpan w:val="3"/>
                </w:tcPr>
                <w:p w14:paraId="04BA3CF5" w14:textId="59110505" w:rsidR="00DE46B1" w:rsidRPr="00A61D86" w:rsidRDefault="0035095A" w:rsidP="00DE46B1">
                  <w:pPr>
                    <w:widowControl/>
                    <w:spacing w:line="240" w:lineRule="auto"/>
                    <w:ind w:firstLineChars="0" w:firstLine="0"/>
                    <w:jc w:val="left"/>
                    <w:rPr>
                      <w:b/>
                      <w:bCs/>
                      <w:color w:val="auto"/>
                      <w:kern w:val="0"/>
                      <w:sz w:val="30"/>
                      <w:szCs w:val="30"/>
                    </w:rPr>
                  </w:pPr>
                  <w:r w:rsidRPr="00A61D86">
                    <w:rPr>
                      <w:rFonts w:hint="eastAsia"/>
                      <w:b/>
                      <w:bCs/>
                      <w:color w:val="auto"/>
                      <w:kern w:val="0"/>
                      <w:sz w:val="30"/>
                      <w:szCs w:val="30"/>
                    </w:rPr>
                    <w:t>机械</w:t>
                  </w:r>
                  <w:r w:rsidRPr="00A61D86">
                    <w:rPr>
                      <w:rFonts w:hint="eastAsia"/>
                      <w:b/>
                      <w:bCs/>
                      <w:color w:val="auto"/>
                      <w:kern w:val="0"/>
                      <w:sz w:val="30"/>
                      <w:szCs w:val="30"/>
                    </w:rPr>
                    <w:t>1</w:t>
                  </w:r>
                  <w:r w:rsidRPr="00A61D86">
                    <w:rPr>
                      <w:b/>
                      <w:bCs/>
                      <w:color w:val="auto"/>
                      <w:kern w:val="0"/>
                      <w:sz w:val="30"/>
                      <w:szCs w:val="30"/>
                    </w:rPr>
                    <w:t>0</w:t>
                  </w:r>
                </w:p>
              </w:tc>
            </w:tr>
            <w:tr w:rsidR="00A61D86" w:rsidRPr="00A61D86" w14:paraId="156C3AE4" w14:textId="77777777" w:rsidTr="00FA5BC9">
              <w:tc>
                <w:tcPr>
                  <w:tcW w:w="1701" w:type="dxa"/>
                </w:tcPr>
                <w:p w14:paraId="4D16FE8A" w14:textId="77777777" w:rsidR="00DE46B1" w:rsidRPr="00A61D86" w:rsidRDefault="00DE46B1" w:rsidP="00FA5BC9">
                  <w:pPr>
                    <w:widowControl/>
                    <w:spacing w:line="240" w:lineRule="auto"/>
                    <w:ind w:firstLineChars="0" w:firstLine="0"/>
                    <w:jc w:val="distribute"/>
                    <w:rPr>
                      <w:b/>
                      <w:bCs/>
                      <w:color w:val="auto"/>
                      <w:kern w:val="0"/>
                      <w:sz w:val="30"/>
                      <w:szCs w:val="30"/>
                    </w:rPr>
                  </w:pPr>
                  <w:r w:rsidRPr="00A61D86">
                    <w:rPr>
                      <w:b/>
                      <w:bCs/>
                      <w:color w:val="auto"/>
                      <w:kern w:val="0"/>
                      <w:sz w:val="30"/>
                      <w:szCs w:val="30"/>
                    </w:rPr>
                    <w:t>姓名：</w:t>
                  </w:r>
                </w:p>
              </w:tc>
              <w:tc>
                <w:tcPr>
                  <w:tcW w:w="1560" w:type="dxa"/>
                </w:tcPr>
                <w:p w14:paraId="062FE38E" w14:textId="371BC1C8" w:rsidR="00DE46B1" w:rsidRPr="00A61D86" w:rsidRDefault="0035095A" w:rsidP="00DE46B1">
                  <w:pPr>
                    <w:widowControl/>
                    <w:spacing w:line="240" w:lineRule="auto"/>
                    <w:ind w:firstLineChars="0" w:firstLine="0"/>
                    <w:jc w:val="left"/>
                    <w:rPr>
                      <w:b/>
                      <w:bCs/>
                      <w:color w:val="auto"/>
                      <w:kern w:val="0"/>
                      <w:sz w:val="30"/>
                      <w:szCs w:val="30"/>
                    </w:rPr>
                  </w:pPr>
                  <w:r w:rsidRPr="00A61D86">
                    <w:rPr>
                      <w:rFonts w:hint="eastAsia"/>
                      <w:b/>
                      <w:bCs/>
                      <w:color w:val="auto"/>
                      <w:kern w:val="0"/>
                      <w:sz w:val="30"/>
                      <w:szCs w:val="30"/>
                    </w:rPr>
                    <w:t>薛雨泉</w:t>
                  </w:r>
                </w:p>
              </w:tc>
              <w:tc>
                <w:tcPr>
                  <w:tcW w:w="3808" w:type="dxa"/>
                  <w:gridSpan w:val="2"/>
                </w:tcPr>
                <w:p w14:paraId="763975E1" w14:textId="3C62B3AC" w:rsidR="00DE46B1" w:rsidRPr="00A61D86" w:rsidRDefault="003361A4" w:rsidP="00DE46B1">
                  <w:pPr>
                    <w:widowControl/>
                    <w:spacing w:line="240" w:lineRule="auto"/>
                    <w:ind w:firstLineChars="0" w:firstLine="0"/>
                    <w:jc w:val="left"/>
                    <w:rPr>
                      <w:b/>
                      <w:bCs/>
                      <w:color w:val="auto"/>
                      <w:kern w:val="0"/>
                      <w:sz w:val="30"/>
                      <w:szCs w:val="30"/>
                    </w:rPr>
                  </w:pPr>
                  <w:r w:rsidRPr="00A61D86">
                    <w:rPr>
                      <w:b/>
                      <w:bCs/>
                      <w:color w:val="auto"/>
                      <w:kern w:val="0"/>
                      <w:sz w:val="30"/>
                      <w:szCs w:val="30"/>
                    </w:rPr>
                    <w:t>2021010363</w:t>
                  </w:r>
                </w:p>
              </w:tc>
            </w:tr>
            <w:tr w:rsidR="00A61D86" w:rsidRPr="00A61D86" w14:paraId="06D9F254" w14:textId="77777777" w:rsidTr="00FA5BC9">
              <w:tc>
                <w:tcPr>
                  <w:tcW w:w="1701" w:type="dxa"/>
                </w:tcPr>
                <w:p w14:paraId="741C03EF" w14:textId="77777777" w:rsidR="00DE46B1" w:rsidRPr="00A61D86" w:rsidRDefault="00DE46B1" w:rsidP="00DE46B1">
                  <w:pPr>
                    <w:widowControl/>
                    <w:spacing w:line="240" w:lineRule="auto"/>
                    <w:ind w:firstLineChars="0" w:firstLine="0"/>
                    <w:jc w:val="distribute"/>
                    <w:rPr>
                      <w:b/>
                      <w:bCs/>
                      <w:color w:val="auto"/>
                      <w:kern w:val="0"/>
                      <w:sz w:val="30"/>
                      <w:szCs w:val="30"/>
                    </w:rPr>
                  </w:pPr>
                </w:p>
              </w:tc>
              <w:tc>
                <w:tcPr>
                  <w:tcW w:w="1560" w:type="dxa"/>
                </w:tcPr>
                <w:p w14:paraId="71CFD01F" w14:textId="59C1D558" w:rsidR="00DE46B1" w:rsidRPr="00A61D86" w:rsidRDefault="00F22B33" w:rsidP="00DE46B1">
                  <w:pPr>
                    <w:widowControl/>
                    <w:spacing w:line="240" w:lineRule="auto"/>
                    <w:ind w:firstLineChars="0" w:firstLine="0"/>
                    <w:jc w:val="left"/>
                    <w:rPr>
                      <w:b/>
                      <w:bCs/>
                      <w:color w:val="auto"/>
                      <w:kern w:val="0"/>
                      <w:sz w:val="30"/>
                      <w:szCs w:val="30"/>
                    </w:rPr>
                  </w:pPr>
                  <w:r w:rsidRPr="00A61D86">
                    <w:rPr>
                      <w:rFonts w:hint="eastAsia"/>
                      <w:b/>
                      <w:bCs/>
                      <w:color w:val="auto"/>
                      <w:kern w:val="0"/>
                      <w:sz w:val="30"/>
                      <w:szCs w:val="30"/>
                    </w:rPr>
                    <w:t>闫济洲</w:t>
                  </w:r>
                </w:p>
              </w:tc>
              <w:tc>
                <w:tcPr>
                  <w:tcW w:w="3808" w:type="dxa"/>
                  <w:gridSpan w:val="2"/>
                </w:tcPr>
                <w:p w14:paraId="4C702F78" w14:textId="160CC7F5" w:rsidR="00DE46B1" w:rsidRPr="00A61D86" w:rsidRDefault="003361A4" w:rsidP="00DE46B1">
                  <w:pPr>
                    <w:widowControl/>
                    <w:spacing w:line="240" w:lineRule="auto"/>
                    <w:ind w:firstLineChars="0" w:firstLine="0"/>
                    <w:jc w:val="left"/>
                    <w:rPr>
                      <w:b/>
                      <w:bCs/>
                      <w:color w:val="auto"/>
                      <w:kern w:val="0"/>
                      <w:sz w:val="30"/>
                      <w:szCs w:val="30"/>
                    </w:rPr>
                  </w:pPr>
                  <w:r w:rsidRPr="00A61D86">
                    <w:rPr>
                      <w:b/>
                      <w:bCs/>
                      <w:color w:val="auto"/>
                      <w:kern w:val="0"/>
                      <w:sz w:val="30"/>
                      <w:szCs w:val="30"/>
                    </w:rPr>
                    <w:t>2021010433</w:t>
                  </w:r>
                </w:p>
              </w:tc>
            </w:tr>
            <w:tr w:rsidR="00A61D86" w:rsidRPr="00A61D86" w14:paraId="7D11A6E5" w14:textId="77777777" w:rsidTr="00FA5BC9">
              <w:tc>
                <w:tcPr>
                  <w:tcW w:w="1701" w:type="dxa"/>
                </w:tcPr>
                <w:p w14:paraId="72322AEC" w14:textId="77777777" w:rsidR="00DE46B1" w:rsidRPr="00A61D86" w:rsidRDefault="00DE46B1" w:rsidP="00DE46B1">
                  <w:pPr>
                    <w:widowControl/>
                    <w:spacing w:line="240" w:lineRule="auto"/>
                    <w:ind w:firstLineChars="0" w:firstLine="0"/>
                    <w:jc w:val="distribute"/>
                    <w:rPr>
                      <w:b/>
                      <w:bCs/>
                      <w:color w:val="auto"/>
                      <w:kern w:val="0"/>
                      <w:sz w:val="30"/>
                      <w:szCs w:val="30"/>
                    </w:rPr>
                  </w:pPr>
                </w:p>
              </w:tc>
              <w:tc>
                <w:tcPr>
                  <w:tcW w:w="1560" w:type="dxa"/>
                </w:tcPr>
                <w:p w14:paraId="09A59899" w14:textId="0DBCC38D" w:rsidR="00DE46B1" w:rsidRPr="00A61D86" w:rsidRDefault="00F22B33" w:rsidP="00DE46B1">
                  <w:pPr>
                    <w:widowControl/>
                    <w:spacing w:line="240" w:lineRule="auto"/>
                    <w:ind w:firstLineChars="0" w:firstLine="0"/>
                    <w:jc w:val="left"/>
                    <w:rPr>
                      <w:b/>
                      <w:bCs/>
                      <w:color w:val="auto"/>
                      <w:kern w:val="0"/>
                      <w:sz w:val="30"/>
                      <w:szCs w:val="30"/>
                    </w:rPr>
                  </w:pPr>
                  <w:r w:rsidRPr="00A61D86">
                    <w:rPr>
                      <w:rFonts w:hint="eastAsia"/>
                      <w:b/>
                      <w:bCs/>
                      <w:color w:val="auto"/>
                      <w:kern w:val="0"/>
                      <w:sz w:val="30"/>
                      <w:szCs w:val="30"/>
                    </w:rPr>
                    <w:t>马正华</w:t>
                  </w:r>
                </w:p>
              </w:tc>
              <w:tc>
                <w:tcPr>
                  <w:tcW w:w="3808" w:type="dxa"/>
                  <w:gridSpan w:val="2"/>
                </w:tcPr>
                <w:p w14:paraId="30DBD89C" w14:textId="3EBDE4EB" w:rsidR="00DE46B1" w:rsidRPr="00A61D86" w:rsidRDefault="003361A4" w:rsidP="00DE46B1">
                  <w:pPr>
                    <w:widowControl/>
                    <w:spacing w:line="240" w:lineRule="auto"/>
                    <w:ind w:firstLineChars="0" w:firstLine="0"/>
                    <w:jc w:val="left"/>
                    <w:rPr>
                      <w:b/>
                      <w:bCs/>
                      <w:color w:val="auto"/>
                      <w:kern w:val="0"/>
                      <w:sz w:val="30"/>
                      <w:szCs w:val="30"/>
                    </w:rPr>
                  </w:pPr>
                  <w:r w:rsidRPr="00A61D86">
                    <w:rPr>
                      <w:b/>
                      <w:bCs/>
                      <w:color w:val="auto"/>
                      <w:kern w:val="0"/>
                      <w:sz w:val="30"/>
                      <w:szCs w:val="30"/>
                    </w:rPr>
                    <w:t>2021010367</w:t>
                  </w:r>
                </w:p>
              </w:tc>
            </w:tr>
            <w:tr w:rsidR="00A61D86" w:rsidRPr="00A61D86" w14:paraId="1F5DC458" w14:textId="77777777" w:rsidTr="00FA5BC9">
              <w:tc>
                <w:tcPr>
                  <w:tcW w:w="1701" w:type="dxa"/>
                </w:tcPr>
                <w:p w14:paraId="293C914F" w14:textId="77777777" w:rsidR="00DE46B1" w:rsidRPr="00A61D86" w:rsidRDefault="00DE46B1" w:rsidP="00DE46B1">
                  <w:pPr>
                    <w:widowControl/>
                    <w:spacing w:line="240" w:lineRule="auto"/>
                    <w:ind w:firstLineChars="0" w:firstLine="0"/>
                    <w:jc w:val="distribute"/>
                    <w:rPr>
                      <w:b/>
                      <w:bCs/>
                      <w:color w:val="auto"/>
                      <w:kern w:val="0"/>
                      <w:sz w:val="30"/>
                      <w:szCs w:val="30"/>
                    </w:rPr>
                  </w:pPr>
                </w:p>
              </w:tc>
              <w:tc>
                <w:tcPr>
                  <w:tcW w:w="1560" w:type="dxa"/>
                </w:tcPr>
                <w:p w14:paraId="139F4FC1" w14:textId="6CD414E6" w:rsidR="00DE46B1" w:rsidRPr="00A61D86" w:rsidRDefault="00F22B33" w:rsidP="00DE46B1">
                  <w:pPr>
                    <w:widowControl/>
                    <w:spacing w:line="240" w:lineRule="auto"/>
                    <w:ind w:firstLineChars="0" w:firstLine="0"/>
                    <w:jc w:val="left"/>
                    <w:rPr>
                      <w:b/>
                      <w:bCs/>
                      <w:color w:val="auto"/>
                      <w:kern w:val="0"/>
                      <w:sz w:val="30"/>
                      <w:szCs w:val="30"/>
                    </w:rPr>
                  </w:pPr>
                  <w:r w:rsidRPr="00A61D86">
                    <w:rPr>
                      <w:rFonts w:hint="eastAsia"/>
                      <w:b/>
                      <w:bCs/>
                      <w:color w:val="auto"/>
                      <w:kern w:val="0"/>
                      <w:sz w:val="30"/>
                      <w:szCs w:val="30"/>
                    </w:rPr>
                    <w:t>张善斌</w:t>
                  </w:r>
                </w:p>
              </w:tc>
              <w:tc>
                <w:tcPr>
                  <w:tcW w:w="3808" w:type="dxa"/>
                  <w:gridSpan w:val="2"/>
                </w:tcPr>
                <w:p w14:paraId="61C36099" w14:textId="55F7C364" w:rsidR="00DE46B1" w:rsidRPr="00A61D86" w:rsidRDefault="003361A4" w:rsidP="00DE46B1">
                  <w:pPr>
                    <w:widowControl/>
                    <w:spacing w:line="240" w:lineRule="auto"/>
                    <w:ind w:firstLineChars="0" w:firstLine="0"/>
                    <w:jc w:val="left"/>
                    <w:rPr>
                      <w:b/>
                      <w:bCs/>
                      <w:color w:val="auto"/>
                      <w:kern w:val="0"/>
                      <w:sz w:val="30"/>
                      <w:szCs w:val="30"/>
                    </w:rPr>
                  </w:pPr>
                  <w:r w:rsidRPr="00A61D86">
                    <w:rPr>
                      <w:b/>
                      <w:bCs/>
                      <w:color w:val="auto"/>
                      <w:kern w:val="0"/>
                      <w:sz w:val="30"/>
                      <w:szCs w:val="30"/>
                    </w:rPr>
                    <w:t>2021010530</w:t>
                  </w:r>
                </w:p>
              </w:tc>
            </w:tr>
            <w:tr w:rsidR="00A61D86" w:rsidRPr="00A61D86" w14:paraId="2C2E0E2D" w14:textId="77777777" w:rsidTr="00FA5BC9">
              <w:tc>
                <w:tcPr>
                  <w:tcW w:w="1701" w:type="dxa"/>
                </w:tcPr>
                <w:p w14:paraId="6B4239FC" w14:textId="77777777" w:rsidR="00DE46B1" w:rsidRPr="00A61D86" w:rsidRDefault="00DE46B1" w:rsidP="00DE46B1">
                  <w:pPr>
                    <w:widowControl/>
                    <w:spacing w:line="240" w:lineRule="auto"/>
                    <w:ind w:firstLineChars="0" w:firstLine="0"/>
                    <w:jc w:val="distribute"/>
                    <w:rPr>
                      <w:b/>
                      <w:bCs/>
                      <w:color w:val="auto"/>
                      <w:kern w:val="0"/>
                      <w:sz w:val="30"/>
                      <w:szCs w:val="30"/>
                    </w:rPr>
                  </w:pPr>
                </w:p>
              </w:tc>
              <w:tc>
                <w:tcPr>
                  <w:tcW w:w="1560" w:type="dxa"/>
                </w:tcPr>
                <w:p w14:paraId="66B76677" w14:textId="35C9F401" w:rsidR="00DE46B1" w:rsidRPr="00A61D86" w:rsidRDefault="00AA1D8A" w:rsidP="00DE46B1">
                  <w:pPr>
                    <w:widowControl/>
                    <w:spacing w:line="240" w:lineRule="auto"/>
                    <w:ind w:firstLineChars="0" w:firstLine="0"/>
                    <w:jc w:val="left"/>
                    <w:rPr>
                      <w:b/>
                      <w:bCs/>
                      <w:color w:val="auto"/>
                      <w:kern w:val="0"/>
                      <w:sz w:val="30"/>
                      <w:szCs w:val="30"/>
                    </w:rPr>
                  </w:pPr>
                  <w:proofErr w:type="gramStart"/>
                  <w:r w:rsidRPr="00A61D86">
                    <w:rPr>
                      <w:rFonts w:hint="eastAsia"/>
                      <w:b/>
                      <w:bCs/>
                      <w:color w:val="auto"/>
                      <w:kern w:val="0"/>
                      <w:sz w:val="30"/>
                      <w:szCs w:val="30"/>
                    </w:rPr>
                    <w:t>韦朗</w:t>
                  </w:r>
                  <w:proofErr w:type="gramEnd"/>
                </w:p>
              </w:tc>
              <w:tc>
                <w:tcPr>
                  <w:tcW w:w="3808" w:type="dxa"/>
                  <w:gridSpan w:val="2"/>
                </w:tcPr>
                <w:p w14:paraId="24E2CF0E" w14:textId="329D37E4" w:rsidR="00DE46B1" w:rsidRPr="00A61D86" w:rsidRDefault="003361A4" w:rsidP="00DE46B1">
                  <w:pPr>
                    <w:widowControl/>
                    <w:spacing w:line="240" w:lineRule="auto"/>
                    <w:ind w:firstLineChars="0" w:firstLine="0"/>
                    <w:jc w:val="left"/>
                    <w:rPr>
                      <w:b/>
                      <w:bCs/>
                      <w:color w:val="auto"/>
                      <w:kern w:val="0"/>
                      <w:sz w:val="30"/>
                      <w:szCs w:val="30"/>
                    </w:rPr>
                  </w:pPr>
                  <w:r w:rsidRPr="00A61D86">
                    <w:rPr>
                      <w:b/>
                      <w:bCs/>
                      <w:color w:val="auto"/>
                      <w:kern w:val="0"/>
                      <w:sz w:val="30"/>
                      <w:szCs w:val="30"/>
                    </w:rPr>
                    <w:t>2021010420</w:t>
                  </w:r>
                </w:p>
              </w:tc>
            </w:tr>
            <w:tr w:rsidR="00A61D86" w:rsidRPr="00A61D86" w14:paraId="7A38F049" w14:textId="77777777" w:rsidTr="00FA5BC9">
              <w:tc>
                <w:tcPr>
                  <w:tcW w:w="1701" w:type="dxa"/>
                  <w:vMerge w:val="restart"/>
                </w:tcPr>
                <w:p w14:paraId="7DE28FC3" w14:textId="593EA4BE" w:rsidR="000362D6" w:rsidRPr="00A61D86" w:rsidRDefault="000362D6" w:rsidP="000362D6">
                  <w:pPr>
                    <w:widowControl/>
                    <w:spacing w:line="240" w:lineRule="auto"/>
                    <w:ind w:firstLineChars="0" w:firstLine="0"/>
                    <w:jc w:val="distribute"/>
                    <w:rPr>
                      <w:b/>
                      <w:bCs/>
                      <w:color w:val="auto"/>
                      <w:kern w:val="0"/>
                      <w:sz w:val="30"/>
                      <w:szCs w:val="30"/>
                    </w:rPr>
                  </w:pPr>
                  <w:r w:rsidRPr="00A61D86">
                    <w:rPr>
                      <w:b/>
                      <w:bCs/>
                      <w:color w:val="auto"/>
                      <w:kern w:val="0"/>
                      <w:sz w:val="30"/>
                      <w:szCs w:val="30"/>
                    </w:rPr>
                    <w:t>指导教师：</w:t>
                  </w:r>
                </w:p>
              </w:tc>
              <w:tc>
                <w:tcPr>
                  <w:tcW w:w="2977" w:type="dxa"/>
                  <w:gridSpan w:val="2"/>
                </w:tcPr>
                <w:p w14:paraId="77B22D9D" w14:textId="6587BE74" w:rsidR="000362D6" w:rsidRPr="00A61D86" w:rsidRDefault="0035095A" w:rsidP="00DE46B1">
                  <w:pPr>
                    <w:widowControl/>
                    <w:spacing w:line="240" w:lineRule="auto"/>
                    <w:ind w:firstLineChars="0" w:firstLine="0"/>
                    <w:jc w:val="left"/>
                    <w:rPr>
                      <w:b/>
                      <w:bCs/>
                      <w:color w:val="auto"/>
                      <w:kern w:val="0"/>
                      <w:sz w:val="30"/>
                      <w:szCs w:val="30"/>
                    </w:rPr>
                  </w:pPr>
                  <w:r w:rsidRPr="00A61D86">
                    <w:rPr>
                      <w:b/>
                      <w:bCs/>
                      <w:color w:val="auto"/>
                      <w:kern w:val="0"/>
                      <w:sz w:val="30"/>
                      <w:szCs w:val="30"/>
                    </w:rPr>
                    <w:t>基础工业训练中心</w:t>
                  </w:r>
                </w:p>
              </w:tc>
              <w:tc>
                <w:tcPr>
                  <w:tcW w:w="2391" w:type="dxa"/>
                </w:tcPr>
                <w:p w14:paraId="098CD0F5" w14:textId="76C75CC3" w:rsidR="000362D6" w:rsidRPr="00A61D86" w:rsidRDefault="0035095A" w:rsidP="00DE46B1">
                  <w:pPr>
                    <w:widowControl/>
                    <w:spacing w:line="240" w:lineRule="auto"/>
                    <w:ind w:firstLineChars="0" w:firstLine="0"/>
                    <w:jc w:val="left"/>
                    <w:rPr>
                      <w:b/>
                      <w:bCs/>
                      <w:color w:val="auto"/>
                      <w:kern w:val="0"/>
                      <w:sz w:val="30"/>
                      <w:szCs w:val="30"/>
                    </w:rPr>
                  </w:pPr>
                  <w:r w:rsidRPr="00A61D86">
                    <w:rPr>
                      <w:b/>
                      <w:bCs/>
                      <w:color w:val="auto"/>
                      <w:kern w:val="0"/>
                      <w:sz w:val="30"/>
                      <w:szCs w:val="30"/>
                    </w:rPr>
                    <w:t>杨建新</w:t>
                  </w:r>
                </w:p>
              </w:tc>
            </w:tr>
            <w:tr w:rsidR="00A61D86" w:rsidRPr="00A61D86" w14:paraId="419D9396" w14:textId="77777777" w:rsidTr="00FA5BC9">
              <w:tc>
                <w:tcPr>
                  <w:tcW w:w="1701" w:type="dxa"/>
                  <w:vMerge/>
                </w:tcPr>
                <w:p w14:paraId="756723F1" w14:textId="77777777" w:rsidR="000362D6" w:rsidRPr="00A61D86" w:rsidRDefault="000362D6" w:rsidP="00DE46B1">
                  <w:pPr>
                    <w:widowControl/>
                    <w:spacing w:line="240" w:lineRule="auto"/>
                    <w:ind w:firstLineChars="0" w:firstLine="0"/>
                    <w:jc w:val="center"/>
                    <w:rPr>
                      <w:b/>
                      <w:bCs/>
                      <w:color w:val="auto"/>
                      <w:kern w:val="0"/>
                      <w:sz w:val="30"/>
                      <w:szCs w:val="30"/>
                    </w:rPr>
                  </w:pPr>
                </w:p>
              </w:tc>
              <w:tc>
                <w:tcPr>
                  <w:tcW w:w="2977" w:type="dxa"/>
                  <w:gridSpan w:val="2"/>
                </w:tcPr>
                <w:p w14:paraId="10DAC579" w14:textId="0920EE14" w:rsidR="000362D6" w:rsidRPr="00A61D86" w:rsidRDefault="000362D6" w:rsidP="00DE46B1">
                  <w:pPr>
                    <w:widowControl/>
                    <w:spacing w:line="240" w:lineRule="auto"/>
                    <w:ind w:firstLineChars="0" w:firstLine="0"/>
                    <w:jc w:val="left"/>
                    <w:rPr>
                      <w:b/>
                      <w:bCs/>
                      <w:color w:val="auto"/>
                      <w:kern w:val="0"/>
                      <w:sz w:val="30"/>
                      <w:szCs w:val="30"/>
                    </w:rPr>
                  </w:pPr>
                </w:p>
              </w:tc>
              <w:tc>
                <w:tcPr>
                  <w:tcW w:w="2391" w:type="dxa"/>
                </w:tcPr>
                <w:p w14:paraId="33D65C3E" w14:textId="4F5A26F1" w:rsidR="000362D6" w:rsidRPr="00A61D86" w:rsidRDefault="000362D6" w:rsidP="00DE46B1">
                  <w:pPr>
                    <w:widowControl/>
                    <w:spacing w:line="240" w:lineRule="auto"/>
                    <w:ind w:firstLineChars="0" w:firstLine="0"/>
                    <w:jc w:val="left"/>
                    <w:rPr>
                      <w:b/>
                      <w:bCs/>
                      <w:color w:val="auto"/>
                      <w:kern w:val="0"/>
                      <w:sz w:val="30"/>
                      <w:szCs w:val="30"/>
                    </w:rPr>
                  </w:pPr>
                </w:p>
              </w:tc>
            </w:tr>
            <w:tr w:rsidR="00A61D86" w:rsidRPr="00A61D86" w14:paraId="1D822E23" w14:textId="77777777" w:rsidTr="00FA5BC9">
              <w:tc>
                <w:tcPr>
                  <w:tcW w:w="1701" w:type="dxa"/>
                </w:tcPr>
                <w:p w14:paraId="5533ABE5" w14:textId="77777777" w:rsidR="00DE46B1" w:rsidRPr="00A61D86" w:rsidRDefault="00DE46B1" w:rsidP="00DE46B1">
                  <w:pPr>
                    <w:widowControl/>
                    <w:spacing w:line="240" w:lineRule="auto"/>
                    <w:ind w:firstLineChars="0" w:firstLine="0"/>
                    <w:jc w:val="center"/>
                    <w:rPr>
                      <w:b/>
                      <w:bCs/>
                      <w:color w:val="auto"/>
                      <w:kern w:val="0"/>
                      <w:sz w:val="30"/>
                      <w:szCs w:val="30"/>
                    </w:rPr>
                  </w:pPr>
                </w:p>
              </w:tc>
              <w:tc>
                <w:tcPr>
                  <w:tcW w:w="5368" w:type="dxa"/>
                  <w:gridSpan w:val="3"/>
                </w:tcPr>
                <w:p w14:paraId="3A565831" w14:textId="77777777" w:rsidR="00DE46B1" w:rsidRPr="00A61D86" w:rsidRDefault="00DE46B1" w:rsidP="00DE46B1">
                  <w:pPr>
                    <w:widowControl/>
                    <w:spacing w:line="240" w:lineRule="auto"/>
                    <w:ind w:firstLineChars="0" w:firstLine="0"/>
                    <w:jc w:val="left"/>
                    <w:rPr>
                      <w:b/>
                      <w:bCs/>
                      <w:color w:val="auto"/>
                      <w:kern w:val="0"/>
                      <w:sz w:val="30"/>
                      <w:szCs w:val="30"/>
                    </w:rPr>
                  </w:pPr>
                </w:p>
              </w:tc>
            </w:tr>
            <w:tr w:rsidR="00A61D86" w:rsidRPr="00A61D86" w14:paraId="37A22414" w14:textId="77777777" w:rsidTr="00FA5BC9">
              <w:tc>
                <w:tcPr>
                  <w:tcW w:w="7069" w:type="dxa"/>
                  <w:gridSpan w:val="4"/>
                </w:tcPr>
                <w:p w14:paraId="2630C27E" w14:textId="7E5015B8" w:rsidR="00DE46B1" w:rsidRPr="00A61D86" w:rsidRDefault="00D9670E" w:rsidP="00DE46B1">
                  <w:pPr>
                    <w:widowControl/>
                    <w:spacing w:line="240" w:lineRule="auto"/>
                    <w:ind w:firstLineChars="0" w:firstLine="0"/>
                    <w:jc w:val="center"/>
                    <w:rPr>
                      <w:b/>
                      <w:bCs/>
                      <w:color w:val="auto"/>
                      <w:kern w:val="0"/>
                      <w:sz w:val="30"/>
                      <w:szCs w:val="30"/>
                    </w:rPr>
                  </w:pPr>
                  <w:r w:rsidRPr="00A61D86">
                    <w:rPr>
                      <w:b/>
                      <w:bCs/>
                      <w:color w:val="auto"/>
                      <w:kern w:val="0"/>
                      <w:sz w:val="30"/>
                      <w:szCs w:val="30"/>
                    </w:rPr>
                    <w:t>2024</w:t>
                  </w:r>
                  <w:r w:rsidR="00DE46B1" w:rsidRPr="00A61D86">
                    <w:rPr>
                      <w:b/>
                      <w:bCs/>
                      <w:color w:val="auto"/>
                      <w:kern w:val="0"/>
                      <w:sz w:val="30"/>
                      <w:szCs w:val="30"/>
                    </w:rPr>
                    <w:t>年</w:t>
                  </w:r>
                  <w:r w:rsidRPr="00A61D86">
                    <w:rPr>
                      <w:b/>
                      <w:bCs/>
                      <w:color w:val="auto"/>
                      <w:kern w:val="0"/>
                      <w:sz w:val="30"/>
                      <w:szCs w:val="30"/>
                    </w:rPr>
                    <w:t>5</w:t>
                  </w:r>
                  <w:r w:rsidR="00DE46B1" w:rsidRPr="00A61D86">
                    <w:rPr>
                      <w:b/>
                      <w:bCs/>
                      <w:color w:val="auto"/>
                      <w:kern w:val="0"/>
                      <w:sz w:val="30"/>
                      <w:szCs w:val="30"/>
                    </w:rPr>
                    <w:t>月</w:t>
                  </w:r>
                  <w:r w:rsidRPr="00A61D86">
                    <w:rPr>
                      <w:rFonts w:hint="eastAsia"/>
                      <w:b/>
                      <w:bCs/>
                      <w:color w:val="auto"/>
                      <w:kern w:val="0"/>
                      <w:sz w:val="30"/>
                      <w:szCs w:val="30"/>
                    </w:rPr>
                    <w:t>1</w:t>
                  </w:r>
                  <w:r w:rsidRPr="00A61D86">
                    <w:rPr>
                      <w:b/>
                      <w:bCs/>
                      <w:color w:val="auto"/>
                      <w:kern w:val="0"/>
                      <w:sz w:val="30"/>
                      <w:szCs w:val="30"/>
                    </w:rPr>
                    <w:t>6</w:t>
                  </w:r>
                  <w:r w:rsidR="00DE46B1" w:rsidRPr="00A61D86">
                    <w:rPr>
                      <w:b/>
                      <w:bCs/>
                      <w:color w:val="auto"/>
                      <w:kern w:val="0"/>
                      <w:sz w:val="30"/>
                      <w:szCs w:val="30"/>
                    </w:rPr>
                    <w:t>日</w:t>
                  </w:r>
                </w:p>
              </w:tc>
            </w:tr>
          </w:tbl>
          <w:p w14:paraId="56FB0352" w14:textId="77777777" w:rsidR="00DE46B1" w:rsidRPr="00A61D86" w:rsidRDefault="00DE46B1" w:rsidP="00DE46B1">
            <w:pPr>
              <w:widowControl/>
              <w:spacing w:line="240" w:lineRule="auto"/>
              <w:ind w:firstLineChars="0" w:firstLine="0"/>
              <w:jc w:val="left"/>
              <w:rPr>
                <w:b/>
                <w:bCs/>
                <w:color w:val="auto"/>
                <w:kern w:val="0"/>
                <w:sz w:val="22"/>
              </w:rPr>
            </w:pPr>
          </w:p>
        </w:tc>
      </w:tr>
    </w:tbl>
    <w:p w14:paraId="7F271B2B" w14:textId="77777777" w:rsidR="00683FA1" w:rsidRPr="00A61D86" w:rsidRDefault="00683FA1">
      <w:pPr>
        <w:widowControl/>
        <w:spacing w:line="240" w:lineRule="auto"/>
        <w:ind w:firstLineChars="0" w:firstLine="0"/>
        <w:jc w:val="left"/>
        <w:rPr>
          <w:b/>
          <w:bCs/>
          <w:color w:val="auto"/>
          <w:sz w:val="32"/>
          <w:szCs w:val="32"/>
        </w:rPr>
      </w:pPr>
      <w:bookmarkStart w:id="0" w:name="_Toc71125927"/>
      <w:r w:rsidRPr="00A61D86">
        <w:rPr>
          <w:b/>
          <w:bCs/>
          <w:color w:val="auto"/>
          <w:sz w:val="32"/>
          <w:szCs w:val="32"/>
        </w:rPr>
        <w:br w:type="page"/>
      </w:r>
    </w:p>
    <w:p w14:paraId="1FEB0EDE" w14:textId="2415A73A" w:rsidR="000362D6" w:rsidRPr="00A61D86" w:rsidRDefault="00DE46B1" w:rsidP="00C07811">
      <w:pPr>
        <w:spacing w:before="240" w:after="60"/>
        <w:ind w:firstLineChars="0" w:firstLine="0"/>
        <w:jc w:val="center"/>
        <w:outlineLvl w:val="0"/>
        <w:rPr>
          <w:b/>
          <w:bCs/>
          <w:color w:val="auto"/>
          <w:sz w:val="32"/>
          <w:szCs w:val="32"/>
        </w:rPr>
      </w:pPr>
      <w:bookmarkStart w:id="1" w:name="_Toc165916213"/>
      <w:bookmarkStart w:id="2" w:name="_Toc165918255"/>
      <w:r w:rsidRPr="00A61D86">
        <w:rPr>
          <w:b/>
          <w:bCs/>
          <w:color w:val="auto"/>
          <w:sz w:val="32"/>
          <w:szCs w:val="32"/>
        </w:rPr>
        <w:lastRenderedPageBreak/>
        <w:t>摘要</w:t>
      </w:r>
      <w:bookmarkEnd w:id="0"/>
      <w:bookmarkEnd w:id="1"/>
      <w:bookmarkEnd w:id="2"/>
    </w:p>
    <w:p w14:paraId="777E4EFF" w14:textId="25320480" w:rsidR="003876A5" w:rsidRPr="00A61D86" w:rsidRDefault="00C07811" w:rsidP="00D0255F">
      <w:pPr>
        <w:ind w:firstLine="480"/>
        <w:rPr>
          <w:color w:val="auto"/>
        </w:rPr>
      </w:pPr>
      <w:r w:rsidRPr="00A61D86">
        <w:rPr>
          <w:rFonts w:hint="eastAsia"/>
          <w:color w:val="auto"/>
        </w:rPr>
        <w:t>根据产品工程化设计实践课程</w:t>
      </w:r>
      <w:r w:rsidR="00C026F1" w:rsidRPr="00A61D86">
        <w:rPr>
          <w:rFonts w:hint="eastAsia"/>
          <w:color w:val="auto"/>
        </w:rPr>
        <w:t>的教学</w:t>
      </w:r>
      <w:r w:rsidRPr="00A61D86">
        <w:rPr>
          <w:rFonts w:hint="eastAsia"/>
          <w:color w:val="auto"/>
        </w:rPr>
        <w:t>要求</w:t>
      </w:r>
      <w:r w:rsidR="00C026F1" w:rsidRPr="00A61D86">
        <w:rPr>
          <w:rFonts w:hint="eastAsia"/>
          <w:color w:val="auto"/>
        </w:rPr>
        <w:t>，</w:t>
      </w:r>
      <w:r w:rsidR="00E055E5" w:rsidRPr="00A61D86">
        <w:rPr>
          <w:rFonts w:hint="eastAsia"/>
          <w:color w:val="auto"/>
        </w:rPr>
        <w:t>本说明书设计了一款能够模拟绕地人造卫星太阳能帆板对日定向的科普展品。该展品以实际中使用的通信卫星等为参考，结合作为科普展品需要的特点，设计了与游客互动的环节，提高了展品的趣味性，同时提高了科普效果。本展品将选用一套旋转机构模拟卫星绕地公转，同时使用集成在卫星内的舵机模拟太阳能帆板的旋转运动，并且搭载了相关传感机构，实时监测游客操控效果，为游客提供及时反馈。</w:t>
      </w:r>
    </w:p>
    <w:p w14:paraId="5345B15D" w14:textId="7FE509E0" w:rsidR="00E055E5" w:rsidRPr="00A61D86" w:rsidRDefault="00E055E5" w:rsidP="00D0255F">
      <w:pPr>
        <w:ind w:firstLine="480"/>
        <w:rPr>
          <w:color w:val="auto"/>
        </w:rPr>
      </w:pPr>
      <w:r w:rsidRPr="00A61D86">
        <w:rPr>
          <w:rFonts w:hint="eastAsia"/>
          <w:color w:val="auto"/>
        </w:rPr>
        <w:t>为实现以上目标，我们将具体完成：</w:t>
      </w:r>
    </w:p>
    <w:p w14:paraId="1C6070B6" w14:textId="0A4966C7" w:rsidR="00E055E5" w:rsidRPr="00A61D86" w:rsidRDefault="001E32A7" w:rsidP="001E32A7">
      <w:pPr>
        <w:pStyle w:val="ae"/>
        <w:numPr>
          <w:ilvl w:val="0"/>
          <w:numId w:val="12"/>
        </w:numPr>
        <w:ind w:firstLineChars="0"/>
        <w:rPr>
          <w:color w:val="auto"/>
        </w:rPr>
      </w:pPr>
      <w:r w:rsidRPr="00A61D86">
        <w:rPr>
          <w:rFonts w:hint="eastAsia"/>
          <w:color w:val="auto"/>
        </w:rPr>
        <w:t>整体公转机构与太阳能帆板旋转机构的设计</w:t>
      </w:r>
    </w:p>
    <w:p w14:paraId="0A195E75" w14:textId="26F4ABDD" w:rsidR="001E32A7" w:rsidRPr="00A61D86" w:rsidRDefault="001E32A7" w:rsidP="001E32A7">
      <w:pPr>
        <w:pStyle w:val="ae"/>
        <w:numPr>
          <w:ilvl w:val="0"/>
          <w:numId w:val="12"/>
        </w:numPr>
        <w:ind w:firstLineChars="0"/>
        <w:rPr>
          <w:color w:val="auto"/>
        </w:rPr>
      </w:pPr>
      <w:r w:rsidRPr="00A61D86">
        <w:rPr>
          <w:rFonts w:hint="eastAsia"/>
          <w:color w:val="auto"/>
        </w:rPr>
        <w:t>传感器布置与测试</w:t>
      </w:r>
    </w:p>
    <w:p w14:paraId="1633CEBF" w14:textId="373F9DBD" w:rsidR="001E32A7" w:rsidRPr="00A61D86" w:rsidRDefault="001E32A7" w:rsidP="001E32A7">
      <w:pPr>
        <w:pStyle w:val="ae"/>
        <w:numPr>
          <w:ilvl w:val="0"/>
          <w:numId w:val="12"/>
        </w:numPr>
        <w:ind w:firstLineChars="0"/>
        <w:rPr>
          <w:color w:val="auto"/>
        </w:rPr>
      </w:pPr>
      <w:r w:rsidRPr="00A61D86">
        <w:rPr>
          <w:rFonts w:hint="eastAsia"/>
          <w:color w:val="auto"/>
        </w:rPr>
        <w:t>内部集成控制算法的设计</w:t>
      </w:r>
    </w:p>
    <w:p w14:paraId="09F85515" w14:textId="77777777" w:rsidR="008208CC" w:rsidRPr="00A61D86" w:rsidRDefault="00F573F3" w:rsidP="005B5390">
      <w:pPr>
        <w:keepNext/>
        <w:keepLines/>
        <w:widowControl/>
        <w:spacing w:line="360" w:lineRule="auto"/>
        <w:ind w:firstLineChars="0" w:firstLine="0"/>
        <w:jc w:val="center"/>
        <w:rPr>
          <w:color w:val="auto"/>
        </w:rPr>
      </w:pPr>
      <w:r w:rsidRPr="00A61D86">
        <w:rPr>
          <w:color w:val="auto"/>
        </w:rPr>
        <w:br w:type="page"/>
      </w:r>
    </w:p>
    <w:sdt>
      <w:sdtPr>
        <w:rPr>
          <w:rFonts w:ascii="黑体" w:eastAsia="黑体" w:hAnsi="黑体" w:cs="黑体"/>
          <w:color w:val="auto"/>
          <w:sz w:val="30"/>
          <w:szCs w:val="30"/>
          <w:lang w:val="zh-CN"/>
        </w:rPr>
        <w:id w:val="2098125688"/>
        <w:docPartObj>
          <w:docPartGallery w:val="Table of Contents"/>
          <w:docPartUnique/>
        </w:docPartObj>
      </w:sdtPr>
      <w:sdtEndPr>
        <w:rPr>
          <w:szCs w:val="24"/>
        </w:rPr>
      </w:sdtEndPr>
      <w:sdtContent>
        <w:p w14:paraId="16D35553" w14:textId="67D24D9C" w:rsidR="00D34419" w:rsidRPr="00A61D86" w:rsidRDefault="00F573F3" w:rsidP="008208CC">
          <w:pPr>
            <w:widowControl/>
            <w:ind w:firstLine="600"/>
            <w:jc w:val="left"/>
            <w:rPr>
              <w:rFonts w:eastAsia="黑体"/>
              <w:noProof/>
              <w:color w:val="auto"/>
              <w:szCs w:val="24"/>
            </w:rPr>
          </w:pPr>
          <w:r w:rsidRPr="00A61D86">
            <w:rPr>
              <w:rFonts w:eastAsia="黑体"/>
              <w:b/>
              <w:bCs/>
              <w:color w:val="auto"/>
              <w:kern w:val="0"/>
              <w:sz w:val="40"/>
              <w:szCs w:val="40"/>
              <w:lang w:val="zh-CN"/>
            </w:rPr>
            <w:t>目</w:t>
          </w:r>
          <w:r w:rsidR="00E736B9" w:rsidRPr="00A61D86">
            <w:rPr>
              <w:rFonts w:eastAsia="黑体"/>
              <w:b/>
              <w:bCs/>
              <w:color w:val="auto"/>
              <w:kern w:val="0"/>
              <w:sz w:val="40"/>
              <w:szCs w:val="40"/>
              <w:lang w:val="zh-CN"/>
            </w:rPr>
            <w:t xml:space="preserve"> </w:t>
          </w:r>
          <w:r w:rsidRPr="00A61D86">
            <w:rPr>
              <w:rFonts w:eastAsia="黑体"/>
              <w:b/>
              <w:bCs/>
              <w:color w:val="auto"/>
              <w:kern w:val="0"/>
              <w:sz w:val="40"/>
              <w:szCs w:val="40"/>
              <w:lang w:val="zh-CN"/>
            </w:rPr>
            <w:t>录</w:t>
          </w:r>
          <w:r w:rsidR="006B7079" w:rsidRPr="00A61D86">
            <w:rPr>
              <w:rFonts w:eastAsia="黑体"/>
              <w:b/>
              <w:bCs/>
              <w:color w:val="auto"/>
              <w:kern w:val="0"/>
              <w:szCs w:val="24"/>
              <w:lang w:val="zh-CN"/>
            </w:rPr>
            <w:fldChar w:fldCharType="begin"/>
          </w:r>
          <w:r w:rsidR="006B7079" w:rsidRPr="00A61D86">
            <w:rPr>
              <w:rFonts w:eastAsia="黑体"/>
              <w:b/>
              <w:bCs/>
              <w:color w:val="auto"/>
              <w:kern w:val="0"/>
              <w:szCs w:val="24"/>
              <w:lang w:val="zh-CN"/>
            </w:rPr>
            <w:instrText xml:space="preserve"> TOC \o "1-2" \h \z \u </w:instrText>
          </w:r>
          <w:r w:rsidR="006B7079" w:rsidRPr="00A61D86">
            <w:rPr>
              <w:rFonts w:eastAsia="黑体"/>
              <w:b/>
              <w:bCs/>
              <w:color w:val="auto"/>
              <w:kern w:val="0"/>
              <w:szCs w:val="24"/>
              <w:lang w:val="zh-CN"/>
            </w:rPr>
            <w:fldChar w:fldCharType="separate"/>
          </w:r>
        </w:p>
        <w:p w14:paraId="0960D6C2" w14:textId="176005F6" w:rsidR="00D34419" w:rsidRPr="00A61D86" w:rsidRDefault="00614720" w:rsidP="00D34419">
          <w:pPr>
            <w:pStyle w:val="TOC1"/>
            <w:tabs>
              <w:tab w:val="right" w:leader="dot" w:pos="8296"/>
            </w:tabs>
            <w:spacing w:line="360" w:lineRule="auto"/>
            <w:ind w:firstLineChars="0" w:firstLine="0"/>
            <w:jc w:val="right"/>
            <w:rPr>
              <w:rFonts w:ascii="Times New Roman" w:hAnsi="Times New Roman" w:cs="Times New Roman"/>
              <w:noProof/>
              <w:color w:val="auto"/>
              <w:sz w:val="24"/>
              <w:szCs w:val="24"/>
            </w:rPr>
          </w:pPr>
          <w:hyperlink w:anchor="_Toc165918256" w:history="1">
            <w:r w:rsidR="00D34419" w:rsidRPr="00A61D86">
              <w:rPr>
                <w:rStyle w:val="af0"/>
                <w:rFonts w:ascii="Times New Roman" w:hAnsi="Times New Roman" w:cs="Times New Roman"/>
                <w:noProof/>
                <w:color w:val="auto"/>
                <w:sz w:val="24"/>
                <w:szCs w:val="24"/>
              </w:rPr>
              <w:t>一、</w:t>
            </w:r>
            <w:r w:rsidR="00D34419" w:rsidRPr="00A61D86">
              <w:rPr>
                <w:rStyle w:val="af0"/>
                <w:rFonts w:ascii="Times New Roman" w:hAnsi="Times New Roman" w:cs="Times New Roman"/>
                <w:noProof/>
                <w:color w:val="auto"/>
                <w:sz w:val="24"/>
                <w:szCs w:val="24"/>
              </w:rPr>
              <w:t xml:space="preserve"> </w:t>
            </w:r>
            <w:r w:rsidR="00D34419" w:rsidRPr="00A61D86">
              <w:rPr>
                <w:rStyle w:val="af0"/>
                <w:rFonts w:ascii="Times New Roman" w:hAnsi="Times New Roman" w:cs="Times New Roman"/>
                <w:noProof/>
                <w:color w:val="auto"/>
                <w:sz w:val="24"/>
                <w:szCs w:val="24"/>
              </w:rPr>
              <w:t>选题背</w:t>
            </w:r>
            <w:r w:rsidR="00D34419" w:rsidRPr="00A61D86">
              <w:rPr>
                <w:rStyle w:val="af0"/>
                <w:rFonts w:ascii="Times New Roman" w:hAnsi="Times New Roman" w:cs="Times New Roman"/>
                <w:noProof/>
                <w:color w:val="auto"/>
                <w:sz w:val="24"/>
                <w:szCs w:val="24"/>
              </w:rPr>
              <w:t>景</w:t>
            </w:r>
            <w:r w:rsidR="00D34419" w:rsidRPr="00A61D86">
              <w:rPr>
                <w:rFonts w:ascii="Times New Roman" w:hAnsi="Times New Roman" w:cs="Times New Roman"/>
                <w:noProof/>
                <w:webHidden/>
                <w:color w:val="auto"/>
                <w:sz w:val="24"/>
                <w:szCs w:val="24"/>
              </w:rPr>
              <w:tab/>
            </w:r>
            <w:r w:rsidR="00D34419" w:rsidRPr="00A61D86">
              <w:rPr>
                <w:rFonts w:ascii="Times New Roman" w:hAnsi="Times New Roman" w:cs="Times New Roman"/>
                <w:noProof/>
                <w:webHidden/>
                <w:color w:val="auto"/>
                <w:sz w:val="24"/>
                <w:szCs w:val="24"/>
              </w:rPr>
              <w:fldChar w:fldCharType="begin"/>
            </w:r>
            <w:r w:rsidR="00D34419" w:rsidRPr="00A61D86">
              <w:rPr>
                <w:rFonts w:ascii="Times New Roman" w:hAnsi="Times New Roman" w:cs="Times New Roman"/>
                <w:noProof/>
                <w:webHidden/>
                <w:color w:val="auto"/>
                <w:sz w:val="24"/>
                <w:szCs w:val="24"/>
              </w:rPr>
              <w:instrText xml:space="preserve"> PAGEREF _Toc165918256 \h </w:instrText>
            </w:r>
            <w:r w:rsidR="00D34419" w:rsidRPr="00A61D86">
              <w:rPr>
                <w:rFonts w:ascii="Times New Roman" w:hAnsi="Times New Roman" w:cs="Times New Roman"/>
                <w:noProof/>
                <w:webHidden/>
                <w:color w:val="auto"/>
                <w:sz w:val="24"/>
                <w:szCs w:val="24"/>
              </w:rPr>
            </w:r>
            <w:r w:rsidR="00D34419" w:rsidRPr="00A61D86">
              <w:rPr>
                <w:rFonts w:ascii="Times New Roman" w:hAnsi="Times New Roman" w:cs="Times New Roman"/>
                <w:noProof/>
                <w:webHidden/>
                <w:color w:val="auto"/>
                <w:sz w:val="24"/>
                <w:szCs w:val="24"/>
              </w:rPr>
              <w:fldChar w:fldCharType="separate"/>
            </w:r>
            <w:r w:rsidR="00DC4F0A">
              <w:rPr>
                <w:rFonts w:ascii="Times New Roman" w:hAnsi="Times New Roman" w:cs="Times New Roman"/>
                <w:noProof/>
                <w:webHidden/>
                <w:color w:val="auto"/>
                <w:sz w:val="24"/>
                <w:szCs w:val="24"/>
              </w:rPr>
              <w:t>1</w:t>
            </w:r>
            <w:r w:rsidR="00D34419" w:rsidRPr="00A61D86">
              <w:rPr>
                <w:rFonts w:ascii="Times New Roman" w:hAnsi="Times New Roman" w:cs="Times New Roman"/>
                <w:noProof/>
                <w:webHidden/>
                <w:color w:val="auto"/>
                <w:sz w:val="24"/>
                <w:szCs w:val="24"/>
              </w:rPr>
              <w:fldChar w:fldCharType="end"/>
            </w:r>
          </w:hyperlink>
        </w:p>
        <w:p w14:paraId="631B7D95" w14:textId="224E99BE" w:rsidR="00D34419" w:rsidRPr="00A61D86" w:rsidRDefault="00614720" w:rsidP="00D34419">
          <w:pPr>
            <w:pStyle w:val="TOC2"/>
            <w:tabs>
              <w:tab w:val="right" w:leader="dot" w:pos="8296"/>
            </w:tabs>
            <w:spacing w:line="360" w:lineRule="auto"/>
            <w:ind w:leftChars="0" w:left="0" w:firstLine="600"/>
            <w:jc w:val="right"/>
            <w:rPr>
              <w:rFonts w:ascii="Times New Roman" w:eastAsia="黑体" w:hAnsi="Times New Roman"/>
              <w:noProof/>
              <w:color w:val="auto"/>
              <w:sz w:val="24"/>
              <w:szCs w:val="24"/>
            </w:rPr>
          </w:pPr>
          <w:hyperlink w:anchor="_Toc165918257" w:history="1">
            <w:r w:rsidR="00D34419" w:rsidRPr="00A61D86">
              <w:rPr>
                <w:rStyle w:val="af0"/>
                <w:rFonts w:ascii="Times New Roman" w:eastAsia="黑体" w:hAnsi="Times New Roman"/>
                <w:noProof/>
                <w:color w:val="auto"/>
                <w:sz w:val="24"/>
                <w:szCs w:val="24"/>
              </w:rPr>
              <w:t xml:space="preserve">1.1 </w:t>
            </w:r>
            <w:r w:rsidR="00D34419" w:rsidRPr="00A61D86">
              <w:rPr>
                <w:rStyle w:val="af0"/>
                <w:rFonts w:ascii="Times New Roman" w:eastAsia="黑体" w:hAnsi="Times New Roman"/>
                <w:noProof/>
                <w:color w:val="auto"/>
                <w:sz w:val="24"/>
                <w:szCs w:val="24"/>
              </w:rPr>
              <w:t>相关项目调研</w:t>
            </w:r>
            <w:r w:rsidR="00D34419" w:rsidRPr="00A61D86">
              <w:rPr>
                <w:rFonts w:ascii="Times New Roman" w:eastAsia="黑体" w:hAnsi="Times New Roman"/>
                <w:noProof/>
                <w:webHidden/>
                <w:color w:val="auto"/>
                <w:sz w:val="24"/>
                <w:szCs w:val="24"/>
              </w:rPr>
              <w:tab/>
            </w:r>
            <w:r w:rsidR="00D34419" w:rsidRPr="00A61D86">
              <w:rPr>
                <w:rFonts w:ascii="Times New Roman" w:eastAsia="黑体" w:hAnsi="Times New Roman"/>
                <w:noProof/>
                <w:webHidden/>
                <w:color w:val="auto"/>
                <w:sz w:val="24"/>
                <w:szCs w:val="24"/>
              </w:rPr>
              <w:fldChar w:fldCharType="begin"/>
            </w:r>
            <w:r w:rsidR="00D34419" w:rsidRPr="00A61D86">
              <w:rPr>
                <w:rFonts w:ascii="Times New Roman" w:eastAsia="黑体" w:hAnsi="Times New Roman"/>
                <w:noProof/>
                <w:webHidden/>
                <w:color w:val="auto"/>
                <w:sz w:val="24"/>
                <w:szCs w:val="24"/>
              </w:rPr>
              <w:instrText xml:space="preserve"> PAGEREF _Toc165918257 \h </w:instrText>
            </w:r>
            <w:r w:rsidR="00D34419" w:rsidRPr="00A61D86">
              <w:rPr>
                <w:rFonts w:ascii="Times New Roman" w:eastAsia="黑体" w:hAnsi="Times New Roman"/>
                <w:noProof/>
                <w:webHidden/>
                <w:color w:val="auto"/>
                <w:sz w:val="24"/>
                <w:szCs w:val="24"/>
              </w:rPr>
            </w:r>
            <w:r w:rsidR="00D34419" w:rsidRPr="00A61D86">
              <w:rPr>
                <w:rFonts w:ascii="Times New Roman" w:eastAsia="黑体" w:hAnsi="Times New Roman"/>
                <w:noProof/>
                <w:webHidden/>
                <w:color w:val="auto"/>
                <w:sz w:val="24"/>
                <w:szCs w:val="24"/>
              </w:rPr>
              <w:fldChar w:fldCharType="separate"/>
            </w:r>
            <w:r w:rsidR="00DC4F0A">
              <w:rPr>
                <w:rFonts w:ascii="Times New Roman" w:eastAsia="黑体" w:hAnsi="Times New Roman"/>
                <w:noProof/>
                <w:webHidden/>
                <w:color w:val="auto"/>
                <w:sz w:val="24"/>
                <w:szCs w:val="24"/>
              </w:rPr>
              <w:t>1</w:t>
            </w:r>
            <w:r w:rsidR="00D34419" w:rsidRPr="00A61D86">
              <w:rPr>
                <w:rFonts w:ascii="Times New Roman" w:eastAsia="黑体" w:hAnsi="Times New Roman"/>
                <w:noProof/>
                <w:webHidden/>
                <w:color w:val="auto"/>
                <w:sz w:val="24"/>
                <w:szCs w:val="24"/>
              </w:rPr>
              <w:fldChar w:fldCharType="end"/>
            </w:r>
          </w:hyperlink>
        </w:p>
        <w:p w14:paraId="30ADA44E" w14:textId="3C6CE0D2" w:rsidR="00D34419" w:rsidRPr="00A61D86" w:rsidRDefault="00614720" w:rsidP="00D34419">
          <w:pPr>
            <w:pStyle w:val="TOC2"/>
            <w:tabs>
              <w:tab w:val="right" w:leader="dot" w:pos="8296"/>
            </w:tabs>
            <w:spacing w:line="360" w:lineRule="auto"/>
            <w:ind w:leftChars="0" w:left="0" w:firstLine="600"/>
            <w:jc w:val="right"/>
            <w:rPr>
              <w:rFonts w:ascii="Times New Roman" w:eastAsia="黑体" w:hAnsi="Times New Roman"/>
              <w:noProof/>
              <w:color w:val="auto"/>
              <w:sz w:val="24"/>
              <w:szCs w:val="24"/>
            </w:rPr>
          </w:pPr>
          <w:hyperlink w:anchor="_Toc165918258" w:history="1">
            <w:r w:rsidR="00D34419" w:rsidRPr="00A61D86">
              <w:rPr>
                <w:rStyle w:val="af0"/>
                <w:rFonts w:ascii="Times New Roman" w:eastAsia="黑体" w:hAnsi="Times New Roman"/>
                <w:noProof/>
                <w:color w:val="auto"/>
                <w:sz w:val="24"/>
                <w:szCs w:val="24"/>
              </w:rPr>
              <w:t xml:space="preserve">1.2 </w:t>
            </w:r>
            <w:r w:rsidR="00D34419" w:rsidRPr="00A61D86">
              <w:rPr>
                <w:rStyle w:val="af0"/>
                <w:rFonts w:ascii="Times New Roman" w:eastAsia="黑体" w:hAnsi="Times New Roman"/>
                <w:noProof/>
                <w:color w:val="auto"/>
                <w:sz w:val="24"/>
                <w:szCs w:val="24"/>
              </w:rPr>
              <w:t>存在问题的分析</w:t>
            </w:r>
            <w:r w:rsidR="00D34419" w:rsidRPr="00A61D86">
              <w:rPr>
                <w:rFonts w:ascii="Times New Roman" w:eastAsia="黑体" w:hAnsi="Times New Roman"/>
                <w:noProof/>
                <w:webHidden/>
                <w:color w:val="auto"/>
                <w:sz w:val="24"/>
                <w:szCs w:val="24"/>
              </w:rPr>
              <w:tab/>
            </w:r>
            <w:r w:rsidR="0044391E" w:rsidRPr="00A61D86">
              <w:rPr>
                <w:rFonts w:ascii="Times New Roman" w:eastAsia="黑体" w:hAnsi="Times New Roman"/>
                <w:noProof/>
                <w:webHidden/>
                <w:color w:val="auto"/>
                <w:sz w:val="24"/>
                <w:szCs w:val="24"/>
              </w:rPr>
              <w:t>2</w:t>
            </w:r>
          </w:hyperlink>
        </w:p>
        <w:p w14:paraId="108522C0" w14:textId="37F9A71D" w:rsidR="00D34419" w:rsidRPr="00A61D86" w:rsidRDefault="00614720" w:rsidP="00D34419">
          <w:pPr>
            <w:pStyle w:val="TOC2"/>
            <w:tabs>
              <w:tab w:val="right" w:leader="dot" w:pos="8296"/>
            </w:tabs>
            <w:spacing w:line="360" w:lineRule="auto"/>
            <w:ind w:leftChars="0" w:left="0" w:firstLine="600"/>
            <w:jc w:val="right"/>
            <w:rPr>
              <w:rFonts w:ascii="Times New Roman" w:eastAsia="黑体" w:hAnsi="Times New Roman"/>
              <w:noProof/>
              <w:color w:val="auto"/>
              <w:sz w:val="24"/>
              <w:szCs w:val="24"/>
            </w:rPr>
          </w:pPr>
          <w:hyperlink w:anchor="_Toc165918259" w:history="1">
            <w:r w:rsidR="00D34419" w:rsidRPr="00A61D86">
              <w:rPr>
                <w:rStyle w:val="af0"/>
                <w:rFonts w:ascii="Times New Roman" w:eastAsia="黑体" w:hAnsi="Times New Roman"/>
                <w:noProof/>
                <w:color w:val="auto"/>
                <w:sz w:val="24"/>
                <w:szCs w:val="24"/>
              </w:rPr>
              <w:t xml:space="preserve">1.3 </w:t>
            </w:r>
            <w:r w:rsidR="00D34419" w:rsidRPr="00A61D86">
              <w:rPr>
                <w:rStyle w:val="af0"/>
                <w:rFonts w:ascii="Times New Roman" w:eastAsia="黑体" w:hAnsi="Times New Roman"/>
                <w:noProof/>
                <w:color w:val="auto"/>
                <w:sz w:val="24"/>
                <w:szCs w:val="24"/>
              </w:rPr>
              <w:t>初步解决方案</w:t>
            </w:r>
            <w:r w:rsidR="00D34419" w:rsidRPr="00A61D86">
              <w:rPr>
                <w:rFonts w:ascii="Times New Roman" w:eastAsia="黑体" w:hAnsi="Times New Roman"/>
                <w:noProof/>
                <w:webHidden/>
                <w:color w:val="auto"/>
                <w:sz w:val="24"/>
                <w:szCs w:val="24"/>
              </w:rPr>
              <w:tab/>
            </w:r>
            <w:r w:rsidR="0044391E" w:rsidRPr="00A61D86">
              <w:rPr>
                <w:rFonts w:ascii="Times New Roman" w:eastAsia="黑体" w:hAnsi="Times New Roman"/>
                <w:noProof/>
                <w:webHidden/>
                <w:color w:val="auto"/>
                <w:sz w:val="24"/>
                <w:szCs w:val="24"/>
              </w:rPr>
              <w:t>2</w:t>
            </w:r>
          </w:hyperlink>
        </w:p>
        <w:p w14:paraId="5E92CE21" w14:textId="7F8CE0AB" w:rsidR="00D34419" w:rsidRPr="00A61D86" w:rsidRDefault="00614720" w:rsidP="00D34419">
          <w:pPr>
            <w:pStyle w:val="TOC1"/>
            <w:tabs>
              <w:tab w:val="right" w:leader="dot" w:pos="8296"/>
            </w:tabs>
            <w:spacing w:line="360" w:lineRule="auto"/>
            <w:ind w:firstLineChars="0" w:firstLine="0"/>
            <w:jc w:val="right"/>
            <w:rPr>
              <w:rFonts w:ascii="Times New Roman" w:hAnsi="Times New Roman" w:cs="Times New Roman"/>
              <w:noProof/>
              <w:color w:val="auto"/>
              <w:sz w:val="24"/>
              <w:szCs w:val="24"/>
            </w:rPr>
          </w:pPr>
          <w:hyperlink w:anchor="_Toc165918260" w:history="1">
            <w:r w:rsidR="00D34419" w:rsidRPr="00A61D86">
              <w:rPr>
                <w:rStyle w:val="af0"/>
                <w:rFonts w:ascii="Times New Roman" w:hAnsi="Times New Roman" w:cs="Times New Roman"/>
                <w:noProof/>
                <w:color w:val="auto"/>
                <w:sz w:val="24"/>
                <w:szCs w:val="24"/>
              </w:rPr>
              <w:t>二、</w:t>
            </w:r>
            <w:r w:rsidR="00D34419" w:rsidRPr="00A61D86">
              <w:rPr>
                <w:rStyle w:val="af0"/>
                <w:rFonts w:ascii="Times New Roman" w:hAnsi="Times New Roman" w:cs="Times New Roman"/>
                <w:noProof/>
                <w:color w:val="auto"/>
                <w:sz w:val="24"/>
                <w:szCs w:val="24"/>
              </w:rPr>
              <w:t xml:space="preserve"> </w:t>
            </w:r>
            <w:r w:rsidR="00D34419" w:rsidRPr="00A61D86">
              <w:rPr>
                <w:rStyle w:val="af0"/>
                <w:rFonts w:ascii="Times New Roman" w:hAnsi="Times New Roman" w:cs="Times New Roman"/>
                <w:noProof/>
                <w:color w:val="auto"/>
                <w:sz w:val="24"/>
                <w:szCs w:val="24"/>
              </w:rPr>
              <w:t>展品选题</w:t>
            </w:r>
            <w:r w:rsidR="00D34419" w:rsidRPr="00A61D86">
              <w:rPr>
                <w:rFonts w:ascii="Times New Roman" w:hAnsi="Times New Roman" w:cs="Times New Roman"/>
                <w:noProof/>
                <w:webHidden/>
                <w:color w:val="auto"/>
                <w:sz w:val="24"/>
                <w:szCs w:val="24"/>
              </w:rPr>
              <w:tab/>
            </w:r>
            <w:r w:rsidR="008C3D1E" w:rsidRPr="00A61D86">
              <w:rPr>
                <w:rFonts w:ascii="Times New Roman" w:hAnsi="Times New Roman" w:cs="Times New Roman"/>
                <w:noProof/>
                <w:webHidden/>
                <w:color w:val="auto"/>
                <w:sz w:val="24"/>
                <w:szCs w:val="24"/>
              </w:rPr>
              <w:t>2</w:t>
            </w:r>
          </w:hyperlink>
        </w:p>
        <w:p w14:paraId="40FAB289" w14:textId="5A93F7DB" w:rsidR="00D34419" w:rsidRPr="00A61D86" w:rsidRDefault="00614720" w:rsidP="00D34419">
          <w:pPr>
            <w:pStyle w:val="TOC2"/>
            <w:tabs>
              <w:tab w:val="right" w:leader="dot" w:pos="8296"/>
            </w:tabs>
            <w:spacing w:line="360" w:lineRule="auto"/>
            <w:ind w:leftChars="0" w:left="0" w:firstLine="600"/>
            <w:jc w:val="right"/>
            <w:rPr>
              <w:rFonts w:ascii="Times New Roman" w:eastAsia="黑体" w:hAnsi="Times New Roman"/>
              <w:noProof/>
              <w:color w:val="auto"/>
              <w:sz w:val="24"/>
              <w:szCs w:val="24"/>
            </w:rPr>
          </w:pPr>
          <w:hyperlink w:anchor="_Toc165918261" w:history="1">
            <w:r w:rsidR="00D34419" w:rsidRPr="00A61D86">
              <w:rPr>
                <w:rStyle w:val="af0"/>
                <w:rFonts w:ascii="Times New Roman" w:eastAsia="黑体" w:hAnsi="Times New Roman"/>
                <w:noProof/>
                <w:color w:val="auto"/>
                <w:sz w:val="24"/>
                <w:szCs w:val="24"/>
              </w:rPr>
              <w:t xml:space="preserve">2.1 </w:t>
            </w:r>
            <w:r w:rsidR="00D34419" w:rsidRPr="00A61D86">
              <w:rPr>
                <w:rStyle w:val="af0"/>
                <w:rFonts w:ascii="Times New Roman" w:eastAsia="黑体" w:hAnsi="Times New Roman"/>
                <w:noProof/>
                <w:color w:val="auto"/>
                <w:sz w:val="24"/>
                <w:szCs w:val="24"/>
              </w:rPr>
              <w:t>展示目的</w:t>
            </w:r>
            <w:r w:rsidR="00D34419" w:rsidRPr="00A61D86">
              <w:rPr>
                <w:rFonts w:ascii="Times New Roman" w:eastAsia="黑体" w:hAnsi="Times New Roman"/>
                <w:noProof/>
                <w:webHidden/>
                <w:color w:val="auto"/>
                <w:sz w:val="24"/>
                <w:szCs w:val="24"/>
              </w:rPr>
              <w:tab/>
            </w:r>
            <w:r w:rsidR="008C3D1E" w:rsidRPr="00A61D86">
              <w:rPr>
                <w:rFonts w:ascii="Times New Roman" w:eastAsia="黑体" w:hAnsi="Times New Roman"/>
                <w:noProof/>
                <w:webHidden/>
                <w:color w:val="auto"/>
                <w:sz w:val="24"/>
                <w:szCs w:val="24"/>
              </w:rPr>
              <w:t>2</w:t>
            </w:r>
          </w:hyperlink>
        </w:p>
        <w:p w14:paraId="6CA016D8" w14:textId="79987096" w:rsidR="00D34419" w:rsidRPr="00A61D86" w:rsidRDefault="00614720" w:rsidP="00D34419">
          <w:pPr>
            <w:pStyle w:val="TOC2"/>
            <w:tabs>
              <w:tab w:val="right" w:leader="dot" w:pos="8296"/>
            </w:tabs>
            <w:spacing w:line="360" w:lineRule="auto"/>
            <w:ind w:leftChars="0" w:left="0" w:firstLine="600"/>
            <w:jc w:val="right"/>
            <w:rPr>
              <w:rFonts w:ascii="Times New Roman" w:eastAsia="黑体" w:hAnsi="Times New Roman"/>
              <w:noProof/>
              <w:color w:val="auto"/>
              <w:sz w:val="24"/>
              <w:szCs w:val="24"/>
            </w:rPr>
          </w:pPr>
          <w:hyperlink w:anchor="_Toc165918262" w:history="1">
            <w:r w:rsidR="00D34419" w:rsidRPr="00A61D86">
              <w:rPr>
                <w:rStyle w:val="af0"/>
                <w:rFonts w:ascii="Times New Roman" w:eastAsia="黑体" w:hAnsi="Times New Roman"/>
                <w:noProof/>
                <w:color w:val="auto"/>
                <w:sz w:val="24"/>
                <w:szCs w:val="24"/>
              </w:rPr>
              <w:t xml:space="preserve">2.2 </w:t>
            </w:r>
            <w:r w:rsidR="00D34419" w:rsidRPr="00A61D86">
              <w:rPr>
                <w:rStyle w:val="af0"/>
                <w:rFonts w:ascii="Times New Roman" w:eastAsia="黑体" w:hAnsi="Times New Roman"/>
                <w:noProof/>
                <w:color w:val="auto"/>
                <w:sz w:val="24"/>
                <w:szCs w:val="24"/>
              </w:rPr>
              <w:t>展示内容</w:t>
            </w:r>
            <w:r w:rsidR="00D34419" w:rsidRPr="00A61D86">
              <w:rPr>
                <w:rFonts w:ascii="Times New Roman" w:eastAsia="黑体" w:hAnsi="Times New Roman"/>
                <w:noProof/>
                <w:webHidden/>
                <w:color w:val="auto"/>
                <w:sz w:val="24"/>
                <w:szCs w:val="24"/>
              </w:rPr>
              <w:tab/>
            </w:r>
            <w:r w:rsidR="008C3D1E" w:rsidRPr="00A61D86">
              <w:rPr>
                <w:rFonts w:ascii="Times New Roman" w:eastAsia="黑体" w:hAnsi="Times New Roman"/>
                <w:noProof/>
                <w:webHidden/>
                <w:color w:val="auto"/>
                <w:sz w:val="24"/>
                <w:szCs w:val="24"/>
              </w:rPr>
              <w:t>2</w:t>
            </w:r>
          </w:hyperlink>
        </w:p>
        <w:p w14:paraId="54995DF2" w14:textId="68241723" w:rsidR="00D34419" w:rsidRPr="00A61D86" w:rsidRDefault="00614720" w:rsidP="00D34419">
          <w:pPr>
            <w:pStyle w:val="TOC2"/>
            <w:tabs>
              <w:tab w:val="right" w:leader="dot" w:pos="8296"/>
            </w:tabs>
            <w:spacing w:line="360" w:lineRule="auto"/>
            <w:ind w:leftChars="0" w:left="0" w:firstLine="600"/>
            <w:jc w:val="right"/>
            <w:rPr>
              <w:rFonts w:ascii="Times New Roman" w:eastAsia="黑体" w:hAnsi="Times New Roman"/>
              <w:noProof/>
              <w:color w:val="auto"/>
              <w:sz w:val="24"/>
              <w:szCs w:val="24"/>
            </w:rPr>
          </w:pPr>
          <w:hyperlink w:anchor="_Toc165918263" w:history="1">
            <w:r w:rsidR="00D34419" w:rsidRPr="00A61D86">
              <w:rPr>
                <w:rStyle w:val="af0"/>
                <w:rFonts w:ascii="Times New Roman" w:eastAsia="黑体" w:hAnsi="Times New Roman"/>
                <w:noProof/>
                <w:color w:val="auto"/>
                <w:sz w:val="24"/>
                <w:szCs w:val="24"/>
              </w:rPr>
              <w:t xml:space="preserve">2.3 </w:t>
            </w:r>
            <w:r w:rsidR="00D34419" w:rsidRPr="00A61D86">
              <w:rPr>
                <w:rStyle w:val="af0"/>
                <w:rFonts w:ascii="Times New Roman" w:eastAsia="黑体" w:hAnsi="Times New Roman"/>
                <w:noProof/>
                <w:color w:val="auto"/>
                <w:sz w:val="24"/>
                <w:szCs w:val="24"/>
              </w:rPr>
              <w:t>互动设计</w:t>
            </w:r>
            <w:r w:rsidR="00D34419" w:rsidRPr="00A61D86">
              <w:rPr>
                <w:rFonts w:ascii="Times New Roman" w:eastAsia="黑体" w:hAnsi="Times New Roman"/>
                <w:noProof/>
                <w:webHidden/>
                <w:color w:val="auto"/>
                <w:sz w:val="24"/>
                <w:szCs w:val="24"/>
              </w:rPr>
              <w:tab/>
            </w:r>
            <w:r w:rsidR="007D2778" w:rsidRPr="00A61D86">
              <w:rPr>
                <w:rFonts w:ascii="Times New Roman" w:eastAsia="黑体" w:hAnsi="Times New Roman"/>
                <w:noProof/>
                <w:webHidden/>
                <w:color w:val="auto"/>
                <w:sz w:val="24"/>
                <w:szCs w:val="24"/>
              </w:rPr>
              <w:t>3</w:t>
            </w:r>
          </w:hyperlink>
        </w:p>
        <w:p w14:paraId="1AB5E1F6" w14:textId="4B98823D" w:rsidR="00D34419" w:rsidRPr="00A61D86" w:rsidRDefault="00614720" w:rsidP="00D34419">
          <w:pPr>
            <w:pStyle w:val="TOC1"/>
            <w:tabs>
              <w:tab w:val="right" w:leader="dot" w:pos="8296"/>
            </w:tabs>
            <w:spacing w:line="360" w:lineRule="auto"/>
            <w:ind w:firstLineChars="0" w:firstLine="0"/>
            <w:jc w:val="right"/>
            <w:rPr>
              <w:rFonts w:ascii="Times New Roman" w:hAnsi="Times New Roman" w:cs="Times New Roman"/>
              <w:noProof/>
              <w:color w:val="auto"/>
              <w:sz w:val="24"/>
              <w:szCs w:val="24"/>
            </w:rPr>
          </w:pPr>
          <w:hyperlink w:anchor="_Toc165918264" w:history="1">
            <w:r w:rsidR="00D34419" w:rsidRPr="00A61D86">
              <w:rPr>
                <w:rStyle w:val="af0"/>
                <w:rFonts w:ascii="Times New Roman" w:hAnsi="Times New Roman" w:cs="Times New Roman"/>
                <w:noProof/>
                <w:color w:val="auto"/>
                <w:sz w:val="24"/>
                <w:szCs w:val="24"/>
              </w:rPr>
              <w:t>三、</w:t>
            </w:r>
            <w:r w:rsidR="00D34419" w:rsidRPr="00A61D86">
              <w:rPr>
                <w:rStyle w:val="af0"/>
                <w:rFonts w:ascii="Times New Roman" w:hAnsi="Times New Roman" w:cs="Times New Roman"/>
                <w:noProof/>
                <w:color w:val="auto"/>
                <w:sz w:val="24"/>
                <w:szCs w:val="24"/>
              </w:rPr>
              <w:t xml:space="preserve"> </w:t>
            </w:r>
            <w:r w:rsidR="00D34419" w:rsidRPr="00A61D86">
              <w:rPr>
                <w:rStyle w:val="af0"/>
                <w:rFonts w:ascii="Times New Roman" w:hAnsi="Times New Roman" w:cs="Times New Roman"/>
                <w:noProof/>
                <w:color w:val="auto"/>
                <w:sz w:val="24"/>
                <w:szCs w:val="24"/>
              </w:rPr>
              <w:t>设计任务书</w:t>
            </w:r>
            <w:r w:rsidR="00D34419" w:rsidRPr="00A61D86">
              <w:rPr>
                <w:rFonts w:ascii="Times New Roman" w:hAnsi="Times New Roman" w:cs="Times New Roman"/>
                <w:noProof/>
                <w:webHidden/>
                <w:color w:val="auto"/>
                <w:sz w:val="24"/>
                <w:szCs w:val="24"/>
              </w:rPr>
              <w:tab/>
            </w:r>
            <w:r w:rsidR="008C3D1E" w:rsidRPr="00A61D86">
              <w:rPr>
                <w:rFonts w:ascii="Times New Roman" w:hAnsi="Times New Roman" w:cs="Times New Roman"/>
                <w:noProof/>
                <w:webHidden/>
                <w:color w:val="auto"/>
                <w:sz w:val="24"/>
                <w:szCs w:val="24"/>
              </w:rPr>
              <w:t>3</w:t>
            </w:r>
          </w:hyperlink>
        </w:p>
        <w:p w14:paraId="4EAA5410" w14:textId="34C946E9" w:rsidR="00D34419" w:rsidRPr="00A61D86" w:rsidRDefault="00614720" w:rsidP="00D34419">
          <w:pPr>
            <w:pStyle w:val="TOC2"/>
            <w:tabs>
              <w:tab w:val="right" w:leader="dot" w:pos="8296"/>
            </w:tabs>
            <w:spacing w:line="360" w:lineRule="auto"/>
            <w:ind w:leftChars="0" w:left="0" w:firstLine="600"/>
            <w:jc w:val="right"/>
            <w:rPr>
              <w:rStyle w:val="af0"/>
              <w:rFonts w:ascii="Times New Roman" w:hAnsi="Times New Roman"/>
              <w:noProof/>
              <w:color w:val="auto"/>
              <w:sz w:val="24"/>
              <w:szCs w:val="24"/>
            </w:rPr>
          </w:pPr>
          <w:hyperlink w:anchor="_Toc165918265" w:history="1">
            <w:r w:rsidR="00D34419" w:rsidRPr="00A61D86">
              <w:rPr>
                <w:rStyle w:val="af0"/>
                <w:rFonts w:ascii="Times New Roman" w:eastAsia="黑体" w:hAnsi="Times New Roman"/>
                <w:noProof/>
                <w:color w:val="auto"/>
                <w:sz w:val="24"/>
                <w:szCs w:val="24"/>
              </w:rPr>
              <w:t xml:space="preserve">3.1 </w:t>
            </w:r>
            <w:r w:rsidR="00D34419" w:rsidRPr="00A61D86">
              <w:rPr>
                <w:rStyle w:val="af0"/>
                <w:rFonts w:ascii="Times New Roman" w:eastAsia="黑体" w:hAnsi="Times New Roman"/>
                <w:noProof/>
                <w:color w:val="auto"/>
                <w:sz w:val="24"/>
                <w:szCs w:val="24"/>
              </w:rPr>
              <w:t>设计任务</w:t>
            </w:r>
            <w:r w:rsidR="00D34419" w:rsidRPr="00A61D86">
              <w:rPr>
                <w:rStyle w:val="af0"/>
                <w:rFonts w:ascii="Times New Roman" w:hAnsi="Times New Roman"/>
                <w:noProof/>
                <w:webHidden/>
                <w:color w:val="auto"/>
                <w:sz w:val="24"/>
                <w:szCs w:val="24"/>
              </w:rPr>
              <w:tab/>
            </w:r>
            <w:r w:rsidR="008C3D1E" w:rsidRPr="00A61D86">
              <w:rPr>
                <w:rStyle w:val="af0"/>
                <w:rFonts w:ascii="Times New Roman" w:hAnsi="Times New Roman"/>
                <w:noProof/>
                <w:webHidden/>
                <w:color w:val="auto"/>
                <w:sz w:val="24"/>
                <w:szCs w:val="24"/>
              </w:rPr>
              <w:t>3</w:t>
            </w:r>
          </w:hyperlink>
        </w:p>
        <w:p w14:paraId="7767BE67" w14:textId="28B22FF0" w:rsidR="00D34419" w:rsidRPr="00A61D86" w:rsidRDefault="00614720" w:rsidP="00D34419">
          <w:pPr>
            <w:pStyle w:val="TOC2"/>
            <w:tabs>
              <w:tab w:val="right" w:leader="dot" w:pos="8296"/>
            </w:tabs>
            <w:spacing w:line="360" w:lineRule="auto"/>
            <w:ind w:leftChars="0" w:left="0" w:firstLine="600"/>
            <w:jc w:val="right"/>
            <w:rPr>
              <w:rStyle w:val="af0"/>
              <w:rFonts w:ascii="Times New Roman" w:hAnsi="Times New Roman"/>
              <w:noProof/>
              <w:color w:val="auto"/>
              <w:sz w:val="24"/>
              <w:szCs w:val="24"/>
            </w:rPr>
          </w:pPr>
          <w:hyperlink w:anchor="_Toc165918266" w:history="1">
            <w:r w:rsidR="00D34419" w:rsidRPr="00A61D86">
              <w:rPr>
                <w:rStyle w:val="af0"/>
                <w:rFonts w:ascii="Times New Roman" w:eastAsia="黑体" w:hAnsi="Times New Roman"/>
                <w:noProof/>
                <w:color w:val="auto"/>
                <w:sz w:val="24"/>
                <w:szCs w:val="24"/>
              </w:rPr>
              <w:t xml:space="preserve">3.2 </w:t>
            </w:r>
            <w:r w:rsidR="00D34419" w:rsidRPr="00A61D86">
              <w:rPr>
                <w:rStyle w:val="af0"/>
                <w:rFonts w:ascii="Times New Roman" w:eastAsia="黑体" w:hAnsi="Times New Roman"/>
                <w:noProof/>
                <w:color w:val="auto"/>
                <w:sz w:val="24"/>
                <w:szCs w:val="24"/>
              </w:rPr>
              <w:t>设计要求</w:t>
            </w:r>
            <w:r w:rsidR="00D34419" w:rsidRPr="00A61D86">
              <w:rPr>
                <w:rStyle w:val="af0"/>
                <w:rFonts w:ascii="Times New Roman" w:hAnsi="Times New Roman"/>
                <w:noProof/>
                <w:webHidden/>
                <w:color w:val="auto"/>
                <w:sz w:val="24"/>
                <w:szCs w:val="24"/>
              </w:rPr>
              <w:tab/>
            </w:r>
            <w:r w:rsidR="008C3D1E" w:rsidRPr="00A61D86">
              <w:rPr>
                <w:rStyle w:val="af0"/>
                <w:rFonts w:ascii="Times New Roman" w:hAnsi="Times New Roman"/>
                <w:noProof/>
                <w:webHidden/>
                <w:color w:val="auto"/>
                <w:sz w:val="24"/>
                <w:szCs w:val="24"/>
              </w:rPr>
              <w:t>4</w:t>
            </w:r>
          </w:hyperlink>
        </w:p>
        <w:p w14:paraId="62007864" w14:textId="56E5D51D" w:rsidR="00D34419" w:rsidRPr="00A61D86" w:rsidRDefault="00614720" w:rsidP="00D34419">
          <w:pPr>
            <w:pStyle w:val="TOC2"/>
            <w:tabs>
              <w:tab w:val="right" w:leader="dot" w:pos="8296"/>
            </w:tabs>
            <w:spacing w:line="360" w:lineRule="auto"/>
            <w:ind w:leftChars="0" w:left="0" w:firstLine="600"/>
            <w:jc w:val="right"/>
            <w:rPr>
              <w:rStyle w:val="af0"/>
              <w:rFonts w:ascii="Times New Roman" w:hAnsi="Times New Roman"/>
              <w:noProof/>
              <w:color w:val="auto"/>
              <w:sz w:val="24"/>
              <w:szCs w:val="24"/>
            </w:rPr>
          </w:pPr>
          <w:hyperlink w:anchor="_Toc165918267" w:history="1">
            <w:r w:rsidR="00D34419" w:rsidRPr="00A61D86">
              <w:rPr>
                <w:rStyle w:val="af0"/>
                <w:rFonts w:ascii="Times New Roman" w:eastAsia="黑体" w:hAnsi="Times New Roman"/>
                <w:noProof/>
                <w:color w:val="auto"/>
                <w:sz w:val="24"/>
                <w:szCs w:val="24"/>
              </w:rPr>
              <w:t xml:space="preserve">3.3 </w:t>
            </w:r>
            <w:r w:rsidR="00D34419" w:rsidRPr="00A61D86">
              <w:rPr>
                <w:rStyle w:val="af0"/>
                <w:rFonts w:ascii="Times New Roman" w:eastAsia="黑体" w:hAnsi="Times New Roman"/>
                <w:noProof/>
                <w:color w:val="auto"/>
                <w:sz w:val="24"/>
                <w:szCs w:val="24"/>
              </w:rPr>
              <w:t>设计内容</w:t>
            </w:r>
            <w:r w:rsidR="00D34419" w:rsidRPr="00A61D86">
              <w:rPr>
                <w:rStyle w:val="af0"/>
                <w:rFonts w:ascii="Times New Roman" w:hAnsi="Times New Roman"/>
                <w:noProof/>
                <w:webHidden/>
                <w:color w:val="auto"/>
                <w:sz w:val="24"/>
                <w:szCs w:val="24"/>
              </w:rPr>
              <w:tab/>
            </w:r>
            <w:r w:rsidR="008C3D1E" w:rsidRPr="00A61D86">
              <w:rPr>
                <w:rStyle w:val="af0"/>
                <w:rFonts w:ascii="Times New Roman" w:hAnsi="Times New Roman"/>
                <w:noProof/>
                <w:webHidden/>
                <w:color w:val="auto"/>
                <w:sz w:val="24"/>
                <w:szCs w:val="24"/>
              </w:rPr>
              <w:t>5</w:t>
            </w:r>
          </w:hyperlink>
        </w:p>
        <w:p w14:paraId="471781A6" w14:textId="4A2DABF3" w:rsidR="00D34419" w:rsidRPr="00A61D86" w:rsidRDefault="00614720" w:rsidP="00D34419">
          <w:pPr>
            <w:pStyle w:val="TOC1"/>
            <w:tabs>
              <w:tab w:val="right" w:leader="dot" w:pos="8296"/>
            </w:tabs>
            <w:spacing w:line="360" w:lineRule="auto"/>
            <w:ind w:firstLineChars="0" w:firstLine="0"/>
            <w:jc w:val="right"/>
            <w:rPr>
              <w:rFonts w:ascii="Times New Roman" w:hAnsi="Times New Roman" w:cs="Times New Roman"/>
              <w:noProof/>
              <w:color w:val="auto"/>
              <w:sz w:val="24"/>
              <w:szCs w:val="24"/>
            </w:rPr>
          </w:pPr>
          <w:hyperlink w:anchor="_Toc165918268" w:history="1">
            <w:r w:rsidR="00D34419" w:rsidRPr="00A61D86">
              <w:rPr>
                <w:rStyle w:val="af0"/>
                <w:rFonts w:ascii="Times New Roman" w:hAnsi="Times New Roman" w:cs="Times New Roman"/>
                <w:noProof/>
                <w:color w:val="auto"/>
                <w:sz w:val="24"/>
                <w:szCs w:val="24"/>
              </w:rPr>
              <w:t>四、</w:t>
            </w:r>
            <w:r w:rsidR="00D34419" w:rsidRPr="00A61D86">
              <w:rPr>
                <w:rStyle w:val="af0"/>
                <w:rFonts w:ascii="Times New Roman" w:hAnsi="Times New Roman" w:cs="Times New Roman"/>
                <w:noProof/>
                <w:color w:val="auto"/>
                <w:sz w:val="24"/>
                <w:szCs w:val="24"/>
              </w:rPr>
              <w:t xml:space="preserve"> </w:t>
            </w:r>
            <w:r w:rsidR="00D34419" w:rsidRPr="00A61D86">
              <w:rPr>
                <w:rStyle w:val="af0"/>
                <w:rFonts w:ascii="Times New Roman" w:hAnsi="Times New Roman" w:cs="Times New Roman"/>
                <w:noProof/>
                <w:color w:val="auto"/>
                <w:sz w:val="24"/>
                <w:szCs w:val="24"/>
              </w:rPr>
              <w:t>概念（功能）设计</w:t>
            </w:r>
            <w:r w:rsidR="00D34419" w:rsidRPr="00A61D86">
              <w:rPr>
                <w:rFonts w:ascii="Times New Roman" w:hAnsi="Times New Roman" w:cs="Times New Roman"/>
                <w:noProof/>
                <w:webHidden/>
                <w:color w:val="auto"/>
                <w:sz w:val="24"/>
                <w:szCs w:val="24"/>
              </w:rPr>
              <w:tab/>
            </w:r>
            <w:r w:rsidR="008C3D1E" w:rsidRPr="00A61D86">
              <w:rPr>
                <w:rFonts w:ascii="Times New Roman" w:hAnsi="Times New Roman" w:cs="Times New Roman"/>
                <w:noProof/>
                <w:webHidden/>
                <w:color w:val="auto"/>
                <w:sz w:val="24"/>
                <w:szCs w:val="24"/>
              </w:rPr>
              <w:t>6</w:t>
            </w:r>
          </w:hyperlink>
        </w:p>
        <w:p w14:paraId="6BD597AA" w14:textId="552A7121" w:rsidR="00D34419" w:rsidRPr="00A61D86" w:rsidRDefault="00614720" w:rsidP="00D34419">
          <w:pPr>
            <w:pStyle w:val="TOC2"/>
            <w:tabs>
              <w:tab w:val="right" w:leader="dot" w:pos="8296"/>
            </w:tabs>
            <w:spacing w:line="360" w:lineRule="auto"/>
            <w:ind w:leftChars="0" w:left="0" w:firstLine="600"/>
            <w:jc w:val="right"/>
            <w:rPr>
              <w:rStyle w:val="af0"/>
              <w:rFonts w:ascii="Times New Roman" w:hAnsi="Times New Roman"/>
              <w:noProof/>
              <w:color w:val="auto"/>
              <w:sz w:val="24"/>
              <w:szCs w:val="24"/>
            </w:rPr>
          </w:pPr>
          <w:hyperlink w:anchor="_Toc165918269" w:history="1">
            <w:r w:rsidR="00D34419" w:rsidRPr="00A61D86">
              <w:rPr>
                <w:rStyle w:val="af0"/>
                <w:rFonts w:ascii="Times New Roman" w:eastAsia="黑体" w:hAnsi="Times New Roman"/>
                <w:noProof/>
                <w:color w:val="auto"/>
                <w:sz w:val="24"/>
                <w:szCs w:val="24"/>
              </w:rPr>
              <w:t xml:space="preserve">4.1 </w:t>
            </w:r>
            <w:r w:rsidR="00D34419" w:rsidRPr="00A61D86">
              <w:rPr>
                <w:rStyle w:val="af0"/>
                <w:rFonts w:ascii="Times New Roman" w:eastAsia="黑体" w:hAnsi="Times New Roman"/>
                <w:noProof/>
                <w:color w:val="auto"/>
                <w:sz w:val="24"/>
                <w:szCs w:val="24"/>
              </w:rPr>
              <w:t>展品总功能描述</w:t>
            </w:r>
            <w:r w:rsidR="00D34419" w:rsidRPr="00A61D86">
              <w:rPr>
                <w:rStyle w:val="af0"/>
                <w:rFonts w:ascii="Times New Roman" w:hAnsi="Times New Roman"/>
                <w:noProof/>
                <w:webHidden/>
                <w:color w:val="auto"/>
                <w:sz w:val="24"/>
                <w:szCs w:val="24"/>
              </w:rPr>
              <w:tab/>
            </w:r>
            <w:r w:rsidR="008C3D1E" w:rsidRPr="00A61D86">
              <w:rPr>
                <w:rStyle w:val="af0"/>
                <w:rFonts w:ascii="Times New Roman" w:hAnsi="Times New Roman"/>
                <w:noProof/>
                <w:webHidden/>
                <w:color w:val="auto"/>
                <w:sz w:val="24"/>
                <w:szCs w:val="24"/>
              </w:rPr>
              <w:t>6</w:t>
            </w:r>
          </w:hyperlink>
        </w:p>
        <w:p w14:paraId="7C285734" w14:textId="5842CF63" w:rsidR="00D34419" w:rsidRPr="00A61D86" w:rsidRDefault="00614720" w:rsidP="00D34419">
          <w:pPr>
            <w:pStyle w:val="TOC2"/>
            <w:tabs>
              <w:tab w:val="right" w:leader="dot" w:pos="8296"/>
            </w:tabs>
            <w:spacing w:line="360" w:lineRule="auto"/>
            <w:ind w:leftChars="0" w:left="0" w:firstLine="600"/>
            <w:jc w:val="right"/>
            <w:rPr>
              <w:rStyle w:val="af0"/>
              <w:rFonts w:ascii="Times New Roman" w:hAnsi="Times New Roman"/>
              <w:noProof/>
              <w:color w:val="auto"/>
              <w:sz w:val="24"/>
              <w:szCs w:val="24"/>
            </w:rPr>
          </w:pPr>
          <w:hyperlink w:anchor="_Toc165918270" w:history="1">
            <w:r w:rsidR="00D34419" w:rsidRPr="00A61D86">
              <w:rPr>
                <w:rStyle w:val="af0"/>
                <w:rFonts w:ascii="Times New Roman" w:eastAsia="黑体" w:hAnsi="Times New Roman"/>
                <w:noProof/>
                <w:color w:val="auto"/>
                <w:sz w:val="24"/>
                <w:szCs w:val="24"/>
              </w:rPr>
              <w:t xml:space="preserve">4.2 </w:t>
            </w:r>
            <w:r w:rsidR="00D34419" w:rsidRPr="00A61D86">
              <w:rPr>
                <w:rStyle w:val="af0"/>
                <w:rFonts w:ascii="Times New Roman" w:eastAsia="黑体" w:hAnsi="Times New Roman"/>
                <w:noProof/>
                <w:color w:val="auto"/>
                <w:sz w:val="24"/>
                <w:szCs w:val="24"/>
              </w:rPr>
              <w:t>展品功能分解</w:t>
            </w:r>
            <w:r w:rsidR="00D34419" w:rsidRPr="00A61D86">
              <w:rPr>
                <w:rStyle w:val="af0"/>
                <w:rFonts w:ascii="Times New Roman" w:hAnsi="Times New Roman"/>
                <w:noProof/>
                <w:webHidden/>
                <w:color w:val="auto"/>
                <w:sz w:val="24"/>
                <w:szCs w:val="24"/>
              </w:rPr>
              <w:tab/>
            </w:r>
            <w:r w:rsidR="008C3D1E" w:rsidRPr="00A61D86">
              <w:rPr>
                <w:rStyle w:val="af0"/>
                <w:rFonts w:ascii="Times New Roman" w:hAnsi="Times New Roman"/>
                <w:noProof/>
                <w:webHidden/>
                <w:color w:val="auto"/>
                <w:sz w:val="24"/>
                <w:szCs w:val="24"/>
              </w:rPr>
              <w:t>6</w:t>
            </w:r>
          </w:hyperlink>
        </w:p>
        <w:p w14:paraId="32A66F3C" w14:textId="161ADEFC" w:rsidR="00D34419" w:rsidRPr="00A61D86" w:rsidRDefault="00614720" w:rsidP="00D34419">
          <w:pPr>
            <w:pStyle w:val="TOC2"/>
            <w:tabs>
              <w:tab w:val="right" w:leader="dot" w:pos="8296"/>
            </w:tabs>
            <w:spacing w:line="360" w:lineRule="auto"/>
            <w:ind w:leftChars="0" w:left="0" w:firstLine="600"/>
            <w:jc w:val="right"/>
            <w:rPr>
              <w:rStyle w:val="af0"/>
              <w:rFonts w:ascii="Times New Roman" w:hAnsi="Times New Roman"/>
              <w:noProof/>
              <w:color w:val="auto"/>
              <w:sz w:val="24"/>
              <w:szCs w:val="24"/>
            </w:rPr>
          </w:pPr>
          <w:hyperlink w:anchor="_Toc165918271" w:history="1">
            <w:r w:rsidR="00D34419" w:rsidRPr="00A61D86">
              <w:rPr>
                <w:rStyle w:val="af0"/>
                <w:rFonts w:ascii="Times New Roman" w:eastAsia="黑体" w:hAnsi="Times New Roman"/>
                <w:noProof/>
                <w:color w:val="auto"/>
                <w:sz w:val="24"/>
                <w:szCs w:val="24"/>
              </w:rPr>
              <w:t xml:space="preserve">4.3 </w:t>
            </w:r>
            <w:r w:rsidR="00D34419" w:rsidRPr="00A61D86">
              <w:rPr>
                <w:rStyle w:val="af0"/>
                <w:rFonts w:ascii="Times New Roman" w:eastAsia="黑体" w:hAnsi="Times New Roman"/>
                <w:noProof/>
                <w:color w:val="auto"/>
                <w:sz w:val="24"/>
                <w:szCs w:val="24"/>
              </w:rPr>
              <w:t>展品子功能实现原理方案设计（多方案比较）</w:t>
            </w:r>
            <w:r w:rsidR="00D34419" w:rsidRPr="00A61D86">
              <w:rPr>
                <w:rStyle w:val="af0"/>
                <w:rFonts w:ascii="Times New Roman" w:hAnsi="Times New Roman"/>
                <w:noProof/>
                <w:webHidden/>
                <w:color w:val="auto"/>
                <w:sz w:val="24"/>
                <w:szCs w:val="24"/>
              </w:rPr>
              <w:tab/>
            </w:r>
            <w:r w:rsidR="008C3D1E" w:rsidRPr="00A61D86">
              <w:rPr>
                <w:rStyle w:val="af0"/>
                <w:rFonts w:ascii="Times New Roman" w:hAnsi="Times New Roman"/>
                <w:noProof/>
                <w:webHidden/>
                <w:color w:val="auto"/>
                <w:sz w:val="24"/>
                <w:szCs w:val="24"/>
              </w:rPr>
              <w:t>8</w:t>
            </w:r>
          </w:hyperlink>
        </w:p>
        <w:p w14:paraId="360628B0" w14:textId="1FE9311B" w:rsidR="00D34419" w:rsidRPr="00A61D86" w:rsidRDefault="00614720" w:rsidP="00D34419">
          <w:pPr>
            <w:pStyle w:val="TOC1"/>
            <w:tabs>
              <w:tab w:val="right" w:leader="dot" w:pos="8296"/>
            </w:tabs>
            <w:spacing w:line="360" w:lineRule="auto"/>
            <w:ind w:firstLineChars="0" w:firstLine="0"/>
            <w:jc w:val="right"/>
            <w:rPr>
              <w:rFonts w:ascii="Times New Roman" w:hAnsi="Times New Roman" w:cs="Times New Roman"/>
              <w:noProof/>
              <w:color w:val="auto"/>
              <w:sz w:val="24"/>
              <w:szCs w:val="24"/>
            </w:rPr>
          </w:pPr>
          <w:hyperlink w:anchor="_Toc165918272" w:history="1">
            <w:r w:rsidR="00D34419" w:rsidRPr="00A61D86">
              <w:rPr>
                <w:rStyle w:val="af0"/>
                <w:rFonts w:ascii="Times New Roman" w:hAnsi="Times New Roman" w:cs="Times New Roman"/>
                <w:noProof/>
                <w:color w:val="auto"/>
                <w:sz w:val="24"/>
                <w:szCs w:val="24"/>
              </w:rPr>
              <w:t>五、</w:t>
            </w:r>
            <w:r w:rsidR="00D34419" w:rsidRPr="00A61D86">
              <w:rPr>
                <w:rStyle w:val="af0"/>
                <w:rFonts w:ascii="Times New Roman" w:hAnsi="Times New Roman" w:cs="Times New Roman"/>
                <w:noProof/>
                <w:color w:val="auto"/>
                <w:sz w:val="24"/>
                <w:szCs w:val="24"/>
              </w:rPr>
              <w:t xml:space="preserve"> </w:t>
            </w:r>
            <w:r w:rsidR="00D34419" w:rsidRPr="00A61D86">
              <w:rPr>
                <w:rStyle w:val="af0"/>
                <w:rFonts w:ascii="Times New Roman" w:hAnsi="Times New Roman" w:cs="Times New Roman"/>
                <w:noProof/>
                <w:color w:val="auto"/>
                <w:sz w:val="24"/>
                <w:szCs w:val="24"/>
              </w:rPr>
              <w:t>原理方案设计</w:t>
            </w:r>
            <w:r w:rsidR="00D34419" w:rsidRPr="00A61D86">
              <w:rPr>
                <w:rFonts w:ascii="Times New Roman" w:hAnsi="Times New Roman" w:cs="Times New Roman"/>
                <w:noProof/>
                <w:webHidden/>
                <w:color w:val="auto"/>
                <w:sz w:val="24"/>
                <w:szCs w:val="24"/>
              </w:rPr>
              <w:tab/>
            </w:r>
            <w:r w:rsidR="00030515" w:rsidRPr="00A61D86">
              <w:rPr>
                <w:rFonts w:ascii="Times New Roman" w:hAnsi="Times New Roman" w:cs="Times New Roman"/>
                <w:noProof/>
                <w:webHidden/>
                <w:color w:val="auto"/>
                <w:sz w:val="24"/>
                <w:szCs w:val="24"/>
              </w:rPr>
              <w:t>12</w:t>
            </w:r>
          </w:hyperlink>
        </w:p>
        <w:p w14:paraId="2553C440" w14:textId="500D9E31" w:rsidR="00D34419" w:rsidRPr="00A61D86" w:rsidRDefault="00614720" w:rsidP="00D34419">
          <w:pPr>
            <w:pStyle w:val="TOC2"/>
            <w:tabs>
              <w:tab w:val="right" w:leader="dot" w:pos="8296"/>
            </w:tabs>
            <w:spacing w:line="360" w:lineRule="auto"/>
            <w:ind w:leftChars="0" w:left="0" w:firstLine="600"/>
            <w:jc w:val="right"/>
            <w:rPr>
              <w:rStyle w:val="af0"/>
              <w:rFonts w:ascii="Times New Roman" w:hAnsi="Times New Roman"/>
              <w:noProof/>
              <w:color w:val="auto"/>
              <w:sz w:val="24"/>
              <w:szCs w:val="24"/>
            </w:rPr>
          </w:pPr>
          <w:hyperlink w:anchor="_Toc165918273" w:history="1">
            <w:r w:rsidR="00D34419" w:rsidRPr="00A61D86">
              <w:rPr>
                <w:rStyle w:val="af0"/>
                <w:rFonts w:ascii="Times New Roman" w:eastAsia="黑体" w:hAnsi="Times New Roman"/>
                <w:noProof/>
                <w:color w:val="auto"/>
                <w:sz w:val="24"/>
                <w:szCs w:val="24"/>
              </w:rPr>
              <w:t xml:space="preserve">5.1 </w:t>
            </w:r>
            <w:r w:rsidR="00D34419" w:rsidRPr="00A61D86">
              <w:rPr>
                <w:rStyle w:val="af0"/>
                <w:rFonts w:ascii="Times New Roman" w:eastAsia="黑体" w:hAnsi="Times New Roman"/>
                <w:noProof/>
                <w:color w:val="auto"/>
                <w:sz w:val="24"/>
                <w:szCs w:val="24"/>
              </w:rPr>
              <w:t>执行机构运动与动力设计</w:t>
            </w:r>
            <w:r w:rsidR="00D34419" w:rsidRPr="00A61D86">
              <w:rPr>
                <w:rStyle w:val="af0"/>
                <w:rFonts w:ascii="Times New Roman" w:hAnsi="Times New Roman"/>
                <w:noProof/>
                <w:webHidden/>
                <w:color w:val="auto"/>
                <w:sz w:val="24"/>
                <w:szCs w:val="24"/>
              </w:rPr>
              <w:tab/>
            </w:r>
            <w:r w:rsidR="00030515" w:rsidRPr="00A61D86">
              <w:rPr>
                <w:rStyle w:val="af0"/>
                <w:rFonts w:ascii="Times New Roman" w:hAnsi="Times New Roman"/>
                <w:noProof/>
                <w:webHidden/>
                <w:color w:val="auto"/>
                <w:sz w:val="24"/>
                <w:szCs w:val="24"/>
              </w:rPr>
              <w:t>12</w:t>
            </w:r>
          </w:hyperlink>
        </w:p>
        <w:p w14:paraId="199C9CB3" w14:textId="357A9F49" w:rsidR="00D34419" w:rsidRPr="00A61D86" w:rsidRDefault="00614720" w:rsidP="00D34419">
          <w:pPr>
            <w:pStyle w:val="TOC2"/>
            <w:tabs>
              <w:tab w:val="right" w:leader="dot" w:pos="8296"/>
            </w:tabs>
            <w:spacing w:line="360" w:lineRule="auto"/>
            <w:ind w:leftChars="0" w:left="0" w:firstLine="600"/>
            <w:jc w:val="right"/>
            <w:rPr>
              <w:rStyle w:val="af0"/>
              <w:rFonts w:ascii="Times New Roman" w:hAnsi="Times New Roman"/>
              <w:noProof/>
              <w:color w:val="auto"/>
              <w:sz w:val="24"/>
              <w:szCs w:val="24"/>
            </w:rPr>
          </w:pPr>
          <w:hyperlink w:anchor="_Toc165918274" w:history="1">
            <w:r w:rsidR="00D34419" w:rsidRPr="00A61D86">
              <w:rPr>
                <w:rStyle w:val="af0"/>
                <w:rFonts w:ascii="Times New Roman" w:eastAsia="黑体" w:hAnsi="Times New Roman"/>
                <w:noProof/>
                <w:color w:val="auto"/>
                <w:sz w:val="24"/>
                <w:szCs w:val="24"/>
              </w:rPr>
              <w:t xml:space="preserve">5.2 </w:t>
            </w:r>
            <w:r w:rsidR="00D34419" w:rsidRPr="00A61D86">
              <w:rPr>
                <w:rStyle w:val="af0"/>
                <w:rFonts w:ascii="Times New Roman" w:eastAsia="黑体" w:hAnsi="Times New Roman"/>
                <w:noProof/>
                <w:color w:val="auto"/>
                <w:sz w:val="24"/>
                <w:szCs w:val="24"/>
              </w:rPr>
              <w:t>原动机选择</w:t>
            </w:r>
            <w:r w:rsidR="00D34419" w:rsidRPr="00A61D86">
              <w:rPr>
                <w:rStyle w:val="af0"/>
                <w:rFonts w:ascii="Times New Roman" w:hAnsi="Times New Roman"/>
                <w:noProof/>
                <w:webHidden/>
                <w:color w:val="auto"/>
                <w:sz w:val="24"/>
                <w:szCs w:val="24"/>
              </w:rPr>
              <w:tab/>
            </w:r>
            <w:r w:rsidR="00030515" w:rsidRPr="00A61D86">
              <w:rPr>
                <w:rStyle w:val="af0"/>
                <w:rFonts w:ascii="Times New Roman" w:hAnsi="Times New Roman"/>
                <w:noProof/>
                <w:webHidden/>
                <w:color w:val="auto"/>
                <w:sz w:val="24"/>
                <w:szCs w:val="24"/>
              </w:rPr>
              <w:t>13</w:t>
            </w:r>
          </w:hyperlink>
        </w:p>
        <w:p w14:paraId="28344383" w14:textId="3C3D730F" w:rsidR="00D34419" w:rsidRPr="00A61D86" w:rsidRDefault="00614720" w:rsidP="00D34419">
          <w:pPr>
            <w:pStyle w:val="TOC2"/>
            <w:tabs>
              <w:tab w:val="right" w:leader="dot" w:pos="8296"/>
            </w:tabs>
            <w:spacing w:line="360" w:lineRule="auto"/>
            <w:ind w:leftChars="0" w:left="0" w:firstLine="600"/>
            <w:jc w:val="right"/>
            <w:rPr>
              <w:rStyle w:val="af0"/>
              <w:rFonts w:ascii="Times New Roman" w:hAnsi="Times New Roman"/>
              <w:noProof/>
              <w:color w:val="auto"/>
              <w:sz w:val="24"/>
              <w:szCs w:val="24"/>
            </w:rPr>
          </w:pPr>
          <w:hyperlink w:anchor="_Toc165918275" w:history="1">
            <w:r w:rsidR="00D34419" w:rsidRPr="00A61D86">
              <w:rPr>
                <w:rStyle w:val="af0"/>
                <w:rFonts w:ascii="Times New Roman" w:eastAsia="黑体" w:hAnsi="Times New Roman"/>
                <w:noProof/>
                <w:color w:val="auto"/>
                <w:sz w:val="24"/>
                <w:szCs w:val="24"/>
              </w:rPr>
              <w:t xml:space="preserve">5.3 </w:t>
            </w:r>
            <w:r w:rsidR="00D34419" w:rsidRPr="00A61D86">
              <w:rPr>
                <w:rStyle w:val="af0"/>
                <w:rFonts w:ascii="Times New Roman" w:eastAsia="黑体" w:hAnsi="Times New Roman"/>
                <w:noProof/>
                <w:color w:val="auto"/>
                <w:sz w:val="24"/>
                <w:szCs w:val="24"/>
              </w:rPr>
              <w:t>传动系统原理方案设计</w:t>
            </w:r>
            <w:r w:rsidR="00D34419" w:rsidRPr="00A61D86">
              <w:rPr>
                <w:rStyle w:val="af0"/>
                <w:rFonts w:ascii="Times New Roman" w:hAnsi="Times New Roman"/>
                <w:noProof/>
                <w:webHidden/>
                <w:color w:val="auto"/>
                <w:sz w:val="24"/>
                <w:szCs w:val="24"/>
              </w:rPr>
              <w:tab/>
            </w:r>
            <w:r w:rsidR="00030515" w:rsidRPr="00A61D86">
              <w:rPr>
                <w:rStyle w:val="af0"/>
                <w:rFonts w:ascii="Times New Roman" w:hAnsi="Times New Roman"/>
                <w:noProof/>
                <w:webHidden/>
                <w:color w:val="auto"/>
                <w:sz w:val="24"/>
                <w:szCs w:val="24"/>
              </w:rPr>
              <w:t>13</w:t>
            </w:r>
          </w:hyperlink>
        </w:p>
        <w:p w14:paraId="780ED32D" w14:textId="1C73E17D" w:rsidR="00D34419" w:rsidRPr="00A61D86" w:rsidRDefault="00614720" w:rsidP="00D34419">
          <w:pPr>
            <w:pStyle w:val="TOC2"/>
            <w:tabs>
              <w:tab w:val="right" w:leader="dot" w:pos="8296"/>
            </w:tabs>
            <w:spacing w:line="360" w:lineRule="auto"/>
            <w:ind w:leftChars="0" w:left="0" w:firstLine="600"/>
            <w:jc w:val="right"/>
            <w:rPr>
              <w:rStyle w:val="af0"/>
              <w:rFonts w:ascii="Times New Roman" w:hAnsi="Times New Roman"/>
              <w:noProof/>
              <w:color w:val="auto"/>
              <w:sz w:val="24"/>
              <w:szCs w:val="24"/>
            </w:rPr>
          </w:pPr>
          <w:hyperlink w:anchor="_Toc165918276" w:history="1">
            <w:r w:rsidR="00D34419" w:rsidRPr="00A61D86">
              <w:rPr>
                <w:rStyle w:val="af0"/>
                <w:rFonts w:ascii="Times New Roman" w:eastAsia="黑体" w:hAnsi="Times New Roman"/>
                <w:noProof/>
                <w:color w:val="auto"/>
                <w:sz w:val="24"/>
                <w:szCs w:val="24"/>
              </w:rPr>
              <w:t xml:space="preserve">5.4 </w:t>
            </w:r>
            <w:r w:rsidR="00D34419" w:rsidRPr="00A61D86">
              <w:rPr>
                <w:rStyle w:val="af0"/>
                <w:rFonts w:ascii="Times New Roman" w:eastAsia="黑体" w:hAnsi="Times New Roman"/>
                <w:noProof/>
                <w:color w:val="auto"/>
                <w:sz w:val="24"/>
                <w:szCs w:val="24"/>
              </w:rPr>
              <w:t>展品结构组成（原理方案简图）</w:t>
            </w:r>
            <w:r w:rsidR="00D34419" w:rsidRPr="00A61D86">
              <w:rPr>
                <w:rStyle w:val="af0"/>
                <w:rFonts w:ascii="Times New Roman" w:hAnsi="Times New Roman"/>
                <w:noProof/>
                <w:webHidden/>
                <w:color w:val="auto"/>
                <w:sz w:val="24"/>
                <w:szCs w:val="24"/>
              </w:rPr>
              <w:tab/>
            </w:r>
            <w:r w:rsidR="00030515" w:rsidRPr="00A61D86">
              <w:rPr>
                <w:rStyle w:val="af0"/>
                <w:rFonts w:ascii="Times New Roman" w:hAnsi="Times New Roman"/>
                <w:noProof/>
                <w:webHidden/>
                <w:color w:val="auto"/>
                <w:sz w:val="24"/>
                <w:szCs w:val="24"/>
              </w:rPr>
              <w:t>14</w:t>
            </w:r>
          </w:hyperlink>
        </w:p>
        <w:p w14:paraId="6BC85656" w14:textId="249E467D" w:rsidR="00D34419" w:rsidRPr="00A61D86" w:rsidRDefault="00614720" w:rsidP="00D34419">
          <w:pPr>
            <w:pStyle w:val="TOC2"/>
            <w:tabs>
              <w:tab w:val="right" w:leader="dot" w:pos="8296"/>
            </w:tabs>
            <w:spacing w:line="360" w:lineRule="auto"/>
            <w:ind w:leftChars="0" w:left="0" w:firstLine="600"/>
            <w:jc w:val="right"/>
            <w:rPr>
              <w:rStyle w:val="af0"/>
              <w:rFonts w:ascii="Times New Roman" w:hAnsi="Times New Roman"/>
              <w:noProof/>
              <w:color w:val="auto"/>
              <w:sz w:val="24"/>
              <w:szCs w:val="24"/>
            </w:rPr>
          </w:pPr>
          <w:hyperlink w:anchor="_Toc165918277" w:history="1">
            <w:r w:rsidR="00D34419" w:rsidRPr="00A61D86">
              <w:rPr>
                <w:rStyle w:val="af0"/>
                <w:rFonts w:ascii="Times New Roman" w:eastAsia="黑体" w:hAnsi="Times New Roman"/>
                <w:noProof/>
                <w:color w:val="auto"/>
                <w:sz w:val="24"/>
                <w:szCs w:val="24"/>
              </w:rPr>
              <w:t xml:space="preserve">5.5 </w:t>
            </w:r>
            <w:r w:rsidR="00D34419" w:rsidRPr="00A61D86">
              <w:rPr>
                <w:rStyle w:val="af0"/>
                <w:rFonts w:ascii="Times New Roman" w:eastAsia="黑体" w:hAnsi="Times New Roman"/>
                <w:noProof/>
                <w:color w:val="auto"/>
                <w:sz w:val="24"/>
                <w:szCs w:val="24"/>
              </w:rPr>
              <w:t>效果图</w:t>
            </w:r>
            <w:r w:rsidR="00D34419" w:rsidRPr="00A61D86">
              <w:rPr>
                <w:rStyle w:val="af0"/>
                <w:rFonts w:ascii="Times New Roman" w:hAnsi="Times New Roman"/>
                <w:noProof/>
                <w:webHidden/>
                <w:color w:val="auto"/>
                <w:sz w:val="24"/>
                <w:szCs w:val="24"/>
              </w:rPr>
              <w:tab/>
            </w:r>
            <w:r w:rsidR="00030515" w:rsidRPr="00A61D86">
              <w:rPr>
                <w:rStyle w:val="af0"/>
                <w:rFonts w:ascii="Times New Roman" w:hAnsi="Times New Roman"/>
                <w:noProof/>
                <w:webHidden/>
                <w:color w:val="auto"/>
                <w:sz w:val="24"/>
                <w:szCs w:val="24"/>
              </w:rPr>
              <w:t>14</w:t>
            </w:r>
          </w:hyperlink>
        </w:p>
        <w:p w14:paraId="7FA51E25" w14:textId="0279A705" w:rsidR="00D34419" w:rsidRPr="00A61D86" w:rsidRDefault="00614720" w:rsidP="00D34419">
          <w:pPr>
            <w:pStyle w:val="TOC1"/>
            <w:tabs>
              <w:tab w:val="right" w:leader="dot" w:pos="8296"/>
            </w:tabs>
            <w:spacing w:line="360" w:lineRule="auto"/>
            <w:ind w:firstLineChars="0" w:firstLine="0"/>
            <w:jc w:val="right"/>
            <w:rPr>
              <w:rFonts w:ascii="Times New Roman" w:hAnsi="Times New Roman" w:cs="Times New Roman"/>
              <w:noProof/>
              <w:color w:val="auto"/>
              <w:sz w:val="24"/>
              <w:szCs w:val="24"/>
            </w:rPr>
          </w:pPr>
          <w:hyperlink w:anchor="_Toc165918278" w:history="1">
            <w:r w:rsidR="00D34419" w:rsidRPr="00A61D86">
              <w:rPr>
                <w:rStyle w:val="af0"/>
                <w:rFonts w:ascii="Times New Roman" w:hAnsi="Times New Roman" w:cs="Times New Roman"/>
                <w:noProof/>
                <w:color w:val="auto"/>
                <w:sz w:val="24"/>
                <w:szCs w:val="24"/>
              </w:rPr>
              <w:t>六、</w:t>
            </w:r>
            <w:r w:rsidR="00D34419" w:rsidRPr="00A61D86">
              <w:rPr>
                <w:rStyle w:val="af0"/>
                <w:rFonts w:ascii="Times New Roman" w:hAnsi="Times New Roman" w:cs="Times New Roman"/>
                <w:noProof/>
                <w:color w:val="auto"/>
                <w:sz w:val="24"/>
                <w:szCs w:val="24"/>
              </w:rPr>
              <w:t xml:space="preserve"> </w:t>
            </w:r>
            <w:r w:rsidR="00D34419" w:rsidRPr="00A61D86">
              <w:rPr>
                <w:rStyle w:val="af0"/>
                <w:rFonts w:ascii="Times New Roman" w:hAnsi="Times New Roman" w:cs="Times New Roman"/>
                <w:noProof/>
                <w:color w:val="auto"/>
                <w:sz w:val="24"/>
                <w:szCs w:val="24"/>
              </w:rPr>
              <w:t>机械结构设计</w:t>
            </w:r>
            <w:r w:rsidR="00D34419" w:rsidRPr="00A61D86">
              <w:rPr>
                <w:rFonts w:ascii="Times New Roman" w:hAnsi="Times New Roman" w:cs="Times New Roman"/>
                <w:noProof/>
                <w:webHidden/>
                <w:color w:val="auto"/>
                <w:sz w:val="24"/>
                <w:szCs w:val="24"/>
              </w:rPr>
              <w:tab/>
            </w:r>
            <w:r w:rsidR="00D34419" w:rsidRPr="00A61D86">
              <w:rPr>
                <w:rFonts w:ascii="Times New Roman" w:hAnsi="Times New Roman" w:cs="Times New Roman"/>
                <w:noProof/>
                <w:webHidden/>
                <w:color w:val="auto"/>
                <w:sz w:val="24"/>
                <w:szCs w:val="24"/>
              </w:rPr>
              <w:fldChar w:fldCharType="begin"/>
            </w:r>
            <w:r w:rsidR="00D34419" w:rsidRPr="00A61D86">
              <w:rPr>
                <w:rFonts w:ascii="Times New Roman" w:hAnsi="Times New Roman" w:cs="Times New Roman"/>
                <w:noProof/>
                <w:webHidden/>
                <w:color w:val="auto"/>
                <w:sz w:val="24"/>
                <w:szCs w:val="24"/>
              </w:rPr>
              <w:instrText xml:space="preserve"> PAGEREF _Toc165918278 \h </w:instrText>
            </w:r>
            <w:r w:rsidR="00D34419" w:rsidRPr="00A61D86">
              <w:rPr>
                <w:rFonts w:ascii="Times New Roman" w:hAnsi="Times New Roman" w:cs="Times New Roman"/>
                <w:noProof/>
                <w:webHidden/>
                <w:color w:val="auto"/>
                <w:sz w:val="24"/>
                <w:szCs w:val="24"/>
              </w:rPr>
            </w:r>
            <w:r w:rsidR="00D34419" w:rsidRPr="00A61D86">
              <w:rPr>
                <w:rFonts w:ascii="Times New Roman" w:hAnsi="Times New Roman" w:cs="Times New Roman"/>
                <w:noProof/>
                <w:webHidden/>
                <w:color w:val="auto"/>
                <w:sz w:val="24"/>
                <w:szCs w:val="24"/>
              </w:rPr>
              <w:fldChar w:fldCharType="separate"/>
            </w:r>
            <w:r w:rsidR="00DC4F0A">
              <w:rPr>
                <w:rFonts w:ascii="Times New Roman" w:hAnsi="Times New Roman" w:cs="Times New Roman"/>
                <w:noProof/>
                <w:webHidden/>
                <w:color w:val="auto"/>
                <w:sz w:val="24"/>
                <w:szCs w:val="24"/>
              </w:rPr>
              <w:t>6</w:t>
            </w:r>
            <w:r w:rsidR="00D34419" w:rsidRPr="00A61D86">
              <w:rPr>
                <w:rFonts w:ascii="Times New Roman" w:hAnsi="Times New Roman" w:cs="Times New Roman"/>
                <w:noProof/>
                <w:webHidden/>
                <w:color w:val="auto"/>
                <w:sz w:val="24"/>
                <w:szCs w:val="24"/>
              </w:rPr>
              <w:fldChar w:fldCharType="end"/>
            </w:r>
          </w:hyperlink>
        </w:p>
        <w:p w14:paraId="7C8269D9" w14:textId="0FE9B925" w:rsidR="00D34419" w:rsidRPr="00A61D86" w:rsidRDefault="00614720" w:rsidP="005B5390">
          <w:pPr>
            <w:pStyle w:val="TOC2"/>
            <w:tabs>
              <w:tab w:val="right" w:leader="dot" w:pos="8296"/>
            </w:tabs>
            <w:spacing w:line="360" w:lineRule="auto"/>
            <w:ind w:leftChars="0" w:left="0" w:firstLine="600"/>
            <w:jc w:val="right"/>
            <w:rPr>
              <w:rFonts w:ascii="Times New Roman" w:eastAsia="黑体" w:hAnsi="Times New Roman"/>
              <w:noProof/>
              <w:color w:val="auto"/>
              <w:sz w:val="24"/>
              <w:szCs w:val="24"/>
            </w:rPr>
          </w:pPr>
          <w:hyperlink w:anchor="_Toc165918279" w:history="1">
            <w:r w:rsidR="00D34419" w:rsidRPr="00A61D86">
              <w:rPr>
                <w:rStyle w:val="af0"/>
                <w:rFonts w:ascii="Times New Roman" w:eastAsia="黑体" w:hAnsi="Times New Roman"/>
                <w:noProof/>
                <w:color w:val="auto"/>
                <w:sz w:val="24"/>
                <w:szCs w:val="24"/>
              </w:rPr>
              <w:t xml:space="preserve">6.1 </w:t>
            </w:r>
            <w:r w:rsidR="00D34419" w:rsidRPr="00A61D86">
              <w:rPr>
                <w:rStyle w:val="af0"/>
                <w:rFonts w:ascii="Times New Roman" w:eastAsia="黑体" w:hAnsi="Times New Roman"/>
                <w:noProof/>
                <w:color w:val="auto"/>
                <w:sz w:val="24"/>
                <w:szCs w:val="24"/>
              </w:rPr>
              <w:t>主要零部件的工作能力设计</w:t>
            </w:r>
            <w:r w:rsidR="00D34419" w:rsidRPr="00A61D86">
              <w:rPr>
                <w:rFonts w:ascii="Times New Roman" w:eastAsia="黑体" w:hAnsi="Times New Roman"/>
                <w:noProof/>
                <w:webHidden/>
                <w:color w:val="auto"/>
                <w:sz w:val="24"/>
                <w:szCs w:val="24"/>
              </w:rPr>
              <w:tab/>
            </w:r>
            <w:r w:rsidR="00D34419" w:rsidRPr="00A61D86">
              <w:rPr>
                <w:rFonts w:ascii="Times New Roman" w:eastAsia="黑体" w:hAnsi="Times New Roman"/>
                <w:noProof/>
                <w:webHidden/>
                <w:color w:val="auto"/>
                <w:sz w:val="24"/>
                <w:szCs w:val="24"/>
              </w:rPr>
              <w:fldChar w:fldCharType="begin"/>
            </w:r>
            <w:r w:rsidR="00D34419" w:rsidRPr="00A61D86">
              <w:rPr>
                <w:rFonts w:ascii="Times New Roman" w:eastAsia="黑体" w:hAnsi="Times New Roman"/>
                <w:noProof/>
                <w:webHidden/>
                <w:color w:val="auto"/>
                <w:sz w:val="24"/>
                <w:szCs w:val="24"/>
              </w:rPr>
              <w:instrText xml:space="preserve"> PAGEREF _Toc165918279 \h </w:instrText>
            </w:r>
            <w:r w:rsidR="00D34419" w:rsidRPr="00A61D86">
              <w:rPr>
                <w:rFonts w:ascii="Times New Roman" w:eastAsia="黑体" w:hAnsi="Times New Roman"/>
                <w:noProof/>
                <w:webHidden/>
                <w:color w:val="auto"/>
                <w:sz w:val="24"/>
                <w:szCs w:val="24"/>
              </w:rPr>
            </w:r>
            <w:r w:rsidR="00D34419" w:rsidRPr="00A61D86">
              <w:rPr>
                <w:rFonts w:ascii="Times New Roman" w:eastAsia="黑体" w:hAnsi="Times New Roman"/>
                <w:noProof/>
                <w:webHidden/>
                <w:color w:val="auto"/>
                <w:sz w:val="24"/>
                <w:szCs w:val="24"/>
              </w:rPr>
              <w:fldChar w:fldCharType="separate"/>
            </w:r>
            <w:r w:rsidR="00DC4F0A">
              <w:rPr>
                <w:rFonts w:ascii="Times New Roman" w:eastAsia="黑体" w:hAnsi="Times New Roman"/>
                <w:noProof/>
                <w:webHidden/>
                <w:color w:val="auto"/>
                <w:sz w:val="24"/>
                <w:szCs w:val="24"/>
              </w:rPr>
              <w:t>22</w:t>
            </w:r>
            <w:r w:rsidR="00D34419" w:rsidRPr="00A61D86">
              <w:rPr>
                <w:rFonts w:ascii="Times New Roman" w:eastAsia="黑体" w:hAnsi="Times New Roman"/>
                <w:noProof/>
                <w:webHidden/>
                <w:color w:val="auto"/>
                <w:sz w:val="24"/>
                <w:szCs w:val="24"/>
              </w:rPr>
              <w:fldChar w:fldCharType="end"/>
            </w:r>
          </w:hyperlink>
        </w:p>
        <w:p w14:paraId="3223A624" w14:textId="48208871" w:rsidR="00D34419" w:rsidRPr="00A61D86" w:rsidRDefault="00614720" w:rsidP="005B5390">
          <w:pPr>
            <w:pStyle w:val="TOC2"/>
            <w:tabs>
              <w:tab w:val="right" w:leader="dot" w:pos="8296"/>
            </w:tabs>
            <w:spacing w:line="360" w:lineRule="auto"/>
            <w:ind w:leftChars="0" w:left="0" w:firstLine="600"/>
            <w:jc w:val="right"/>
            <w:rPr>
              <w:rFonts w:ascii="Times New Roman" w:eastAsia="黑体" w:hAnsi="Times New Roman"/>
              <w:noProof/>
              <w:color w:val="auto"/>
              <w:sz w:val="24"/>
              <w:szCs w:val="24"/>
            </w:rPr>
          </w:pPr>
          <w:hyperlink w:anchor="_Toc165918280" w:history="1">
            <w:r w:rsidR="00D34419" w:rsidRPr="00A61D86">
              <w:rPr>
                <w:rStyle w:val="af0"/>
                <w:rFonts w:ascii="Times New Roman" w:eastAsia="黑体" w:hAnsi="Times New Roman"/>
                <w:noProof/>
                <w:color w:val="auto"/>
                <w:sz w:val="24"/>
                <w:szCs w:val="24"/>
              </w:rPr>
              <w:t xml:space="preserve">6.2 </w:t>
            </w:r>
            <w:r w:rsidR="00D34419" w:rsidRPr="00A61D86">
              <w:rPr>
                <w:rStyle w:val="af0"/>
                <w:rFonts w:ascii="Times New Roman" w:eastAsia="黑体" w:hAnsi="Times New Roman"/>
                <w:noProof/>
                <w:color w:val="auto"/>
                <w:sz w:val="24"/>
                <w:szCs w:val="24"/>
              </w:rPr>
              <w:t>主要部件及设备清单</w:t>
            </w:r>
            <w:r w:rsidR="00D34419" w:rsidRPr="00A61D86">
              <w:rPr>
                <w:rFonts w:ascii="Times New Roman" w:eastAsia="黑体" w:hAnsi="Times New Roman"/>
                <w:noProof/>
                <w:webHidden/>
                <w:color w:val="auto"/>
                <w:sz w:val="24"/>
                <w:szCs w:val="24"/>
              </w:rPr>
              <w:tab/>
            </w:r>
            <w:r w:rsidR="00D34419" w:rsidRPr="00A61D86">
              <w:rPr>
                <w:rFonts w:ascii="Times New Roman" w:eastAsia="黑体" w:hAnsi="Times New Roman"/>
                <w:noProof/>
                <w:webHidden/>
                <w:color w:val="auto"/>
                <w:sz w:val="24"/>
                <w:szCs w:val="24"/>
              </w:rPr>
              <w:fldChar w:fldCharType="begin"/>
            </w:r>
            <w:r w:rsidR="00D34419" w:rsidRPr="00A61D86">
              <w:rPr>
                <w:rFonts w:ascii="Times New Roman" w:eastAsia="黑体" w:hAnsi="Times New Roman"/>
                <w:noProof/>
                <w:webHidden/>
                <w:color w:val="auto"/>
                <w:sz w:val="24"/>
                <w:szCs w:val="24"/>
              </w:rPr>
              <w:instrText xml:space="preserve"> PAGEREF _Toc165918280 \h </w:instrText>
            </w:r>
            <w:r w:rsidR="00D34419" w:rsidRPr="00A61D86">
              <w:rPr>
                <w:rFonts w:ascii="Times New Roman" w:eastAsia="黑体" w:hAnsi="Times New Roman"/>
                <w:noProof/>
                <w:webHidden/>
                <w:color w:val="auto"/>
                <w:sz w:val="24"/>
                <w:szCs w:val="24"/>
              </w:rPr>
            </w:r>
            <w:r w:rsidR="00D34419" w:rsidRPr="00A61D86">
              <w:rPr>
                <w:rFonts w:ascii="Times New Roman" w:eastAsia="黑体" w:hAnsi="Times New Roman"/>
                <w:noProof/>
                <w:webHidden/>
                <w:color w:val="auto"/>
                <w:sz w:val="24"/>
                <w:szCs w:val="24"/>
              </w:rPr>
              <w:fldChar w:fldCharType="separate"/>
            </w:r>
            <w:r w:rsidR="00DC4F0A">
              <w:rPr>
                <w:rFonts w:ascii="Times New Roman" w:eastAsia="黑体" w:hAnsi="Times New Roman"/>
                <w:noProof/>
                <w:webHidden/>
                <w:color w:val="auto"/>
                <w:sz w:val="24"/>
                <w:szCs w:val="24"/>
              </w:rPr>
              <w:t>24</w:t>
            </w:r>
            <w:r w:rsidR="00D34419" w:rsidRPr="00A61D86">
              <w:rPr>
                <w:rFonts w:ascii="Times New Roman" w:eastAsia="黑体" w:hAnsi="Times New Roman"/>
                <w:noProof/>
                <w:webHidden/>
                <w:color w:val="auto"/>
                <w:sz w:val="24"/>
                <w:szCs w:val="24"/>
              </w:rPr>
              <w:fldChar w:fldCharType="end"/>
            </w:r>
          </w:hyperlink>
        </w:p>
        <w:p w14:paraId="1CA973BE" w14:textId="35011429" w:rsidR="00D34419" w:rsidRPr="00A61D86" w:rsidRDefault="00614720" w:rsidP="00D34419">
          <w:pPr>
            <w:pStyle w:val="TOC1"/>
            <w:tabs>
              <w:tab w:val="right" w:leader="dot" w:pos="8296"/>
            </w:tabs>
            <w:spacing w:line="360" w:lineRule="auto"/>
            <w:ind w:firstLineChars="0" w:firstLine="0"/>
            <w:jc w:val="right"/>
            <w:rPr>
              <w:rFonts w:ascii="Times New Roman" w:hAnsi="Times New Roman" w:cs="Times New Roman"/>
              <w:noProof/>
              <w:color w:val="auto"/>
              <w:sz w:val="24"/>
              <w:szCs w:val="24"/>
            </w:rPr>
          </w:pPr>
          <w:hyperlink w:anchor="_Toc165918281" w:history="1">
            <w:r w:rsidR="00D34419" w:rsidRPr="00A61D86">
              <w:rPr>
                <w:rStyle w:val="af0"/>
                <w:rFonts w:ascii="Times New Roman" w:hAnsi="Times New Roman" w:cs="Times New Roman"/>
                <w:noProof/>
                <w:color w:val="auto"/>
                <w:sz w:val="24"/>
                <w:szCs w:val="24"/>
              </w:rPr>
              <w:t>七、</w:t>
            </w:r>
            <w:r w:rsidR="00D34419" w:rsidRPr="00A61D86">
              <w:rPr>
                <w:rStyle w:val="af0"/>
                <w:rFonts w:ascii="Times New Roman" w:hAnsi="Times New Roman" w:cs="Times New Roman"/>
                <w:noProof/>
                <w:color w:val="auto"/>
                <w:sz w:val="24"/>
                <w:szCs w:val="24"/>
              </w:rPr>
              <w:t xml:space="preserve"> </w:t>
            </w:r>
            <w:r w:rsidR="00D34419" w:rsidRPr="00A61D86">
              <w:rPr>
                <w:rStyle w:val="af0"/>
                <w:rFonts w:ascii="Times New Roman" w:hAnsi="Times New Roman" w:cs="Times New Roman"/>
                <w:noProof/>
                <w:color w:val="auto"/>
                <w:sz w:val="24"/>
                <w:szCs w:val="24"/>
              </w:rPr>
              <w:t>电控功能设计</w:t>
            </w:r>
            <w:r w:rsidR="00D34419" w:rsidRPr="00A61D86">
              <w:rPr>
                <w:rFonts w:ascii="Times New Roman" w:hAnsi="Times New Roman" w:cs="Times New Roman"/>
                <w:noProof/>
                <w:webHidden/>
                <w:color w:val="auto"/>
                <w:sz w:val="24"/>
                <w:szCs w:val="24"/>
              </w:rPr>
              <w:tab/>
            </w:r>
            <w:r w:rsidR="00D34419" w:rsidRPr="00A61D86">
              <w:rPr>
                <w:rFonts w:ascii="Times New Roman" w:hAnsi="Times New Roman" w:cs="Times New Roman"/>
                <w:noProof/>
                <w:webHidden/>
                <w:color w:val="auto"/>
                <w:sz w:val="24"/>
                <w:szCs w:val="24"/>
              </w:rPr>
              <w:fldChar w:fldCharType="begin"/>
            </w:r>
            <w:r w:rsidR="00D34419" w:rsidRPr="00A61D86">
              <w:rPr>
                <w:rFonts w:ascii="Times New Roman" w:hAnsi="Times New Roman" w:cs="Times New Roman"/>
                <w:noProof/>
                <w:webHidden/>
                <w:color w:val="auto"/>
                <w:sz w:val="24"/>
                <w:szCs w:val="24"/>
              </w:rPr>
              <w:instrText xml:space="preserve"> PAGEREF _Toc165918281 \h </w:instrText>
            </w:r>
            <w:r w:rsidR="00D34419" w:rsidRPr="00A61D86">
              <w:rPr>
                <w:rFonts w:ascii="Times New Roman" w:hAnsi="Times New Roman" w:cs="Times New Roman"/>
                <w:noProof/>
                <w:webHidden/>
                <w:color w:val="auto"/>
                <w:sz w:val="24"/>
                <w:szCs w:val="24"/>
              </w:rPr>
            </w:r>
            <w:r w:rsidR="00D34419" w:rsidRPr="00A61D86">
              <w:rPr>
                <w:rFonts w:ascii="Times New Roman" w:hAnsi="Times New Roman" w:cs="Times New Roman"/>
                <w:noProof/>
                <w:webHidden/>
                <w:color w:val="auto"/>
                <w:sz w:val="24"/>
                <w:szCs w:val="24"/>
              </w:rPr>
              <w:fldChar w:fldCharType="separate"/>
            </w:r>
            <w:r w:rsidR="00DC4F0A">
              <w:rPr>
                <w:rFonts w:ascii="Times New Roman" w:hAnsi="Times New Roman" w:cs="Times New Roman"/>
                <w:noProof/>
                <w:webHidden/>
                <w:color w:val="auto"/>
                <w:sz w:val="24"/>
                <w:szCs w:val="24"/>
              </w:rPr>
              <w:t>24</w:t>
            </w:r>
            <w:r w:rsidR="00D34419" w:rsidRPr="00A61D86">
              <w:rPr>
                <w:rFonts w:ascii="Times New Roman" w:hAnsi="Times New Roman" w:cs="Times New Roman"/>
                <w:noProof/>
                <w:webHidden/>
                <w:color w:val="auto"/>
                <w:sz w:val="24"/>
                <w:szCs w:val="24"/>
              </w:rPr>
              <w:fldChar w:fldCharType="end"/>
            </w:r>
          </w:hyperlink>
        </w:p>
        <w:p w14:paraId="2BCA107F" w14:textId="7035BE89" w:rsidR="00D34419" w:rsidRPr="00A61D86" w:rsidRDefault="00614720" w:rsidP="005B5390">
          <w:pPr>
            <w:pStyle w:val="TOC2"/>
            <w:tabs>
              <w:tab w:val="right" w:leader="dot" w:pos="8296"/>
            </w:tabs>
            <w:spacing w:line="360" w:lineRule="auto"/>
            <w:ind w:leftChars="0" w:left="0" w:firstLine="600"/>
            <w:jc w:val="right"/>
            <w:rPr>
              <w:rFonts w:ascii="Times New Roman" w:eastAsia="黑体" w:hAnsi="Times New Roman"/>
              <w:noProof/>
              <w:color w:val="auto"/>
              <w:sz w:val="24"/>
              <w:szCs w:val="24"/>
            </w:rPr>
          </w:pPr>
          <w:hyperlink w:anchor="_Toc165918282" w:history="1">
            <w:r w:rsidR="00D34419" w:rsidRPr="00A61D86">
              <w:rPr>
                <w:rStyle w:val="af0"/>
                <w:rFonts w:ascii="Times New Roman" w:eastAsia="黑体" w:hAnsi="Times New Roman"/>
                <w:noProof/>
                <w:color w:val="auto"/>
                <w:sz w:val="24"/>
                <w:szCs w:val="24"/>
              </w:rPr>
              <w:t xml:space="preserve">7.1 </w:t>
            </w:r>
            <w:r w:rsidR="00D34419" w:rsidRPr="00A61D86">
              <w:rPr>
                <w:rStyle w:val="af0"/>
                <w:rFonts w:ascii="Times New Roman" w:eastAsia="黑体" w:hAnsi="Times New Roman"/>
                <w:noProof/>
                <w:color w:val="auto"/>
                <w:sz w:val="24"/>
                <w:szCs w:val="24"/>
              </w:rPr>
              <w:t>电气框图</w:t>
            </w:r>
            <w:r w:rsidR="00D34419" w:rsidRPr="00A61D86">
              <w:rPr>
                <w:rFonts w:ascii="Times New Roman" w:eastAsia="黑体" w:hAnsi="Times New Roman"/>
                <w:noProof/>
                <w:webHidden/>
                <w:color w:val="auto"/>
                <w:sz w:val="24"/>
                <w:szCs w:val="24"/>
              </w:rPr>
              <w:tab/>
            </w:r>
            <w:r w:rsidR="00D34419" w:rsidRPr="00A61D86">
              <w:rPr>
                <w:rFonts w:ascii="Times New Roman" w:eastAsia="黑体" w:hAnsi="Times New Roman"/>
                <w:noProof/>
                <w:webHidden/>
                <w:color w:val="auto"/>
                <w:sz w:val="24"/>
                <w:szCs w:val="24"/>
              </w:rPr>
              <w:fldChar w:fldCharType="begin"/>
            </w:r>
            <w:r w:rsidR="00D34419" w:rsidRPr="00A61D86">
              <w:rPr>
                <w:rFonts w:ascii="Times New Roman" w:eastAsia="黑体" w:hAnsi="Times New Roman"/>
                <w:noProof/>
                <w:webHidden/>
                <w:color w:val="auto"/>
                <w:sz w:val="24"/>
                <w:szCs w:val="24"/>
              </w:rPr>
              <w:instrText xml:space="preserve"> PAGEREF _Toc165918282 \h </w:instrText>
            </w:r>
            <w:r w:rsidR="00D34419" w:rsidRPr="00A61D86">
              <w:rPr>
                <w:rFonts w:ascii="Times New Roman" w:eastAsia="黑体" w:hAnsi="Times New Roman"/>
                <w:noProof/>
                <w:webHidden/>
                <w:color w:val="auto"/>
                <w:sz w:val="24"/>
                <w:szCs w:val="24"/>
              </w:rPr>
            </w:r>
            <w:r w:rsidR="00D34419" w:rsidRPr="00A61D86">
              <w:rPr>
                <w:rFonts w:ascii="Times New Roman" w:eastAsia="黑体" w:hAnsi="Times New Roman"/>
                <w:noProof/>
                <w:webHidden/>
                <w:color w:val="auto"/>
                <w:sz w:val="24"/>
                <w:szCs w:val="24"/>
              </w:rPr>
              <w:fldChar w:fldCharType="separate"/>
            </w:r>
            <w:r w:rsidR="00DC4F0A">
              <w:rPr>
                <w:rFonts w:ascii="Times New Roman" w:eastAsia="黑体" w:hAnsi="Times New Roman"/>
                <w:noProof/>
                <w:webHidden/>
                <w:color w:val="auto"/>
                <w:sz w:val="24"/>
                <w:szCs w:val="24"/>
              </w:rPr>
              <w:t>24</w:t>
            </w:r>
            <w:r w:rsidR="00D34419" w:rsidRPr="00A61D86">
              <w:rPr>
                <w:rFonts w:ascii="Times New Roman" w:eastAsia="黑体" w:hAnsi="Times New Roman"/>
                <w:noProof/>
                <w:webHidden/>
                <w:color w:val="auto"/>
                <w:sz w:val="24"/>
                <w:szCs w:val="24"/>
              </w:rPr>
              <w:fldChar w:fldCharType="end"/>
            </w:r>
          </w:hyperlink>
        </w:p>
        <w:p w14:paraId="01E7B520" w14:textId="7A454DA2" w:rsidR="00D34419" w:rsidRPr="00A61D86" w:rsidRDefault="00614720" w:rsidP="005B5390">
          <w:pPr>
            <w:pStyle w:val="TOC2"/>
            <w:tabs>
              <w:tab w:val="right" w:leader="dot" w:pos="8296"/>
            </w:tabs>
            <w:spacing w:line="360" w:lineRule="auto"/>
            <w:ind w:leftChars="0" w:left="0" w:firstLine="600"/>
            <w:jc w:val="right"/>
            <w:rPr>
              <w:rFonts w:ascii="Times New Roman" w:eastAsia="黑体" w:hAnsi="Times New Roman"/>
              <w:noProof/>
              <w:color w:val="auto"/>
              <w:sz w:val="24"/>
              <w:szCs w:val="24"/>
            </w:rPr>
          </w:pPr>
          <w:hyperlink w:anchor="_Toc165918283" w:history="1">
            <w:r w:rsidR="00D34419" w:rsidRPr="00A61D86">
              <w:rPr>
                <w:rStyle w:val="af0"/>
                <w:rFonts w:ascii="Times New Roman" w:eastAsia="黑体" w:hAnsi="Times New Roman"/>
                <w:noProof/>
                <w:color w:val="auto"/>
                <w:sz w:val="24"/>
                <w:szCs w:val="24"/>
              </w:rPr>
              <w:t xml:space="preserve">7.2 </w:t>
            </w:r>
            <w:r w:rsidR="00D34419" w:rsidRPr="00A61D86">
              <w:rPr>
                <w:rStyle w:val="af0"/>
                <w:rFonts w:ascii="Times New Roman" w:eastAsia="黑体" w:hAnsi="Times New Roman"/>
                <w:noProof/>
                <w:color w:val="auto"/>
                <w:sz w:val="24"/>
                <w:szCs w:val="24"/>
              </w:rPr>
              <w:t>电气设备清单</w:t>
            </w:r>
            <w:r w:rsidR="00D34419" w:rsidRPr="00A61D86">
              <w:rPr>
                <w:rFonts w:ascii="Times New Roman" w:eastAsia="黑体" w:hAnsi="Times New Roman"/>
                <w:noProof/>
                <w:webHidden/>
                <w:color w:val="auto"/>
                <w:sz w:val="24"/>
                <w:szCs w:val="24"/>
              </w:rPr>
              <w:tab/>
            </w:r>
            <w:r w:rsidR="00D34419" w:rsidRPr="00A61D86">
              <w:rPr>
                <w:rFonts w:ascii="Times New Roman" w:eastAsia="黑体" w:hAnsi="Times New Roman"/>
                <w:noProof/>
                <w:webHidden/>
                <w:color w:val="auto"/>
                <w:sz w:val="24"/>
                <w:szCs w:val="24"/>
              </w:rPr>
              <w:fldChar w:fldCharType="begin"/>
            </w:r>
            <w:r w:rsidR="00D34419" w:rsidRPr="00A61D86">
              <w:rPr>
                <w:rFonts w:ascii="Times New Roman" w:eastAsia="黑体" w:hAnsi="Times New Roman"/>
                <w:noProof/>
                <w:webHidden/>
                <w:color w:val="auto"/>
                <w:sz w:val="24"/>
                <w:szCs w:val="24"/>
              </w:rPr>
              <w:instrText xml:space="preserve"> PAGEREF _Toc165918283 \h </w:instrText>
            </w:r>
            <w:r w:rsidR="00D34419" w:rsidRPr="00A61D86">
              <w:rPr>
                <w:rFonts w:ascii="Times New Roman" w:eastAsia="黑体" w:hAnsi="Times New Roman"/>
                <w:noProof/>
                <w:webHidden/>
                <w:color w:val="auto"/>
                <w:sz w:val="24"/>
                <w:szCs w:val="24"/>
              </w:rPr>
            </w:r>
            <w:r w:rsidR="00D34419" w:rsidRPr="00A61D86">
              <w:rPr>
                <w:rFonts w:ascii="Times New Roman" w:eastAsia="黑体" w:hAnsi="Times New Roman"/>
                <w:noProof/>
                <w:webHidden/>
                <w:color w:val="auto"/>
                <w:sz w:val="24"/>
                <w:szCs w:val="24"/>
              </w:rPr>
              <w:fldChar w:fldCharType="separate"/>
            </w:r>
            <w:r w:rsidR="00DC4F0A">
              <w:rPr>
                <w:rFonts w:ascii="Times New Roman" w:eastAsia="黑体" w:hAnsi="Times New Roman"/>
                <w:noProof/>
                <w:webHidden/>
                <w:color w:val="auto"/>
                <w:sz w:val="24"/>
                <w:szCs w:val="24"/>
              </w:rPr>
              <w:t>24</w:t>
            </w:r>
            <w:r w:rsidR="00D34419" w:rsidRPr="00A61D86">
              <w:rPr>
                <w:rFonts w:ascii="Times New Roman" w:eastAsia="黑体" w:hAnsi="Times New Roman"/>
                <w:noProof/>
                <w:webHidden/>
                <w:color w:val="auto"/>
                <w:sz w:val="24"/>
                <w:szCs w:val="24"/>
              </w:rPr>
              <w:fldChar w:fldCharType="end"/>
            </w:r>
          </w:hyperlink>
        </w:p>
        <w:p w14:paraId="311C5010" w14:textId="1D6894CA" w:rsidR="00D34419" w:rsidRPr="00A61D86" w:rsidRDefault="00614720" w:rsidP="00D34419">
          <w:pPr>
            <w:pStyle w:val="TOC1"/>
            <w:tabs>
              <w:tab w:val="right" w:leader="dot" w:pos="8296"/>
            </w:tabs>
            <w:spacing w:line="360" w:lineRule="auto"/>
            <w:ind w:firstLineChars="0" w:firstLine="0"/>
            <w:jc w:val="right"/>
            <w:rPr>
              <w:rFonts w:ascii="Times New Roman" w:hAnsi="Times New Roman" w:cs="Times New Roman"/>
              <w:noProof/>
              <w:color w:val="auto"/>
              <w:sz w:val="24"/>
              <w:szCs w:val="24"/>
            </w:rPr>
          </w:pPr>
          <w:hyperlink w:anchor="_Toc165918284" w:history="1">
            <w:r w:rsidR="00D34419" w:rsidRPr="00A61D86">
              <w:rPr>
                <w:rStyle w:val="af0"/>
                <w:rFonts w:ascii="Times New Roman" w:hAnsi="Times New Roman" w:cs="Times New Roman"/>
                <w:noProof/>
                <w:color w:val="auto"/>
                <w:sz w:val="24"/>
                <w:szCs w:val="24"/>
              </w:rPr>
              <w:t>八、</w:t>
            </w:r>
            <w:r w:rsidR="00D34419" w:rsidRPr="00A61D86">
              <w:rPr>
                <w:rStyle w:val="af0"/>
                <w:rFonts w:ascii="Times New Roman" w:hAnsi="Times New Roman" w:cs="Times New Roman"/>
                <w:noProof/>
                <w:color w:val="auto"/>
                <w:sz w:val="24"/>
                <w:szCs w:val="24"/>
              </w:rPr>
              <w:t xml:space="preserve"> </w:t>
            </w:r>
            <w:r w:rsidR="00D34419" w:rsidRPr="00A61D86">
              <w:rPr>
                <w:rStyle w:val="af0"/>
                <w:rFonts w:ascii="Times New Roman" w:hAnsi="Times New Roman" w:cs="Times New Roman"/>
                <w:noProof/>
                <w:color w:val="auto"/>
                <w:sz w:val="24"/>
                <w:szCs w:val="24"/>
              </w:rPr>
              <w:t>多媒体功能设计（如果有）</w:t>
            </w:r>
            <w:r w:rsidR="00D34419" w:rsidRPr="00A61D86">
              <w:rPr>
                <w:rFonts w:ascii="Times New Roman" w:hAnsi="Times New Roman" w:cs="Times New Roman"/>
                <w:noProof/>
                <w:webHidden/>
                <w:color w:val="auto"/>
                <w:sz w:val="24"/>
                <w:szCs w:val="24"/>
              </w:rPr>
              <w:tab/>
            </w:r>
            <w:r w:rsidR="00D34419" w:rsidRPr="00A61D86">
              <w:rPr>
                <w:rFonts w:ascii="Times New Roman" w:hAnsi="Times New Roman" w:cs="Times New Roman"/>
                <w:noProof/>
                <w:webHidden/>
                <w:color w:val="auto"/>
                <w:sz w:val="24"/>
                <w:szCs w:val="24"/>
              </w:rPr>
              <w:fldChar w:fldCharType="begin"/>
            </w:r>
            <w:r w:rsidR="00D34419" w:rsidRPr="00A61D86">
              <w:rPr>
                <w:rFonts w:ascii="Times New Roman" w:hAnsi="Times New Roman" w:cs="Times New Roman"/>
                <w:noProof/>
                <w:webHidden/>
                <w:color w:val="auto"/>
                <w:sz w:val="24"/>
                <w:szCs w:val="24"/>
              </w:rPr>
              <w:instrText xml:space="preserve"> PAGEREF _Toc165918284 \h </w:instrText>
            </w:r>
            <w:r w:rsidR="00D34419" w:rsidRPr="00A61D86">
              <w:rPr>
                <w:rFonts w:ascii="Times New Roman" w:hAnsi="Times New Roman" w:cs="Times New Roman"/>
                <w:noProof/>
                <w:webHidden/>
                <w:color w:val="auto"/>
                <w:sz w:val="24"/>
                <w:szCs w:val="24"/>
              </w:rPr>
            </w:r>
            <w:r w:rsidR="00D34419" w:rsidRPr="00A61D86">
              <w:rPr>
                <w:rFonts w:ascii="Times New Roman" w:hAnsi="Times New Roman" w:cs="Times New Roman"/>
                <w:noProof/>
                <w:webHidden/>
                <w:color w:val="auto"/>
                <w:sz w:val="24"/>
                <w:szCs w:val="24"/>
              </w:rPr>
              <w:fldChar w:fldCharType="separate"/>
            </w:r>
            <w:r w:rsidR="00DC4F0A">
              <w:rPr>
                <w:rFonts w:ascii="Times New Roman" w:hAnsi="Times New Roman" w:cs="Times New Roman"/>
                <w:noProof/>
                <w:webHidden/>
                <w:color w:val="auto"/>
                <w:sz w:val="24"/>
                <w:szCs w:val="24"/>
              </w:rPr>
              <w:t>25</w:t>
            </w:r>
            <w:r w:rsidR="00D34419" w:rsidRPr="00A61D86">
              <w:rPr>
                <w:rFonts w:ascii="Times New Roman" w:hAnsi="Times New Roman" w:cs="Times New Roman"/>
                <w:noProof/>
                <w:webHidden/>
                <w:color w:val="auto"/>
                <w:sz w:val="24"/>
                <w:szCs w:val="24"/>
              </w:rPr>
              <w:fldChar w:fldCharType="end"/>
            </w:r>
          </w:hyperlink>
        </w:p>
        <w:p w14:paraId="26383B93" w14:textId="2E1427E8" w:rsidR="00D34419" w:rsidRPr="00A61D86" w:rsidRDefault="00614720" w:rsidP="005B5390">
          <w:pPr>
            <w:pStyle w:val="TOC2"/>
            <w:tabs>
              <w:tab w:val="right" w:leader="dot" w:pos="8296"/>
            </w:tabs>
            <w:spacing w:line="360" w:lineRule="auto"/>
            <w:ind w:leftChars="0" w:left="0" w:firstLine="600"/>
            <w:jc w:val="right"/>
            <w:rPr>
              <w:rFonts w:ascii="Times New Roman" w:eastAsia="黑体" w:hAnsi="Times New Roman"/>
              <w:noProof/>
              <w:color w:val="auto"/>
              <w:sz w:val="24"/>
              <w:szCs w:val="24"/>
            </w:rPr>
          </w:pPr>
          <w:hyperlink w:anchor="_Toc165918285" w:history="1">
            <w:r w:rsidR="00D34419" w:rsidRPr="00A61D86">
              <w:rPr>
                <w:rStyle w:val="af0"/>
                <w:rFonts w:ascii="Times New Roman" w:eastAsia="黑体" w:hAnsi="Times New Roman"/>
                <w:noProof/>
                <w:color w:val="auto"/>
                <w:sz w:val="24"/>
                <w:szCs w:val="24"/>
              </w:rPr>
              <w:t xml:space="preserve">8.1 </w:t>
            </w:r>
            <w:r w:rsidR="00D34419" w:rsidRPr="00A61D86">
              <w:rPr>
                <w:rStyle w:val="af0"/>
                <w:rFonts w:ascii="Times New Roman" w:eastAsia="黑体" w:hAnsi="Times New Roman"/>
                <w:noProof/>
                <w:color w:val="auto"/>
                <w:sz w:val="24"/>
                <w:szCs w:val="24"/>
              </w:rPr>
              <w:t>概述</w:t>
            </w:r>
            <w:r w:rsidR="00D34419" w:rsidRPr="00A61D86">
              <w:rPr>
                <w:rFonts w:ascii="Times New Roman" w:eastAsia="黑体" w:hAnsi="Times New Roman"/>
                <w:noProof/>
                <w:webHidden/>
                <w:color w:val="auto"/>
                <w:sz w:val="24"/>
                <w:szCs w:val="24"/>
              </w:rPr>
              <w:tab/>
            </w:r>
            <w:r w:rsidR="00D34419" w:rsidRPr="00A61D86">
              <w:rPr>
                <w:rFonts w:ascii="Times New Roman" w:eastAsia="黑体" w:hAnsi="Times New Roman"/>
                <w:noProof/>
                <w:webHidden/>
                <w:color w:val="auto"/>
                <w:sz w:val="24"/>
                <w:szCs w:val="24"/>
              </w:rPr>
              <w:fldChar w:fldCharType="begin"/>
            </w:r>
            <w:r w:rsidR="00D34419" w:rsidRPr="00A61D86">
              <w:rPr>
                <w:rFonts w:ascii="Times New Roman" w:eastAsia="黑体" w:hAnsi="Times New Roman"/>
                <w:noProof/>
                <w:webHidden/>
                <w:color w:val="auto"/>
                <w:sz w:val="24"/>
                <w:szCs w:val="24"/>
              </w:rPr>
              <w:instrText xml:space="preserve"> PAGEREF _Toc165918285 \h </w:instrText>
            </w:r>
            <w:r w:rsidR="00D34419" w:rsidRPr="00A61D86">
              <w:rPr>
                <w:rFonts w:ascii="Times New Roman" w:eastAsia="黑体" w:hAnsi="Times New Roman"/>
                <w:noProof/>
                <w:webHidden/>
                <w:color w:val="auto"/>
                <w:sz w:val="24"/>
                <w:szCs w:val="24"/>
              </w:rPr>
            </w:r>
            <w:r w:rsidR="00D34419" w:rsidRPr="00A61D86">
              <w:rPr>
                <w:rFonts w:ascii="Times New Roman" w:eastAsia="黑体" w:hAnsi="Times New Roman"/>
                <w:noProof/>
                <w:webHidden/>
                <w:color w:val="auto"/>
                <w:sz w:val="24"/>
                <w:szCs w:val="24"/>
              </w:rPr>
              <w:fldChar w:fldCharType="separate"/>
            </w:r>
            <w:r w:rsidR="00DC4F0A">
              <w:rPr>
                <w:rFonts w:ascii="Times New Roman" w:eastAsia="黑体" w:hAnsi="Times New Roman"/>
                <w:noProof/>
                <w:webHidden/>
                <w:color w:val="auto"/>
                <w:sz w:val="24"/>
                <w:szCs w:val="24"/>
              </w:rPr>
              <w:t>25</w:t>
            </w:r>
            <w:r w:rsidR="00D34419" w:rsidRPr="00A61D86">
              <w:rPr>
                <w:rFonts w:ascii="Times New Roman" w:eastAsia="黑体" w:hAnsi="Times New Roman"/>
                <w:noProof/>
                <w:webHidden/>
                <w:color w:val="auto"/>
                <w:sz w:val="24"/>
                <w:szCs w:val="24"/>
              </w:rPr>
              <w:fldChar w:fldCharType="end"/>
            </w:r>
          </w:hyperlink>
        </w:p>
        <w:p w14:paraId="56524500" w14:textId="06DD9B93" w:rsidR="00D34419" w:rsidRPr="00A61D86" w:rsidRDefault="00614720" w:rsidP="005B5390">
          <w:pPr>
            <w:pStyle w:val="TOC2"/>
            <w:tabs>
              <w:tab w:val="right" w:leader="dot" w:pos="8296"/>
            </w:tabs>
            <w:spacing w:line="360" w:lineRule="auto"/>
            <w:ind w:leftChars="0" w:left="0" w:firstLine="600"/>
            <w:jc w:val="right"/>
            <w:rPr>
              <w:rFonts w:ascii="Times New Roman" w:eastAsia="黑体" w:hAnsi="Times New Roman"/>
              <w:noProof/>
              <w:color w:val="auto"/>
              <w:sz w:val="24"/>
              <w:szCs w:val="24"/>
            </w:rPr>
          </w:pPr>
          <w:hyperlink w:anchor="_Toc165918286" w:history="1">
            <w:r w:rsidR="00D34419" w:rsidRPr="00A61D86">
              <w:rPr>
                <w:rStyle w:val="af0"/>
                <w:rFonts w:ascii="Times New Roman" w:eastAsia="黑体" w:hAnsi="Times New Roman"/>
                <w:noProof/>
                <w:color w:val="auto"/>
                <w:sz w:val="24"/>
                <w:szCs w:val="24"/>
              </w:rPr>
              <w:t xml:space="preserve">8.2 </w:t>
            </w:r>
            <w:r w:rsidR="00D34419" w:rsidRPr="00A61D86">
              <w:rPr>
                <w:rStyle w:val="af0"/>
                <w:rFonts w:ascii="Times New Roman" w:eastAsia="黑体" w:hAnsi="Times New Roman"/>
                <w:noProof/>
                <w:color w:val="auto"/>
                <w:sz w:val="24"/>
                <w:szCs w:val="24"/>
              </w:rPr>
              <w:t>多媒体互动流程</w:t>
            </w:r>
            <w:r w:rsidR="00D34419" w:rsidRPr="00A61D86">
              <w:rPr>
                <w:rFonts w:ascii="Times New Roman" w:eastAsia="黑体" w:hAnsi="Times New Roman"/>
                <w:noProof/>
                <w:webHidden/>
                <w:color w:val="auto"/>
                <w:sz w:val="24"/>
                <w:szCs w:val="24"/>
              </w:rPr>
              <w:tab/>
            </w:r>
            <w:r w:rsidR="00D34419" w:rsidRPr="00A61D86">
              <w:rPr>
                <w:rFonts w:ascii="Times New Roman" w:eastAsia="黑体" w:hAnsi="Times New Roman"/>
                <w:noProof/>
                <w:webHidden/>
                <w:color w:val="auto"/>
                <w:sz w:val="24"/>
                <w:szCs w:val="24"/>
              </w:rPr>
              <w:fldChar w:fldCharType="begin"/>
            </w:r>
            <w:r w:rsidR="00D34419" w:rsidRPr="00A61D86">
              <w:rPr>
                <w:rFonts w:ascii="Times New Roman" w:eastAsia="黑体" w:hAnsi="Times New Roman"/>
                <w:noProof/>
                <w:webHidden/>
                <w:color w:val="auto"/>
                <w:sz w:val="24"/>
                <w:szCs w:val="24"/>
              </w:rPr>
              <w:instrText xml:space="preserve"> PAGEREF _Toc165918286 \h </w:instrText>
            </w:r>
            <w:r w:rsidR="00D34419" w:rsidRPr="00A61D86">
              <w:rPr>
                <w:rFonts w:ascii="Times New Roman" w:eastAsia="黑体" w:hAnsi="Times New Roman"/>
                <w:noProof/>
                <w:webHidden/>
                <w:color w:val="auto"/>
                <w:sz w:val="24"/>
                <w:szCs w:val="24"/>
              </w:rPr>
            </w:r>
            <w:r w:rsidR="00D34419" w:rsidRPr="00A61D86">
              <w:rPr>
                <w:rFonts w:ascii="Times New Roman" w:eastAsia="黑体" w:hAnsi="Times New Roman"/>
                <w:noProof/>
                <w:webHidden/>
                <w:color w:val="auto"/>
                <w:sz w:val="24"/>
                <w:szCs w:val="24"/>
              </w:rPr>
              <w:fldChar w:fldCharType="separate"/>
            </w:r>
            <w:r w:rsidR="00DC4F0A">
              <w:rPr>
                <w:rFonts w:ascii="Times New Roman" w:eastAsia="黑体" w:hAnsi="Times New Roman"/>
                <w:noProof/>
                <w:webHidden/>
                <w:color w:val="auto"/>
                <w:sz w:val="24"/>
                <w:szCs w:val="24"/>
              </w:rPr>
              <w:t>25</w:t>
            </w:r>
            <w:r w:rsidR="00D34419" w:rsidRPr="00A61D86">
              <w:rPr>
                <w:rFonts w:ascii="Times New Roman" w:eastAsia="黑体" w:hAnsi="Times New Roman"/>
                <w:noProof/>
                <w:webHidden/>
                <w:color w:val="auto"/>
                <w:sz w:val="24"/>
                <w:szCs w:val="24"/>
              </w:rPr>
              <w:fldChar w:fldCharType="end"/>
            </w:r>
          </w:hyperlink>
        </w:p>
        <w:p w14:paraId="2D2DFF98" w14:textId="0626626E" w:rsidR="00D34419" w:rsidRPr="00A61D86" w:rsidRDefault="00614720" w:rsidP="005B5390">
          <w:pPr>
            <w:pStyle w:val="TOC2"/>
            <w:tabs>
              <w:tab w:val="right" w:leader="dot" w:pos="8296"/>
            </w:tabs>
            <w:spacing w:line="360" w:lineRule="auto"/>
            <w:ind w:leftChars="0" w:left="0" w:firstLine="600"/>
            <w:jc w:val="right"/>
            <w:rPr>
              <w:rFonts w:ascii="Times New Roman" w:eastAsia="黑体" w:hAnsi="Times New Roman"/>
              <w:noProof/>
              <w:color w:val="auto"/>
              <w:sz w:val="24"/>
              <w:szCs w:val="24"/>
            </w:rPr>
          </w:pPr>
          <w:hyperlink w:anchor="_Toc165918287" w:history="1">
            <w:r w:rsidR="00D34419" w:rsidRPr="00A61D86">
              <w:rPr>
                <w:rStyle w:val="af0"/>
                <w:rFonts w:ascii="Times New Roman" w:eastAsia="黑体" w:hAnsi="Times New Roman"/>
                <w:noProof/>
                <w:color w:val="auto"/>
                <w:sz w:val="24"/>
                <w:szCs w:val="24"/>
              </w:rPr>
              <w:t xml:space="preserve">8.3 </w:t>
            </w:r>
            <w:r w:rsidR="00D34419" w:rsidRPr="00A61D86">
              <w:rPr>
                <w:rStyle w:val="af0"/>
                <w:rFonts w:ascii="Times New Roman" w:eastAsia="黑体" w:hAnsi="Times New Roman"/>
                <w:noProof/>
                <w:color w:val="auto"/>
                <w:sz w:val="24"/>
                <w:szCs w:val="24"/>
              </w:rPr>
              <w:t>多媒体脚本大纲</w:t>
            </w:r>
            <w:r w:rsidR="00D34419" w:rsidRPr="00A61D86">
              <w:rPr>
                <w:rFonts w:ascii="Times New Roman" w:eastAsia="黑体" w:hAnsi="Times New Roman"/>
                <w:noProof/>
                <w:webHidden/>
                <w:color w:val="auto"/>
                <w:sz w:val="24"/>
                <w:szCs w:val="24"/>
              </w:rPr>
              <w:tab/>
            </w:r>
            <w:r w:rsidR="00D34419" w:rsidRPr="00A61D86">
              <w:rPr>
                <w:rFonts w:ascii="Times New Roman" w:eastAsia="黑体" w:hAnsi="Times New Roman"/>
                <w:noProof/>
                <w:webHidden/>
                <w:color w:val="auto"/>
                <w:sz w:val="24"/>
                <w:szCs w:val="24"/>
              </w:rPr>
              <w:fldChar w:fldCharType="begin"/>
            </w:r>
            <w:r w:rsidR="00D34419" w:rsidRPr="00A61D86">
              <w:rPr>
                <w:rFonts w:ascii="Times New Roman" w:eastAsia="黑体" w:hAnsi="Times New Roman"/>
                <w:noProof/>
                <w:webHidden/>
                <w:color w:val="auto"/>
                <w:sz w:val="24"/>
                <w:szCs w:val="24"/>
              </w:rPr>
              <w:instrText xml:space="preserve"> PAGEREF _Toc165918287 \h </w:instrText>
            </w:r>
            <w:r w:rsidR="00D34419" w:rsidRPr="00A61D86">
              <w:rPr>
                <w:rFonts w:ascii="Times New Roman" w:eastAsia="黑体" w:hAnsi="Times New Roman"/>
                <w:noProof/>
                <w:webHidden/>
                <w:color w:val="auto"/>
                <w:sz w:val="24"/>
                <w:szCs w:val="24"/>
              </w:rPr>
            </w:r>
            <w:r w:rsidR="00D34419" w:rsidRPr="00A61D86">
              <w:rPr>
                <w:rFonts w:ascii="Times New Roman" w:eastAsia="黑体" w:hAnsi="Times New Roman"/>
                <w:noProof/>
                <w:webHidden/>
                <w:color w:val="auto"/>
                <w:sz w:val="24"/>
                <w:szCs w:val="24"/>
              </w:rPr>
              <w:fldChar w:fldCharType="separate"/>
            </w:r>
            <w:r w:rsidR="00DC4F0A">
              <w:rPr>
                <w:rFonts w:ascii="Times New Roman" w:eastAsia="黑体" w:hAnsi="Times New Roman"/>
                <w:noProof/>
                <w:webHidden/>
                <w:color w:val="auto"/>
                <w:sz w:val="24"/>
                <w:szCs w:val="24"/>
              </w:rPr>
              <w:t>25</w:t>
            </w:r>
            <w:r w:rsidR="00D34419" w:rsidRPr="00A61D86">
              <w:rPr>
                <w:rFonts w:ascii="Times New Roman" w:eastAsia="黑体" w:hAnsi="Times New Roman"/>
                <w:noProof/>
                <w:webHidden/>
                <w:color w:val="auto"/>
                <w:sz w:val="24"/>
                <w:szCs w:val="24"/>
              </w:rPr>
              <w:fldChar w:fldCharType="end"/>
            </w:r>
          </w:hyperlink>
        </w:p>
        <w:p w14:paraId="58B347F4" w14:textId="17C49A2D" w:rsidR="00D34419" w:rsidRPr="00A61D86" w:rsidRDefault="00614720" w:rsidP="005B5390">
          <w:pPr>
            <w:pStyle w:val="TOC2"/>
            <w:tabs>
              <w:tab w:val="right" w:leader="dot" w:pos="8296"/>
            </w:tabs>
            <w:spacing w:line="360" w:lineRule="auto"/>
            <w:ind w:leftChars="0" w:left="0" w:firstLine="600"/>
            <w:jc w:val="right"/>
            <w:rPr>
              <w:rFonts w:ascii="Times New Roman" w:eastAsia="黑体" w:hAnsi="Times New Roman"/>
              <w:noProof/>
              <w:color w:val="auto"/>
              <w:sz w:val="24"/>
              <w:szCs w:val="24"/>
            </w:rPr>
          </w:pPr>
          <w:hyperlink w:anchor="_Toc165918288" w:history="1">
            <w:r w:rsidR="00D34419" w:rsidRPr="00A61D86">
              <w:rPr>
                <w:rStyle w:val="af0"/>
                <w:rFonts w:ascii="Times New Roman" w:eastAsia="黑体" w:hAnsi="Times New Roman"/>
                <w:noProof/>
                <w:color w:val="auto"/>
                <w:sz w:val="24"/>
                <w:szCs w:val="24"/>
              </w:rPr>
              <w:t xml:space="preserve">8.4 </w:t>
            </w:r>
            <w:r w:rsidR="00D34419" w:rsidRPr="00A61D86">
              <w:rPr>
                <w:rStyle w:val="af0"/>
                <w:rFonts w:ascii="Times New Roman" w:eastAsia="黑体" w:hAnsi="Times New Roman"/>
                <w:noProof/>
                <w:color w:val="auto"/>
                <w:sz w:val="24"/>
                <w:szCs w:val="24"/>
              </w:rPr>
              <w:t>运行环境、开发软件</w:t>
            </w:r>
            <w:r w:rsidR="00D34419" w:rsidRPr="00A61D86">
              <w:rPr>
                <w:rFonts w:ascii="Times New Roman" w:eastAsia="黑体" w:hAnsi="Times New Roman"/>
                <w:noProof/>
                <w:webHidden/>
                <w:color w:val="auto"/>
                <w:sz w:val="24"/>
                <w:szCs w:val="24"/>
              </w:rPr>
              <w:tab/>
            </w:r>
            <w:r w:rsidR="00D34419" w:rsidRPr="00A61D86">
              <w:rPr>
                <w:rFonts w:ascii="Times New Roman" w:eastAsia="黑体" w:hAnsi="Times New Roman"/>
                <w:noProof/>
                <w:webHidden/>
                <w:color w:val="auto"/>
                <w:sz w:val="24"/>
                <w:szCs w:val="24"/>
              </w:rPr>
              <w:fldChar w:fldCharType="begin"/>
            </w:r>
            <w:r w:rsidR="00D34419" w:rsidRPr="00A61D86">
              <w:rPr>
                <w:rFonts w:ascii="Times New Roman" w:eastAsia="黑体" w:hAnsi="Times New Roman"/>
                <w:noProof/>
                <w:webHidden/>
                <w:color w:val="auto"/>
                <w:sz w:val="24"/>
                <w:szCs w:val="24"/>
              </w:rPr>
              <w:instrText xml:space="preserve"> PAGEREF _Toc165918288 \h </w:instrText>
            </w:r>
            <w:r w:rsidR="00D34419" w:rsidRPr="00A61D86">
              <w:rPr>
                <w:rFonts w:ascii="Times New Roman" w:eastAsia="黑体" w:hAnsi="Times New Roman"/>
                <w:noProof/>
                <w:webHidden/>
                <w:color w:val="auto"/>
                <w:sz w:val="24"/>
                <w:szCs w:val="24"/>
              </w:rPr>
            </w:r>
            <w:r w:rsidR="00D34419" w:rsidRPr="00A61D86">
              <w:rPr>
                <w:rFonts w:ascii="Times New Roman" w:eastAsia="黑体" w:hAnsi="Times New Roman"/>
                <w:noProof/>
                <w:webHidden/>
                <w:color w:val="auto"/>
                <w:sz w:val="24"/>
                <w:szCs w:val="24"/>
              </w:rPr>
              <w:fldChar w:fldCharType="separate"/>
            </w:r>
            <w:r w:rsidR="00DC4F0A">
              <w:rPr>
                <w:rFonts w:ascii="Times New Roman" w:eastAsia="黑体" w:hAnsi="Times New Roman"/>
                <w:noProof/>
                <w:webHidden/>
                <w:color w:val="auto"/>
                <w:sz w:val="24"/>
                <w:szCs w:val="24"/>
              </w:rPr>
              <w:t>25</w:t>
            </w:r>
            <w:r w:rsidR="00D34419" w:rsidRPr="00A61D86">
              <w:rPr>
                <w:rFonts w:ascii="Times New Roman" w:eastAsia="黑体" w:hAnsi="Times New Roman"/>
                <w:noProof/>
                <w:webHidden/>
                <w:color w:val="auto"/>
                <w:sz w:val="24"/>
                <w:szCs w:val="24"/>
              </w:rPr>
              <w:fldChar w:fldCharType="end"/>
            </w:r>
          </w:hyperlink>
        </w:p>
        <w:p w14:paraId="70DC3E65" w14:textId="05B49D71" w:rsidR="00D34419" w:rsidRPr="00A61D86" w:rsidRDefault="00614720" w:rsidP="00D34419">
          <w:pPr>
            <w:pStyle w:val="TOC1"/>
            <w:tabs>
              <w:tab w:val="right" w:leader="dot" w:pos="8296"/>
            </w:tabs>
            <w:spacing w:line="360" w:lineRule="auto"/>
            <w:ind w:firstLineChars="0" w:firstLine="0"/>
            <w:jc w:val="right"/>
            <w:rPr>
              <w:rFonts w:ascii="Times New Roman" w:hAnsi="Times New Roman" w:cs="Times New Roman"/>
              <w:noProof/>
              <w:color w:val="auto"/>
              <w:sz w:val="24"/>
              <w:szCs w:val="24"/>
            </w:rPr>
          </w:pPr>
          <w:hyperlink w:anchor="_Toc165918289" w:history="1">
            <w:r w:rsidR="00D34419" w:rsidRPr="00A61D86">
              <w:rPr>
                <w:rStyle w:val="af0"/>
                <w:rFonts w:ascii="Times New Roman" w:hAnsi="Times New Roman" w:cs="Times New Roman"/>
                <w:noProof/>
                <w:color w:val="auto"/>
                <w:sz w:val="24"/>
                <w:szCs w:val="24"/>
              </w:rPr>
              <w:t>九、</w:t>
            </w:r>
            <w:r w:rsidR="00D34419" w:rsidRPr="00A61D86">
              <w:rPr>
                <w:rStyle w:val="af0"/>
                <w:rFonts w:ascii="Times New Roman" w:hAnsi="Times New Roman" w:cs="Times New Roman"/>
                <w:noProof/>
                <w:color w:val="auto"/>
                <w:sz w:val="24"/>
                <w:szCs w:val="24"/>
              </w:rPr>
              <w:t xml:space="preserve"> </w:t>
            </w:r>
            <w:r w:rsidR="00D34419" w:rsidRPr="00A61D86">
              <w:rPr>
                <w:rStyle w:val="af0"/>
                <w:rFonts w:ascii="Times New Roman" w:hAnsi="Times New Roman" w:cs="Times New Roman"/>
                <w:noProof/>
                <w:color w:val="auto"/>
                <w:sz w:val="24"/>
                <w:szCs w:val="24"/>
              </w:rPr>
              <w:t>布展要求</w:t>
            </w:r>
            <w:r w:rsidR="00D34419" w:rsidRPr="00A61D86">
              <w:rPr>
                <w:rFonts w:ascii="Times New Roman" w:hAnsi="Times New Roman" w:cs="Times New Roman"/>
                <w:noProof/>
                <w:webHidden/>
                <w:color w:val="auto"/>
                <w:sz w:val="24"/>
                <w:szCs w:val="24"/>
              </w:rPr>
              <w:tab/>
            </w:r>
            <w:r w:rsidR="00D34419" w:rsidRPr="00A61D86">
              <w:rPr>
                <w:rFonts w:ascii="Times New Roman" w:hAnsi="Times New Roman" w:cs="Times New Roman"/>
                <w:noProof/>
                <w:webHidden/>
                <w:color w:val="auto"/>
                <w:sz w:val="24"/>
                <w:szCs w:val="24"/>
              </w:rPr>
              <w:fldChar w:fldCharType="begin"/>
            </w:r>
            <w:r w:rsidR="00D34419" w:rsidRPr="00A61D86">
              <w:rPr>
                <w:rFonts w:ascii="Times New Roman" w:hAnsi="Times New Roman" w:cs="Times New Roman"/>
                <w:noProof/>
                <w:webHidden/>
                <w:color w:val="auto"/>
                <w:sz w:val="24"/>
                <w:szCs w:val="24"/>
              </w:rPr>
              <w:instrText xml:space="preserve"> PAGEREF _Toc165918289 \h </w:instrText>
            </w:r>
            <w:r w:rsidR="00D34419" w:rsidRPr="00A61D86">
              <w:rPr>
                <w:rFonts w:ascii="Times New Roman" w:hAnsi="Times New Roman" w:cs="Times New Roman"/>
                <w:noProof/>
                <w:webHidden/>
                <w:color w:val="auto"/>
                <w:sz w:val="24"/>
                <w:szCs w:val="24"/>
              </w:rPr>
            </w:r>
            <w:r w:rsidR="00D34419" w:rsidRPr="00A61D86">
              <w:rPr>
                <w:rFonts w:ascii="Times New Roman" w:hAnsi="Times New Roman" w:cs="Times New Roman"/>
                <w:noProof/>
                <w:webHidden/>
                <w:color w:val="auto"/>
                <w:sz w:val="24"/>
                <w:szCs w:val="24"/>
              </w:rPr>
              <w:fldChar w:fldCharType="separate"/>
            </w:r>
            <w:r w:rsidR="00DC4F0A">
              <w:rPr>
                <w:rFonts w:ascii="Times New Roman" w:hAnsi="Times New Roman" w:cs="Times New Roman"/>
                <w:noProof/>
                <w:webHidden/>
                <w:color w:val="auto"/>
                <w:sz w:val="24"/>
                <w:szCs w:val="24"/>
              </w:rPr>
              <w:t>25</w:t>
            </w:r>
            <w:r w:rsidR="00D34419" w:rsidRPr="00A61D86">
              <w:rPr>
                <w:rFonts w:ascii="Times New Roman" w:hAnsi="Times New Roman" w:cs="Times New Roman"/>
                <w:noProof/>
                <w:webHidden/>
                <w:color w:val="auto"/>
                <w:sz w:val="24"/>
                <w:szCs w:val="24"/>
              </w:rPr>
              <w:fldChar w:fldCharType="end"/>
            </w:r>
          </w:hyperlink>
        </w:p>
        <w:p w14:paraId="4C5291F7" w14:textId="1E540B50" w:rsidR="00D34419" w:rsidRPr="00A61D86" w:rsidRDefault="00614720" w:rsidP="00D34419">
          <w:pPr>
            <w:pStyle w:val="TOC1"/>
            <w:tabs>
              <w:tab w:val="right" w:leader="dot" w:pos="8296"/>
            </w:tabs>
            <w:spacing w:line="360" w:lineRule="auto"/>
            <w:ind w:firstLineChars="0" w:firstLine="0"/>
            <w:jc w:val="right"/>
            <w:rPr>
              <w:rFonts w:ascii="Times New Roman" w:hAnsi="Times New Roman" w:cs="Times New Roman"/>
              <w:noProof/>
              <w:color w:val="auto"/>
              <w:sz w:val="24"/>
              <w:szCs w:val="24"/>
            </w:rPr>
          </w:pPr>
          <w:hyperlink w:anchor="_Toc165918290" w:history="1">
            <w:r w:rsidR="00D34419" w:rsidRPr="00A61D86">
              <w:rPr>
                <w:rStyle w:val="af0"/>
                <w:rFonts w:ascii="Times New Roman" w:hAnsi="Times New Roman" w:cs="Times New Roman"/>
                <w:noProof/>
                <w:color w:val="auto"/>
                <w:sz w:val="24"/>
                <w:szCs w:val="24"/>
              </w:rPr>
              <w:t>十、</w:t>
            </w:r>
            <w:r w:rsidR="00D34419" w:rsidRPr="00A61D86">
              <w:rPr>
                <w:rStyle w:val="af0"/>
                <w:rFonts w:ascii="Times New Roman" w:hAnsi="Times New Roman" w:cs="Times New Roman"/>
                <w:noProof/>
                <w:color w:val="auto"/>
                <w:sz w:val="24"/>
                <w:szCs w:val="24"/>
              </w:rPr>
              <w:t xml:space="preserve"> </w:t>
            </w:r>
            <w:r w:rsidR="00D34419" w:rsidRPr="00A61D86">
              <w:rPr>
                <w:rStyle w:val="af0"/>
                <w:rFonts w:ascii="Times New Roman" w:hAnsi="Times New Roman" w:cs="Times New Roman"/>
                <w:noProof/>
                <w:color w:val="auto"/>
                <w:sz w:val="24"/>
                <w:szCs w:val="24"/>
              </w:rPr>
              <w:t>运行维护要求</w:t>
            </w:r>
            <w:r w:rsidR="00D34419" w:rsidRPr="00A61D86">
              <w:rPr>
                <w:rFonts w:ascii="Times New Roman" w:hAnsi="Times New Roman" w:cs="Times New Roman"/>
                <w:noProof/>
                <w:webHidden/>
                <w:color w:val="auto"/>
                <w:sz w:val="24"/>
                <w:szCs w:val="24"/>
              </w:rPr>
              <w:tab/>
            </w:r>
            <w:r w:rsidR="00D34419" w:rsidRPr="00A61D86">
              <w:rPr>
                <w:rFonts w:ascii="Times New Roman" w:hAnsi="Times New Roman" w:cs="Times New Roman"/>
                <w:noProof/>
                <w:webHidden/>
                <w:color w:val="auto"/>
                <w:sz w:val="24"/>
                <w:szCs w:val="24"/>
              </w:rPr>
              <w:fldChar w:fldCharType="begin"/>
            </w:r>
            <w:r w:rsidR="00D34419" w:rsidRPr="00A61D86">
              <w:rPr>
                <w:rFonts w:ascii="Times New Roman" w:hAnsi="Times New Roman" w:cs="Times New Roman"/>
                <w:noProof/>
                <w:webHidden/>
                <w:color w:val="auto"/>
                <w:sz w:val="24"/>
                <w:szCs w:val="24"/>
              </w:rPr>
              <w:instrText xml:space="preserve"> PAGEREF _Toc165918290 \h </w:instrText>
            </w:r>
            <w:r w:rsidR="00D34419" w:rsidRPr="00A61D86">
              <w:rPr>
                <w:rFonts w:ascii="Times New Roman" w:hAnsi="Times New Roman" w:cs="Times New Roman"/>
                <w:noProof/>
                <w:webHidden/>
                <w:color w:val="auto"/>
                <w:sz w:val="24"/>
                <w:szCs w:val="24"/>
              </w:rPr>
            </w:r>
            <w:r w:rsidR="00D34419" w:rsidRPr="00A61D86">
              <w:rPr>
                <w:rFonts w:ascii="Times New Roman" w:hAnsi="Times New Roman" w:cs="Times New Roman"/>
                <w:noProof/>
                <w:webHidden/>
                <w:color w:val="auto"/>
                <w:sz w:val="24"/>
                <w:szCs w:val="24"/>
              </w:rPr>
              <w:fldChar w:fldCharType="separate"/>
            </w:r>
            <w:r w:rsidR="00DC4F0A">
              <w:rPr>
                <w:rFonts w:ascii="Times New Roman" w:hAnsi="Times New Roman" w:cs="Times New Roman"/>
                <w:noProof/>
                <w:webHidden/>
                <w:color w:val="auto"/>
                <w:sz w:val="24"/>
                <w:szCs w:val="24"/>
              </w:rPr>
              <w:t>25</w:t>
            </w:r>
            <w:r w:rsidR="00D34419" w:rsidRPr="00A61D86">
              <w:rPr>
                <w:rFonts w:ascii="Times New Roman" w:hAnsi="Times New Roman" w:cs="Times New Roman"/>
                <w:noProof/>
                <w:webHidden/>
                <w:color w:val="auto"/>
                <w:sz w:val="24"/>
                <w:szCs w:val="24"/>
              </w:rPr>
              <w:fldChar w:fldCharType="end"/>
            </w:r>
          </w:hyperlink>
        </w:p>
        <w:p w14:paraId="16B69284" w14:textId="4D8794CF" w:rsidR="00D34419" w:rsidRPr="00A61D86" w:rsidRDefault="00614720" w:rsidP="00D34419">
          <w:pPr>
            <w:pStyle w:val="TOC1"/>
            <w:tabs>
              <w:tab w:val="right" w:leader="dot" w:pos="8296"/>
            </w:tabs>
            <w:spacing w:line="360" w:lineRule="auto"/>
            <w:ind w:firstLineChars="0" w:firstLine="0"/>
            <w:jc w:val="right"/>
            <w:rPr>
              <w:rFonts w:ascii="Times New Roman" w:hAnsi="Times New Roman" w:cs="Times New Roman"/>
              <w:noProof/>
              <w:color w:val="auto"/>
              <w:sz w:val="24"/>
              <w:szCs w:val="24"/>
            </w:rPr>
          </w:pPr>
          <w:hyperlink w:anchor="_Toc165918291" w:history="1">
            <w:r w:rsidR="00D34419" w:rsidRPr="00A61D86">
              <w:rPr>
                <w:rStyle w:val="af0"/>
                <w:rFonts w:ascii="Times New Roman" w:hAnsi="Times New Roman" w:cs="Times New Roman"/>
                <w:noProof/>
                <w:color w:val="auto"/>
                <w:sz w:val="24"/>
                <w:szCs w:val="24"/>
              </w:rPr>
              <w:t>十一、</w:t>
            </w:r>
            <w:r w:rsidR="00D34419" w:rsidRPr="00A61D86">
              <w:rPr>
                <w:rStyle w:val="af0"/>
                <w:rFonts w:ascii="Times New Roman" w:hAnsi="Times New Roman" w:cs="Times New Roman"/>
                <w:noProof/>
                <w:color w:val="auto"/>
                <w:sz w:val="24"/>
                <w:szCs w:val="24"/>
              </w:rPr>
              <w:t xml:space="preserve"> </w:t>
            </w:r>
            <w:r w:rsidR="00D34419" w:rsidRPr="00A61D86">
              <w:rPr>
                <w:rStyle w:val="af0"/>
                <w:rFonts w:ascii="Times New Roman" w:hAnsi="Times New Roman" w:cs="Times New Roman"/>
                <w:noProof/>
                <w:color w:val="auto"/>
                <w:sz w:val="24"/>
                <w:szCs w:val="24"/>
              </w:rPr>
              <w:t>参考文献</w:t>
            </w:r>
            <w:r w:rsidR="00D34419" w:rsidRPr="00A61D86">
              <w:rPr>
                <w:rFonts w:ascii="Times New Roman" w:hAnsi="Times New Roman" w:cs="Times New Roman"/>
                <w:noProof/>
                <w:webHidden/>
                <w:color w:val="auto"/>
                <w:sz w:val="24"/>
                <w:szCs w:val="24"/>
              </w:rPr>
              <w:tab/>
            </w:r>
            <w:r w:rsidR="00D34419" w:rsidRPr="00A61D86">
              <w:rPr>
                <w:rFonts w:ascii="Times New Roman" w:hAnsi="Times New Roman" w:cs="Times New Roman"/>
                <w:noProof/>
                <w:webHidden/>
                <w:color w:val="auto"/>
                <w:sz w:val="24"/>
                <w:szCs w:val="24"/>
              </w:rPr>
              <w:fldChar w:fldCharType="begin"/>
            </w:r>
            <w:r w:rsidR="00D34419" w:rsidRPr="00A61D86">
              <w:rPr>
                <w:rFonts w:ascii="Times New Roman" w:hAnsi="Times New Roman" w:cs="Times New Roman"/>
                <w:noProof/>
                <w:webHidden/>
                <w:color w:val="auto"/>
                <w:sz w:val="24"/>
                <w:szCs w:val="24"/>
              </w:rPr>
              <w:instrText xml:space="preserve"> PAGEREF _Toc165918291 \h </w:instrText>
            </w:r>
            <w:r w:rsidR="00D34419" w:rsidRPr="00A61D86">
              <w:rPr>
                <w:rFonts w:ascii="Times New Roman" w:hAnsi="Times New Roman" w:cs="Times New Roman"/>
                <w:noProof/>
                <w:webHidden/>
                <w:color w:val="auto"/>
                <w:sz w:val="24"/>
                <w:szCs w:val="24"/>
              </w:rPr>
            </w:r>
            <w:r w:rsidR="00D34419" w:rsidRPr="00A61D86">
              <w:rPr>
                <w:rFonts w:ascii="Times New Roman" w:hAnsi="Times New Roman" w:cs="Times New Roman"/>
                <w:noProof/>
                <w:webHidden/>
                <w:color w:val="auto"/>
                <w:sz w:val="24"/>
                <w:szCs w:val="24"/>
              </w:rPr>
              <w:fldChar w:fldCharType="separate"/>
            </w:r>
            <w:r w:rsidR="00DC4F0A">
              <w:rPr>
                <w:rFonts w:ascii="Times New Roman" w:hAnsi="Times New Roman" w:cs="Times New Roman"/>
                <w:noProof/>
                <w:webHidden/>
                <w:color w:val="auto"/>
                <w:sz w:val="24"/>
                <w:szCs w:val="24"/>
              </w:rPr>
              <w:t>26</w:t>
            </w:r>
            <w:r w:rsidR="00D34419" w:rsidRPr="00A61D86">
              <w:rPr>
                <w:rFonts w:ascii="Times New Roman" w:hAnsi="Times New Roman" w:cs="Times New Roman"/>
                <w:noProof/>
                <w:webHidden/>
                <w:color w:val="auto"/>
                <w:sz w:val="24"/>
                <w:szCs w:val="24"/>
              </w:rPr>
              <w:fldChar w:fldCharType="end"/>
            </w:r>
          </w:hyperlink>
        </w:p>
        <w:p w14:paraId="2B23D30F" w14:textId="447D05AD" w:rsidR="00FB6491" w:rsidRPr="00A61D86" w:rsidRDefault="006B7079" w:rsidP="00D34419">
          <w:pPr>
            <w:pStyle w:val="TOC1"/>
            <w:tabs>
              <w:tab w:val="right" w:leader="dot" w:pos="8296"/>
            </w:tabs>
            <w:spacing w:line="360" w:lineRule="auto"/>
            <w:ind w:firstLineChars="0" w:firstLine="0"/>
            <w:jc w:val="right"/>
            <w:rPr>
              <w:rFonts w:ascii="Times New Roman" w:hAnsi="Times New Roman" w:cs="Times New Roman"/>
              <w:color w:val="auto"/>
              <w:sz w:val="24"/>
              <w:szCs w:val="24"/>
              <w:lang w:val="zh-CN"/>
            </w:rPr>
          </w:pPr>
          <w:r w:rsidRPr="00A61D86">
            <w:rPr>
              <w:rFonts w:ascii="Times New Roman" w:hAnsi="Times New Roman" w:cs="Times New Roman"/>
              <w:b/>
              <w:bCs/>
              <w:color w:val="auto"/>
              <w:kern w:val="0"/>
              <w:sz w:val="24"/>
              <w:szCs w:val="24"/>
              <w:lang w:val="zh-CN"/>
            </w:rPr>
            <w:fldChar w:fldCharType="end"/>
          </w:r>
        </w:p>
      </w:sdtContent>
    </w:sdt>
    <w:p w14:paraId="44F8BF55" w14:textId="6C44EC22" w:rsidR="00A43600" w:rsidRPr="00A61D86" w:rsidRDefault="00F573F3" w:rsidP="00FB6491">
      <w:pPr>
        <w:pStyle w:val="TOC1"/>
        <w:tabs>
          <w:tab w:val="right" w:leader="dot" w:pos="8296"/>
        </w:tabs>
        <w:spacing w:line="360" w:lineRule="auto"/>
        <w:ind w:firstLineChars="0" w:firstLine="0"/>
        <w:jc w:val="left"/>
        <w:rPr>
          <w:rFonts w:ascii="Times New Roman" w:hAnsi="Times New Roman" w:cs="Times New Roman"/>
          <w:color w:val="auto"/>
          <w:sz w:val="24"/>
          <w:szCs w:val="24"/>
        </w:rPr>
        <w:sectPr w:rsidR="00A43600" w:rsidRPr="00A61D86" w:rsidSect="001F5173">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cols w:space="425"/>
          <w:docGrid w:type="lines" w:linePitch="312"/>
        </w:sectPr>
      </w:pPr>
      <w:r w:rsidRPr="00A61D86">
        <w:rPr>
          <w:rFonts w:ascii="Times New Roman" w:hAnsi="Times New Roman" w:cs="Times New Roman"/>
          <w:color w:val="auto"/>
        </w:rPr>
        <w:br w:type="page"/>
      </w:r>
    </w:p>
    <w:p w14:paraId="60DF1FB9" w14:textId="77777777" w:rsidR="003C1A51" w:rsidRPr="00A61D86" w:rsidRDefault="003C1A51" w:rsidP="003C1A51">
      <w:pPr>
        <w:pStyle w:val="1"/>
        <w:rPr>
          <w:rFonts w:ascii="Times New Roman"/>
          <w:color w:val="auto"/>
        </w:rPr>
      </w:pPr>
      <w:bookmarkStart w:id="3" w:name="_Toc165918256"/>
      <w:bookmarkStart w:id="4" w:name="_Toc165918267"/>
      <w:r w:rsidRPr="00A61D86">
        <w:rPr>
          <w:rFonts w:ascii="Times New Roman"/>
          <w:color w:val="auto"/>
        </w:rPr>
        <w:lastRenderedPageBreak/>
        <w:t>选题背景</w:t>
      </w:r>
      <w:bookmarkEnd w:id="3"/>
    </w:p>
    <w:p w14:paraId="62DB556D" w14:textId="5E2D0D40" w:rsidR="003C1A51" w:rsidRPr="00A61D86" w:rsidRDefault="00C95831" w:rsidP="00732BCD">
      <w:pPr>
        <w:spacing w:line="360" w:lineRule="auto"/>
        <w:ind w:firstLineChars="183" w:firstLine="439"/>
        <w:rPr>
          <w:rFonts w:ascii="宋体" w:hAnsi="宋体"/>
          <w:color w:val="auto"/>
          <w:szCs w:val="24"/>
        </w:rPr>
      </w:pPr>
      <w:bookmarkStart w:id="5" w:name="_Toc165918257"/>
      <w:r w:rsidRPr="00A61D86">
        <w:rPr>
          <w:rFonts w:ascii="宋体" w:hAnsi="宋体" w:hint="eastAsia"/>
          <w:color w:val="auto"/>
          <w:szCs w:val="24"/>
        </w:rPr>
        <w:t>在现代航天</w:t>
      </w:r>
      <w:r w:rsidR="00732BCD" w:rsidRPr="00A61D86">
        <w:rPr>
          <w:rFonts w:ascii="宋体" w:hAnsi="宋体" w:hint="eastAsia"/>
          <w:color w:val="auto"/>
          <w:szCs w:val="24"/>
        </w:rPr>
        <w:t>系统</w:t>
      </w:r>
      <w:r w:rsidRPr="00A61D86">
        <w:rPr>
          <w:rFonts w:ascii="宋体" w:hAnsi="宋体" w:hint="eastAsia"/>
          <w:color w:val="auto"/>
          <w:szCs w:val="24"/>
        </w:rPr>
        <w:t>中，</w:t>
      </w:r>
      <w:r w:rsidR="00732BCD" w:rsidRPr="00A61D86">
        <w:rPr>
          <w:rFonts w:ascii="宋体" w:hAnsi="宋体"/>
          <w:color w:val="auto"/>
          <w:szCs w:val="24"/>
        </w:rPr>
        <w:t>人造卫星扮演着关键角色，</w:t>
      </w:r>
      <w:r w:rsidR="00732BCD" w:rsidRPr="00A61D86">
        <w:rPr>
          <w:rFonts w:ascii="宋体" w:hAnsi="宋体" w:hint="eastAsia"/>
          <w:color w:val="auto"/>
          <w:szCs w:val="24"/>
        </w:rPr>
        <w:t>而对于通讯卫星、气象卫星等需要长期保持工作状态的卫星，太阳能帆板供能就变得尤为重要，</w:t>
      </w:r>
      <w:r w:rsidR="00732BCD" w:rsidRPr="00A61D86">
        <w:rPr>
          <w:rFonts w:ascii="宋体" w:hAnsi="宋体"/>
          <w:color w:val="auto"/>
          <w:szCs w:val="24"/>
        </w:rPr>
        <w:t>其工作效率直接关系到卫星的运行效能和寿命。</w:t>
      </w:r>
      <w:r w:rsidR="00732BCD" w:rsidRPr="00A61D86">
        <w:rPr>
          <w:rFonts w:ascii="宋体" w:hAnsi="宋体" w:hint="eastAsia"/>
          <w:color w:val="auto"/>
          <w:szCs w:val="24"/>
        </w:rPr>
        <w:t>因此，用于提高太阳能帆板工作效率的对日定向技术开始被广泛使用，目前该技术已在我国北斗导航卫星系统、实践二十号卫星等人造卫星上应用。</w:t>
      </w:r>
    </w:p>
    <w:p w14:paraId="1369177C" w14:textId="77777777" w:rsidR="003C1A51" w:rsidRPr="00A61D86" w:rsidRDefault="003C1A51" w:rsidP="003C1A51">
      <w:pPr>
        <w:pStyle w:val="2"/>
        <w:rPr>
          <w:rFonts w:ascii="Times New Roman" w:hAnsi="Times New Roman"/>
          <w:color w:val="auto"/>
        </w:rPr>
      </w:pPr>
      <w:r w:rsidRPr="00A61D86">
        <w:rPr>
          <w:rFonts w:ascii="Times New Roman" w:hAnsi="Times New Roman"/>
          <w:color w:val="auto"/>
        </w:rPr>
        <w:t xml:space="preserve">1.1 </w:t>
      </w:r>
      <w:r w:rsidRPr="00A61D86">
        <w:rPr>
          <w:rFonts w:ascii="Times New Roman" w:hAnsi="Times New Roman"/>
          <w:color w:val="auto"/>
        </w:rPr>
        <w:t>相关项目调研</w:t>
      </w:r>
      <w:bookmarkEnd w:id="5"/>
    </w:p>
    <w:p w14:paraId="44618463" w14:textId="351E13FB" w:rsidR="00732BCD" w:rsidRPr="00A61D86" w:rsidRDefault="00732BCD" w:rsidP="00732BCD">
      <w:pPr>
        <w:spacing w:line="360" w:lineRule="auto"/>
        <w:ind w:firstLine="480"/>
        <w:rPr>
          <w:rFonts w:ascii="宋体" w:hAnsi="宋体"/>
          <w:color w:val="auto"/>
          <w:szCs w:val="24"/>
        </w:rPr>
      </w:pPr>
      <w:bookmarkStart w:id="6" w:name="_Toc165918258"/>
      <w:r w:rsidRPr="00A61D86">
        <w:rPr>
          <w:rFonts w:ascii="宋体" w:hAnsi="宋体" w:hint="eastAsia"/>
          <w:color w:val="auto"/>
          <w:szCs w:val="24"/>
        </w:rPr>
        <w:t>通过在互联网上查找相关资料文献的方式，我们对国内外相关展品进行了调研。在早期的航天任务中，卫星通常使用静态安装的太阳能板。这些太阳能板固定在卫星的一侧，不能调整角度以最大化吸收太阳光。</w:t>
      </w:r>
      <w:r w:rsidRPr="00A61D86">
        <w:rPr>
          <w:rFonts w:ascii="宋体" w:hAnsi="宋体"/>
          <w:color w:val="auto"/>
          <w:szCs w:val="24"/>
        </w:rPr>
        <w:t>随着任务复杂性的增加和对更高电力需求的认识，需要一种能使太阳能板随太阳方向自动调整的机制。</w:t>
      </w:r>
      <w:r w:rsidRPr="00A61D86">
        <w:rPr>
          <w:rFonts w:ascii="宋体" w:hAnsi="宋体" w:hint="eastAsia"/>
          <w:color w:val="auto"/>
          <w:szCs w:val="24"/>
        </w:rPr>
        <w:t>二十世纪七十</w:t>
      </w:r>
      <w:r w:rsidRPr="00A61D86">
        <w:rPr>
          <w:rFonts w:ascii="宋体" w:hAnsi="宋体"/>
          <w:color w:val="auto"/>
          <w:szCs w:val="24"/>
        </w:rPr>
        <w:t>年代至</w:t>
      </w:r>
      <w:r w:rsidRPr="00A61D86">
        <w:rPr>
          <w:rFonts w:ascii="宋体" w:hAnsi="宋体" w:hint="eastAsia"/>
          <w:color w:val="auto"/>
          <w:szCs w:val="24"/>
        </w:rPr>
        <w:t>八十</w:t>
      </w:r>
      <w:r w:rsidRPr="00A61D86">
        <w:rPr>
          <w:rFonts w:ascii="宋体" w:hAnsi="宋体"/>
          <w:color w:val="auto"/>
          <w:szCs w:val="24"/>
        </w:rPr>
        <w:t>年代，随着电子技术和机械工程的进步，</w:t>
      </w:r>
      <w:r w:rsidRPr="00A61D86">
        <w:rPr>
          <w:rFonts w:ascii="宋体" w:hAnsi="宋体" w:hint="eastAsia"/>
          <w:color w:val="auto"/>
          <w:szCs w:val="24"/>
        </w:rPr>
        <w:t>一些用于太阳能帆板调姿的机构（如</w:t>
      </w:r>
      <w:r w:rsidRPr="00A61D86">
        <w:rPr>
          <w:color w:val="auto"/>
          <w:szCs w:val="24"/>
        </w:rPr>
        <w:t>SADA</w:t>
      </w:r>
      <w:r w:rsidRPr="00A61D86">
        <w:rPr>
          <w:rFonts w:ascii="宋体" w:hAnsi="宋体" w:hint="eastAsia"/>
          <w:color w:val="auto"/>
          <w:szCs w:val="24"/>
        </w:rPr>
        <w:t>等）</w:t>
      </w:r>
      <w:r w:rsidRPr="00A61D86">
        <w:rPr>
          <w:rFonts w:ascii="宋体" w:hAnsi="宋体"/>
          <w:color w:val="auto"/>
          <w:szCs w:val="24"/>
        </w:rPr>
        <w:t>开始被设计和使用于较大的通信卫星和探测器中。这些设备使太阳能</w:t>
      </w:r>
      <w:proofErr w:type="gramStart"/>
      <w:r w:rsidRPr="00A61D86">
        <w:rPr>
          <w:rFonts w:ascii="宋体" w:hAnsi="宋体"/>
          <w:color w:val="auto"/>
          <w:szCs w:val="24"/>
        </w:rPr>
        <w:t>板能够</w:t>
      </w:r>
      <w:proofErr w:type="gramEnd"/>
      <w:r w:rsidRPr="00A61D86">
        <w:rPr>
          <w:rFonts w:ascii="宋体" w:hAnsi="宋体"/>
          <w:color w:val="auto"/>
          <w:szCs w:val="24"/>
        </w:rPr>
        <w:t>进行细致的角度调整，从而优化对太阳的追踪，增加能量的收集效率。进入</w:t>
      </w:r>
      <w:r w:rsidRPr="00A61D86">
        <w:rPr>
          <w:rFonts w:ascii="宋体" w:hAnsi="宋体" w:hint="eastAsia"/>
          <w:color w:val="auto"/>
          <w:szCs w:val="24"/>
        </w:rPr>
        <w:t>二十世纪九十</w:t>
      </w:r>
      <w:r w:rsidRPr="00A61D86">
        <w:rPr>
          <w:rFonts w:ascii="宋体" w:hAnsi="宋体"/>
          <w:color w:val="auto"/>
          <w:szCs w:val="24"/>
        </w:rPr>
        <w:t>年代，</w:t>
      </w:r>
      <w:r w:rsidRPr="00A61D86">
        <w:rPr>
          <w:rFonts w:ascii="宋体" w:hAnsi="宋体" w:hint="eastAsia"/>
          <w:color w:val="auto"/>
          <w:szCs w:val="24"/>
        </w:rPr>
        <w:t>卫星上</w:t>
      </w:r>
      <w:r w:rsidRPr="00A61D86">
        <w:rPr>
          <w:rFonts w:ascii="宋体" w:hAnsi="宋体"/>
          <w:color w:val="auto"/>
          <w:szCs w:val="24"/>
        </w:rPr>
        <w:t>配备了更为精密的控制系统，如步进电机和编码器，使得太阳能板的定位更为精确。此时期，</w:t>
      </w:r>
      <w:r w:rsidRPr="00A61D86">
        <w:rPr>
          <w:rFonts w:ascii="宋体" w:hAnsi="宋体" w:hint="eastAsia"/>
          <w:color w:val="auto"/>
          <w:szCs w:val="24"/>
        </w:rPr>
        <w:t>该技术</w:t>
      </w:r>
      <w:r w:rsidRPr="00A61D86">
        <w:rPr>
          <w:rFonts w:ascii="宋体" w:hAnsi="宋体"/>
          <w:color w:val="auto"/>
          <w:szCs w:val="24"/>
        </w:rPr>
        <w:t>也开始在更多类型的卫星上见到，包括地球观测卫星、科学研究卫星以及军事卫星。21世纪以来，微型</w:t>
      </w:r>
      <w:r w:rsidRPr="00A61D86">
        <w:rPr>
          <w:rFonts w:ascii="宋体" w:hAnsi="宋体" w:hint="eastAsia"/>
          <w:color w:val="auto"/>
          <w:szCs w:val="24"/>
        </w:rPr>
        <w:t>太阳能帆板控制系统</w:t>
      </w:r>
      <w:r w:rsidRPr="00A61D86">
        <w:rPr>
          <w:rFonts w:ascii="宋体" w:hAnsi="宋体"/>
          <w:color w:val="auto"/>
          <w:szCs w:val="24"/>
        </w:rPr>
        <w:t>被开发出来以适应小型卫星对空间和重量的严格限制，同时保持能量转换效率。</w:t>
      </w:r>
      <w:r w:rsidRPr="00A61D86">
        <w:rPr>
          <w:rFonts w:ascii="宋体" w:hAnsi="宋体" w:hint="eastAsia"/>
          <w:color w:val="auto"/>
          <w:szCs w:val="24"/>
        </w:rPr>
        <w:t>该技术</w:t>
      </w:r>
      <w:r w:rsidRPr="00A61D86">
        <w:rPr>
          <w:rFonts w:ascii="宋体" w:hAnsi="宋体"/>
          <w:color w:val="auto"/>
          <w:szCs w:val="24"/>
        </w:rPr>
        <w:t>的发展反映了航天技术从简单到复杂，从粗犷到精细的演变过程，是人类探索和利用太空资源能力增长的一个缩影。</w:t>
      </w:r>
    </w:p>
    <w:p w14:paraId="15E00689" w14:textId="77777777" w:rsidR="003C1A51" w:rsidRPr="00A61D86" w:rsidRDefault="003C1A51" w:rsidP="003C1A51">
      <w:pPr>
        <w:pStyle w:val="2"/>
        <w:rPr>
          <w:rFonts w:ascii="Times New Roman" w:hAnsi="Times New Roman"/>
          <w:color w:val="auto"/>
        </w:rPr>
      </w:pPr>
      <w:r w:rsidRPr="00A61D86">
        <w:rPr>
          <w:rFonts w:ascii="Times New Roman" w:hAnsi="Times New Roman"/>
          <w:color w:val="auto"/>
        </w:rPr>
        <w:t xml:space="preserve">1.2 </w:t>
      </w:r>
      <w:r w:rsidRPr="00A61D86">
        <w:rPr>
          <w:rFonts w:ascii="Times New Roman" w:hAnsi="Times New Roman"/>
          <w:color w:val="auto"/>
        </w:rPr>
        <w:t>存在问题的分析</w:t>
      </w:r>
      <w:bookmarkEnd w:id="6"/>
    </w:p>
    <w:p w14:paraId="73C6DED1" w14:textId="49DCACBA" w:rsidR="003C1A51" w:rsidRPr="00A61D86" w:rsidRDefault="00B40022" w:rsidP="003C1A51">
      <w:pPr>
        <w:spacing w:line="360" w:lineRule="auto"/>
        <w:ind w:firstLine="480"/>
        <w:rPr>
          <w:rFonts w:ascii="宋体" w:hAnsi="宋体"/>
          <w:color w:val="auto"/>
          <w:szCs w:val="24"/>
        </w:rPr>
      </w:pPr>
      <w:r w:rsidRPr="00A61D86">
        <w:rPr>
          <w:rFonts w:ascii="宋体" w:hAnsi="宋体" w:hint="eastAsia"/>
          <w:color w:val="auto"/>
          <w:szCs w:val="24"/>
        </w:rPr>
        <w:t>通过调研我们发现，由于其复杂程度较高，目前</w:t>
      </w:r>
      <w:r w:rsidR="006C77DB" w:rsidRPr="00A61D86">
        <w:rPr>
          <w:rFonts w:ascii="宋体" w:hAnsi="宋体" w:hint="eastAsia"/>
          <w:color w:val="auto"/>
          <w:szCs w:val="24"/>
        </w:rPr>
        <w:t>卫星的对日定向技术</w:t>
      </w:r>
      <w:r w:rsidRPr="00A61D86">
        <w:rPr>
          <w:rFonts w:ascii="宋体" w:hAnsi="宋体" w:hint="eastAsia"/>
          <w:color w:val="auto"/>
          <w:szCs w:val="24"/>
        </w:rPr>
        <w:t>仍主要广泛出现于航天使用一线以及科研领域，在大众视野中主要以新闻报道的形式出现，并没有专门普及这项技术的科普展品，在航天领域的科技展现中仍属于空白区。因此，我们所计划制作的展品将具有开创性的价值</w:t>
      </w:r>
      <w:r w:rsidR="003C1A51" w:rsidRPr="00A61D86">
        <w:rPr>
          <w:rFonts w:ascii="宋体" w:hAnsi="宋体" w:hint="eastAsia"/>
          <w:color w:val="auto"/>
          <w:szCs w:val="24"/>
        </w:rPr>
        <w:t>。</w:t>
      </w:r>
    </w:p>
    <w:p w14:paraId="0FF0366B" w14:textId="1D4E9963" w:rsidR="00B40022" w:rsidRPr="00A61D86" w:rsidRDefault="00B40022" w:rsidP="003C1A51">
      <w:pPr>
        <w:spacing w:line="360" w:lineRule="auto"/>
        <w:ind w:firstLine="480"/>
        <w:rPr>
          <w:rFonts w:ascii="宋体" w:hAnsi="宋体"/>
          <w:color w:val="auto"/>
          <w:szCs w:val="24"/>
        </w:rPr>
      </w:pPr>
      <w:r w:rsidRPr="00A61D86">
        <w:rPr>
          <w:rFonts w:ascii="宋体" w:hAnsi="宋体" w:hint="eastAsia"/>
          <w:color w:val="auto"/>
          <w:szCs w:val="24"/>
        </w:rPr>
        <w:t>同时，我们计划设计的展品存在以下设计难点：</w:t>
      </w:r>
    </w:p>
    <w:p w14:paraId="401BED4D" w14:textId="0CC231C8" w:rsidR="00B40022" w:rsidRPr="00A61D86" w:rsidRDefault="00B40022" w:rsidP="00B40022">
      <w:pPr>
        <w:pStyle w:val="ae"/>
        <w:numPr>
          <w:ilvl w:val="0"/>
          <w:numId w:val="13"/>
        </w:numPr>
        <w:spacing w:line="360" w:lineRule="auto"/>
        <w:ind w:firstLineChars="0"/>
        <w:rPr>
          <w:rFonts w:ascii="宋体" w:hAnsi="宋体"/>
          <w:color w:val="auto"/>
          <w:szCs w:val="24"/>
        </w:rPr>
      </w:pPr>
      <w:r w:rsidRPr="00A61D86">
        <w:rPr>
          <w:rFonts w:ascii="宋体" w:hAnsi="宋体" w:hint="eastAsia"/>
          <w:color w:val="auto"/>
          <w:szCs w:val="24"/>
        </w:rPr>
        <w:t>互动方式设计：该展品需要具有较好的互动操作体验，同时互动流程应较为简单易懂，避免对游客产生误导。</w:t>
      </w:r>
    </w:p>
    <w:p w14:paraId="7C19017A" w14:textId="714A2F03" w:rsidR="00B40022" w:rsidRPr="00A61D86" w:rsidRDefault="00B40022" w:rsidP="00B40022">
      <w:pPr>
        <w:pStyle w:val="ae"/>
        <w:numPr>
          <w:ilvl w:val="0"/>
          <w:numId w:val="13"/>
        </w:numPr>
        <w:spacing w:line="360" w:lineRule="auto"/>
        <w:ind w:firstLineChars="0"/>
        <w:rPr>
          <w:rFonts w:ascii="宋体" w:hAnsi="宋体"/>
          <w:color w:val="auto"/>
          <w:szCs w:val="24"/>
        </w:rPr>
      </w:pPr>
      <w:r w:rsidRPr="00A61D86">
        <w:rPr>
          <w:rFonts w:ascii="宋体" w:hAnsi="宋体" w:hint="eastAsia"/>
          <w:color w:val="auto"/>
          <w:szCs w:val="24"/>
        </w:rPr>
        <w:t>运动机构设计：该展品需要能够模仿人造卫星的</w:t>
      </w:r>
      <w:r w:rsidR="007D70B5" w:rsidRPr="00A61D86">
        <w:rPr>
          <w:rFonts w:ascii="宋体" w:hAnsi="宋体" w:hint="eastAsia"/>
          <w:color w:val="auto"/>
          <w:szCs w:val="24"/>
        </w:rPr>
        <w:t>变轨、</w:t>
      </w:r>
      <w:r w:rsidRPr="00A61D86">
        <w:rPr>
          <w:rFonts w:ascii="宋体" w:hAnsi="宋体" w:hint="eastAsia"/>
          <w:color w:val="auto"/>
          <w:szCs w:val="24"/>
        </w:rPr>
        <w:t>绕地公转运动</w:t>
      </w:r>
      <w:r w:rsidR="007D70B5" w:rsidRPr="00A61D86">
        <w:rPr>
          <w:rFonts w:ascii="宋体" w:hAnsi="宋体" w:hint="eastAsia"/>
          <w:color w:val="auto"/>
          <w:szCs w:val="24"/>
        </w:rPr>
        <w:t>、</w:t>
      </w:r>
      <w:r w:rsidRPr="00A61D86">
        <w:rPr>
          <w:rFonts w:ascii="宋体" w:hAnsi="宋体" w:hint="eastAsia"/>
          <w:color w:val="auto"/>
          <w:szCs w:val="24"/>
        </w:rPr>
        <w:lastRenderedPageBreak/>
        <w:t>自身</w:t>
      </w:r>
      <w:r w:rsidR="007D70B5" w:rsidRPr="00A61D86">
        <w:rPr>
          <w:rFonts w:ascii="宋体" w:hAnsi="宋体" w:hint="eastAsia"/>
          <w:color w:val="auto"/>
          <w:szCs w:val="24"/>
        </w:rPr>
        <w:t>以及</w:t>
      </w:r>
      <w:r w:rsidRPr="00A61D86">
        <w:rPr>
          <w:rFonts w:ascii="宋体" w:hAnsi="宋体" w:hint="eastAsia"/>
          <w:color w:val="auto"/>
          <w:szCs w:val="24"/>
        </w:rPr>
        <w:t>太阳能帆板的旋转调姿运动，需要设计合理的运动机构。</w:t>
      </w:r>
    </w:p>
    <w:p w14:paraId="75DF2103" w14:textId="4CFB165F" w:rsidR="00B40022" w:rsidRPr="00A61D86" w:rsidRDefault="00B40022" w:rsidP="00B40022">
      <w:pPr>
        <w:pStyle w:val="ae"/>
        <w:numPr>
          <w:ilvl w:val="0"/>
          <w:numId w:val="13"/>
        </w:numPr>
        <w:spacing w:line="360" w:lineRule="auto"/>
        <w:ind w:firstLineChars="0"/>
        <w:rPr>
          <w:rFonts w:ascii="宋体" w:hAnsi="宋体"/>
          <w:color w:val="auto"/>
          <w:szCs w:val="24"/>
        </w:rPr>
      </w:pPr>
      <w:r w:rsidRPr="00A61D86">
        <w:rPr>
          <w:rFonts w:ascii="宋体" w:hAnsi="宋体" w:hint="eastAsia"/>
          <w:color w:val="auto"/>
          <w:szCs w:val="24"/>
        </w:rPr>
        <w:t>控制算法设计：该展品需要能够精确控制各个运动机构的控制系统，以及能够根据传感器数据实时</w:t>
      </w:r>
      <w:r w:rsidR="00C14668">
        <w:rPr>
          <w:rFonts w:ascii="宋体" w:hAnsi="宋体" w:hint="eastAsia"/>
          <w:color w:val="auto"/>
          <w:szCs w:val="24"/>
        </w:rPr>
        <w:t>反馈</w:t>
      </w:r>
      <w:r w:rsidR="00900A8D">
        <w:rPr>
          <w:rFonts w:ascii="宋体" w:hAnsi="宋体" w:hint="eastAsia"/>
          <w:color w:val="auto"/>
          <w:szCs w:val="24"/>
        </w:rPr>
        <w:t>用户</w:t>
      </w:r>
      <w:r w:rsidRPr="00A61D86">
        <w:rPr>
          <w:rFonts w:ascii="宋体" w:hAnsi="宋体" w:hint="eastAsia"/>
          <w:color w:val="auto"/>
          <w:szCs w:val="24"/>
        </w:rPr>
        <w:t>的操作效果</w:t>
      </w:r>
      <w:r w:rsidR="000E5486">
        <w:rPr>
          <w:rFonts w:ascii="宋体" w:hAnsi="宋体" w:hint="eastAsia"/>
          <w:color w:val="auto"/>
          <w:szCs w:val="24"/>
        </w:rPr>
        <w:t>。</w:t>
      </w:r>
    </w:p>
    <w:p w14:paraId="2F5EFDE6" w14:textId="77777777" w:rsidR="003C1A51" w:rsidRPr="00A61D86" w:rsidRDefault="003C1A51" w:rsidP="003C1A51">
      <w:pPr>
        <w:pStyle w:val="2"/>
        <w:rPr>
          <w:rFonts w:ascii="Times New Roman" w:hAnsi="Times New Roman"/>
          <w:color w:val="auto"/>
        </w:rPr>
      </w:pPr>
      <w:bookmarkStart w:id="7" w:name="_Toc165918259"/>
      <w:r w:rsidRPr="00A61D86">
        <w:rPr>
          <w:rFonts w:ascii="Times New Roman" w:hAnsi="Times New Roman"/>
          <w:color w:val="auto"/>
        </w:rPr>
        <w:t xml:space="preserve">1.3 </w:t>
      </w:r>
      <w:r w:rsidRPr="00A61D86">
        <w:rPr>
          <w:rFonts w:ascii="Times New Roman" w:hAnsi="Times New Roman"/>
          <w:color w:val="auto"/>
        </w:rPr>
        <w:t>初步解决方案</w:t>
      </w:r>
      <w:bookmarkEnd w:id="7"/>
    </w:p>
    <w:p w14:paraId="2B9B1094" w14:textId="0563FB45" w:rsidR="00490EE3" w:rsidRPr="00A61D86" w:rsidRDefault="00CF151D" w:rsidP="00CF151D">
      <w:pPr>
        <w:spacing w:line="360" w:lineRule="auto"/>
        <w:ind w:firstLineChars="0" w:firstLine="480"/>
        <w:rPr>
          <w:rFonts w:ascii="宋体" w:hAnsi="宋体"/>
          <w:color w:val="auto"/>
          <w:szCs w:val="24"/>
        </w:rPr>
      </w:pPr>
      <w:r w:rsidRPr="00A61D86">
        <w:rPr>
          <w:rFonts w:ascii="宋体" w:hAnsi="宋体" w:hint="eastAsia"/>
          <w:color w:val="auto"/>
          <w:szCs w:val="24"/>
        </w:rPr>
        <w:t>为了能够较好地解决上述设计难点，本产品的初步解决方案如下：</w:t>
      </w:r>
    </w:p>
    <w:p w14:paraId="2F3E55FF" w14:textId="4A6A2620" w:rsidR="00CF151D" w:rsidRPr="00A61D86" w:rsidRDefault="006C77DB" w:rsidP="006C77DB">
      <w:pPr>
        <w:pStyle w:val="ae"/>
        <w:numPr>
          <w:ilvl w:val="0"/>
          <w:numId w:val="14"/>
        </w:numPr>
        <w:spacing w:line="360" w:lineRule="auto"/>
        <w:ind w:firstLineChars="0"/>
        <w:rPr>
          <w:rFonts w:ascii="宋体" w:hAnsi="宋体"/>
          <w:color w:val="auto"/>
          <w:szCs w:val="24"/>
        </w:rPr>
      </w:pPr>
      <w:r w:rsidRPr="00A61D86">
        <w:rPr>
          <w:rFonts w:ascii="宋体" w:hAnsi="宋体" w:hint="eastAsia"/>
          <w:color w:val="auto"/>
          <w:szCs w:val="24"/>
        </w:rPr>
        <w:t>运动机构：通过使用舵机或电机等实现展品所需要的运动机构，使得整体设计简单，且稳定性与可维护性较高。</w:t>
      </w:r>
    </w:p>
    <w:p w14:paraId="6EB5AAE6" w14:textId="5A0AFAEF" w:rsidR="006C77DB" w:rsidRPr="00A61D86" w:rsidRDefault="006C77DB" w:rsidP="006C77DB">
      <w:pPr>
        <w:pStyle w:val="ae"/>
        <w:numPr>
          <w:ilvl w:val="0"/>
          <w:numId w:val="14"/>
        </w:numPr>
        <w:spacing w:line="360" w:lineRule="auto"/>
        <w:ind w:firstLineChars="0"/>
        <w:rPr>
          <w:rFonts w:ascii="宋体" w:hAnsi="宋体"/>
          <w:color w:val="auto"/>
          <w:szCs w:val="24"/>
        </w:rPr>
      </w:pPr>
      <w:r w:rsidRPr="00A61D86">
        <w:rPr>
          <w:rFonts w:ascii="宋体" w:hAnsi="宋体" w:hint="eastAsia"/>
          <w:color w:val="auto"/>
          <w:szCs w:val="24"/>
        </w:rPr>
        <w:t>控制系统：使用单片机或树莓派来对执行机构进行控制与解算，同时利用位置传感器实时测量卫星的姿态数据。</w:t>
      </w:r>
    </w:p>
    <w:p w14:paraId="0AA49BE3" w14:textId="4E35A68A" w:rsidR="006C77DB" w:rsidRPr="00A61D86" w:rsidRDefault="006C77DB" w:rsidP="006C77DB">
      <w:pPr>
        <w:pStyle w:val="ae"/>
        <w:numPr>
          <w:ilvl w:val="0"/>
          <w:numId w:val="14"/>
        </w:numPr>
        <w:spacing w:line="360" w:lineRule="auto"/>
        <w:ind w:firstLineChars="0"/>
        <w:rPr>
          <w:rFonts w:ascii="宋体" w:hAnsi="宋体"/>
          <w:color w:val="auto"/>
          <w:szCs w:val="24"/>
        </w:rPr>
      </w:pPr>
      <w:r w:rsidRPr="00A61D86">
        <w:rPr>
          <w:rFonts w:ascii="宋体" w:hAnsi="宋体" w:hint="eastAsia"/>
          <w:color w:val="auto"/>
          <w:szCs w:val="24"/>
        </w:rPr>
        <w:t>互动设计：用户通过操作</w:t>
      </w:r>
      <w:proofErr w:type="gramStart"/>
      <w:r w:rsidRPr="00A61D86">
        <w:rPr>
          <w:rFonts w:ascii="宋体" w:hAnsi="宋体" w:hint="eastAsia"/>
          <w:color w:val="auto"/>
          <w:szCs w:val="24"/>
        </w:rPr>
        <w:t>杆调整</w:t>
      </w:r>
      <w:proofErr w:type="gramEnd"/>
      <w:r w:rsidR="007D70B5" w:rsidRPr="00A61D86">
        <w:rPr>
          <w:rFonts w:ascii="宋体" w:hAnsi="宋体" w:hint="eastAsia"/>
          <w:color w:val="auto"/>
          <w:szCs w:val="24"/>
        </w:rPr>
        <w:t>卫星轨道高度、位姿以及太阳</w:t>
      </w:r>
      <w:r w:rsidRPr="00A61D86">
        <w:rPr>
          <w:rFonts w:ascii="宋体" w:hAnsi="宋体" w:hint="eastAsia"/>
          <w:color w:val="auto"/>
          <w:szCs w:val="24"/>
        </w:rPr>
        <w:t>帆板角度，同时通过卫星上</w:t>
      </w:r>
      <w:r w:rsidRPr="00A61D86">
        <w:rPr>
          <w:color w:val="auto"/>
          <w:szCs w:val="24"/>
        </w:rPr>
        <w:t>LED</w:t>
      </w:r>
      <w:r w:rsidRPr="00A61D86">
        <w:rPr>
          <w:rFonts w:ascii="宋体" w:hAnsi="宋体" w:hint="eastAsia"/>
          <w:color w:val="auto"/>
          <w:szCs w:val="24"/>
        </w:rPr>
        <w:t>灯的亮度与采光效率指示条实时给予用户反馈。</w:t>
      </w:r>
    </w:p>
    <w:p w14:paraId="4F617414" w14:textId="3A072EAF" w:rsidR="008208CC" w:rsidRPr="00A61D86" w:rsidRDefault="008B3544" w:rsidP="0014722C">
      <w:pPr>
        <w:spacing w:line="360" w:lineRule="auto"/>
        <w:ind w:left="220" w:firstLineChars="0"/>
        <w:rPr>
          <w:rFonts w:ascii="宋体" w:hAnsi="宋体"/>
          <w:color w:val="auto"/>
          <w:szCs w:val="24"/>
        </w:rPr>
      </w:pPr>
      <w:r w:rsidRPr="00A61D86">
        <w:rPr>
          <w:rFonts w:ascii="宋体" w:hAnsi="宋体" w:hint="eastAsia"/>
          <w:color w:val="auto"/>
          <w:szCs w:val="24"/>
        </w:rPr>
        <w:t>具体解决方案将在后面详细介绍。</w:t>
      </w:r>
    </w:p>
    <w:p w14:paraId="2EFBC40C" w14:textId="77777777" w:rsidR="003C1A51" w:rsidRPr="00A61D86" w:rsidRDefault="003C1A51" w:rsidP="003C1A51">
      <w:pPr>
        <w:pStyle w:val="1"/>
        <w:rPr>
          <w:rFonts w:ascii="Times New Roman"/>
          <w:color w:val="auto"/>
        </w:rPr>
      </w:pPr>
      <w:bookmarkStart w:id="8" w:name="_Toc165918260"/>
      <w:r w:rsidRPr="00A61D86">
        <w:rPr>
          <w:rFonts w:ascii="Times New Roman"/>
          <w:color w:val="auto"/>
        </w:rPr>
        <w:t>展品选题</w:t>
      </w:r>
      <w:bookmarkEnd w:id="8"/>
    </w:p>
    <w:p w14:paraId="0B9CC3B9" w14:textId="26537047" w:rsidR="003C1A51" w:rsidRPr="00A61D86" w:rsidRDefault="003C1A51" w:rsidP="003C1A51">
      <w:pPr>
        <w:spacing w:line="360" w:lineRule="auto"/>
        <w:ind w:firstLine="480"/>
        <w:rPr>
          <w:rFonts w:ascii="宋体" w:hAnsi="宋体"/>
          <w:color w:val="auto"/>
          <w:szCs w:val="24"/>
        </w:rPr>
      </w:pPr>
      <w:r w:rsidRPr="00A61D86">
        <w:rPr>
          <w:rFonts w:ascii="宋体" w:hAnsi="宋体"/>
          <w:color w:val="auto"/>
          <w:szCs w:val="24"/>
        </w:rPr>
        <w:t>本项目计划设计的展品</w:t>
      </w:r>
      <w:r w:rsidR="00D845D6" w:rsidRPr="00A61D86">
        <w:rPr>
          <w:rFonts w:ascii="宋体" w:hAnsi="宋体" w:hint="eastAsia"/>
          <w:color w:val="auto"/>
          <w:szCs w:val="24"/>
        </w:rPr>
        <w:t>名称</w:t>
      </w:r>
      <w:r w:rsidRPr="00A61D86">
        <w:rPr>
          <w:rFonts w:ascii="宋体" w:hAnsi="宋体"/>
          <w:color w:val="auto"/>
          <w:szCs w:val="24"/>
        </w:rPr>
        <w:t>为“</w:t>
      </w:r>
      <w:r w:rsidRPr="00A61D86">
        <w:rPr>
          <w:color w:val="auto"/>
          <w:szCs w:val="24"/>
        </w:rPr>
        <w:t>Stellaris Rover</w:t>
      </w:r>
      <w:r w:rsidRPr="00A61D86">
        <w:rPr>
          <w:rFonts w:ascii="宋体" w:hAnsi="宋体"/>
          <w:color w:val="auto"/>
          <w:szCs w:val="24"/>
        </w:rPr>
        <w:t>”</w:t>
      </w:r>
      <w:r w:rsidR="00D845D6" w:rsidRPr="00A61D86">
        <w:rPr>
          <w:rFonts w:ascii="宋体" w:hAnsi="宋体" w:hint="eastAsia"/>
          <w:color w:val="auto"/>
          <w:szCs w:val="24"/>
        </w:rPr>
        <w:t>，主题为展现</w:t>
      </w:r>
      <w:r w:rsidR="006C77DB" w:rsidRPr="00A61D86">
        <w:rPr>
          <w:rFonts w:ascii="宋体" w:hAnsi="宋体" w:hint="eastAsia"/>
          <w:color w:val="auto"/>
          <w:szCs w:val="24"/>
        </w:rPr>
        <w:t>绕地</w:t>
      </w:r>
      <w:r w:rsidR="00D845D6" w:rsidRPr="00A61D86">
        <w:rPr>
          <w:rFonts w:ascii="宋体" w:hAnsi="宋体" w:hint="eastAsia"/>
          <w:color w:val="auto"/>
          <w:szCs w:val="24"/>
        </w:rPr>
        <w:t>卫星</w:t>
      </w:r>
      <w:r w:rsidR="006C77DB" w:rsidRPr="00A61D86">
        <w:rPr>
          <w:rFonts w:ascii="宋体" w:hAnsi="宋体" w:hint="eastAsia"/>
          <w:color w:val="auto"/>
          <w:szCs w:val="24"/>
        </w:rPr>
        <w:t>在公转过程中，调节卫星</w:t>
      </w:r>
      <w:r w:rsidR="007D70B5" w:rsidRPr="00A61D86">
        <w:rPr>
          <w:rFonts w:ascii="宋体" w:hAnsi="宋体" w:hint="eastAsia"/>
          <w:color w:val="auto"/>
          <w:szCs w:val="24"/>
        </w:rPr>
        <w:t>自身及</w:t>
      </w:r>
      <w:r w:rsidR="006C77DB" w:rsidRPr="00A61D86">
        <w:rPr>
          <w:rFonts w:ascii="宋体" w:hAnsi="宋体" w:hint="eastAsia"/>
          <w:color w:val="auto"/>
          <w:szCs w:val="24"/>
        </w:rPr>
        <w:t>太阳能帆板</w:t>
      </w:r>
      <w:r w:rsidR="0051438A" w:rsidRPr="00A61D86">
        <w:rPr>
          <w:rFonts w:ascii="宋体" w:hAnsi="宋体" w:hint="eastAsia"/>
          <w:color w:val="auto"/>
          <w:szCs w:val="24"/>
        </w:rPr>
        <w:t>位置</w:t>
      </w:r>
      <w:r w:rsidR="006C77DB" w:rsidRPr="00A61D86">
        <w:rPr>
          <w:rFonts w:ascii="宋体" w:hAnsi="宋体" w:hint="eastAsia"/>
          <w:color w:val="auto"/>
          <w:szCs w:val="24"/>
        </w:rPr>
        <w:t>，使得其发光效率更高的过程</w:t>
      </w:r>
      <w:r w:rsidR="00F37D11" w:rsidRPr="00A61D86">
        <w:rPr>
          <w:rFonts w:ascii="宋体" w:hAnsi="宋体" w:hint="eastAsia"/>
          <w:color w:val="auto"/>
          <w:szCs w:val="24"/>
        </w:rPr>
        <w:t>。本展品将在充分展现该技术的同时，将展示与互动充分结合，充分地满足科学性、趣味性，从而能够达到更好的展示效果。</w:t>
      </w:r>
    </w:p>
    <w:p w14:paraId="180D4F00" w14:textId="77777777" w:rsidR="003C1A51" w:rsidRPr="00A61D86" w:rsidRDefault="003C1A51" w:rsidP="003C1A51">
      <w:pPr>
        <w:pStyle w:val="2"/>
        <w:rPr>
          <w:rFonts w:ascii="Times New Roman" w:hAnsi="Times New Roman"/>
          <w:color w:val="auto"/>
        </w:rPr>
      </w:pPr>
      <w:bookmarkStart w:id="9" w:name="_Toc165918261"/>
      <w:r w:rsidRPr="00A61D86">
        <w:rPr>
          <w:rFonts w:ascii="Times New Roman" w:hAnsi="Times New Roman"/>
          <w:color w:val="auto"/>
        </w:rPr>
        <w:t xml:space="preserve">2.1 </w:t>
      </w:r>
      <w:r w:rsidRPr="00A61D86">
        <w:rPr>
          <w:rFonts w:ascii="Times New Roman" w:hAnsi="Times New Roman"/>
          <w:color w:val="auto"/>
        </w:rPr>
        <w:t>展示目的</w:t>
      </w:r>
      <w:bookmarkEnd w:id="9"/>
    </w:p>
    <w:p w14:paraId="5CD469B8" w14:textId="44A1151E" w:rsidR="00F37D11" w:rsidRPr="00A61D86" w:rsidRDefault="003C1A51" w:rsidP="003C1A51">
      <w:pPr>
        <w:spacing w:line="360" w:lineRule="auto"/>
        <w:ind w:firstLine="480"/>
        <w:rPr>
          <w:rFonts w:ascii="宋体" w:hAnsi="宋体"/>
          <w:color w:val="auto"/>
          <w:szCs w:val="24"/>
        </w:rPr>
      </w:pPr>
      <w:r w:rsidRPr="00A61D86">
        <w:rPr>
          <w:rFonts w:ascii="宋体" w:hAnsi="宋体"/>
          <w:color w:val="auto"/>
          <w:szCs w:val="24"/>
        </w:rPr>
        <w:t>本次展示旨在</w:t>
      </w:r>
      <w:r w:rsidR="00F37D11" w:rsidRPr="00A61D86">
        <w:rPr>
          <w:rFonts w:ascii="宋体" w:hAnsi="宋体" w:hint="eastAsia"/>
          <w:color w:val="auto"/>
          <w:szCs w:val="24"/>
        </w:rPr>
        <w:t>达到以下目的</w:t>
      </w:r>
      <w:r w:rsidRPr="00A61D86">
        <w:rPr>
          <w:rFonts w:ascii="宋体" w:hAnsi="宋体"/>
          <w:color w:val="auto"/>
          <w:szCs w:val="24"/>
        </w:rPr>
        <w:t>：</w:t>
      </w:r>
    </w:p>
    <w:p w14:paraId="048B73DA" w14:textId="082E39BA" w:rsidR="00F37D11" w:rsidRPr="00A61D86" w:rsidRDefault="003C1A51" w:rsidP="003C1A51">
      <w:pPr>
        <w:spacing w:line="360" w:lineRule="auto"/>
        <w:ind w:firstLine="480"/>
        <w:rPr>
          <w:rFonts w:ascii="宋体" w:hAnsi="宋体"/>
          <w:color w:val="auto"/>
          <w:szCs w:val="24"/>
        </w:rPr>
      </w:pPr>
      <w:r w:rsidRPr="00A61D86">
        <w:rPr>
          <w:rFonts w:ascii="宋体" w:hAnsi="宋体" w:hint="eastAsia"/>
          <w:color w:val="auto"/>
          <w:szCs w:val="24"/>
        </w:rPr>
        <w:t>一、</w:t>
      </w:r>
      <w:r w:rsidR="00F37D11" w:rsidRPr="00A61D86">
        <w:rPr>
          <w:rFonts w:ascii="宋体" w:hAnsi="宋体"/>
          <w:color w:val="auto"/>
          <w:szCs w:val="24"/>
        </w:rPr>
        <w:t>展示</w:t>
      </w:r>
      <w:r w:rsidR="00F37D11" w:rsidRPr="00A61D86">
        <w:rPr>
          <w:rFonts w:ascii="宋体" w:hAnsi="宋体" w:hint="eastAsia"/>
          <w:color w:val="auto"/>
          <w:szCs w:val="24"/>
        </w:rPr>
        <w:t>卫星对日定向技术的发展</w:t>
      </w:r>
      <w:r w:rsidR="0014722C" w:rsidRPr="00A61D86">
        <w:rPr>
          <w:rFonts w:ascii="宋体" w:hAnsi="宋体" w:hint="eastAsia"/>
          <w:color w:val="auto"/>
          <w:szCs w:val="24"/>
        </w:rPr>
        <w:t>、</w:t>
      </w:r>
      <w:r w:rsidR="00F37D11" w:rsidRPr="00A61D86">
        <w:rPr>
          <w:rFonts w:ascii="宋体" w:hAnsi="宋体" w:hint="eastAsia"/>
          <w:color w:val="auto"/>
          <w:szCs w:val="24"/>
        </w:rPr>
        <w:t>现状及应用</w:t>
      </w:r>
      <w:r w:rsidR="00F37D11" w:rsidRPr="00A61D86">
        <w:rPr>
          <w:rFonts w:ascii="宋体" w:hAnsi="宋体"/>
          <w:color w:val="auto"/>
          <w:szCs w:val="24"/>
        </w:rPr>
        <w:t>；</w:t>
      </w:r>
    </w:p>
    <w:p w14:paraId="0AE872EA" w14:textId="0749105A" w:rsidR="00F37D11" w:rsidRPr="00A61D86" w:rsidRDefault="003C1A51" w:rsidP="003C1A51">
      <w:pPr>
        <w:spacing w:line="360" w:lineRule="auto"/>
        <w:ind w:firstLine="480"/>
        <w:rPr>
          <w:rFonts w:ascii="宋体" w:hAnsi="宋体"/>
          <w:color w:val="auto"/>
          <w:szCs w:val="24"/>
        </w:rPr>
      </w:pPr>
      <w:r w:rsidRPr="00A61D86">
        <w:rPr>
          <w:rFonts w:ascii="宋体" w:hAnsi="宋体" w:hint="eastAsia"/>
          <w:color w:val="auto"/>
          <w:szCs w:val="24"/>
        </w:rPr>
        <w:t>二、</w:t>
      </w:r>
      <w:r w:rsidR="00F37D11" w:rsidRPr="00A61D86">
        <w:rPr>
          <w:rFonts w:ascii="宋体" w:hAnsi="宋体" w:hint="eastAsia"/>
          <w:color w:val="auto"/>
          <w:szCs w:val="24"/>
        </w:rPr>
        <w:t>展示卫星对日定向技术的基本原理</w:t>
      </w:r>
      <w:r w:rsidRPr="00A61D86">
        <w:rPr>
          <w:rFonts w:ascii="宋体" w:hAnsi="宋体"/>
          <w:color w:val="auto"/>
          <w:szCs w:val="24"/>
        </w:rPr>
        <w:t>；</w:t>
      </w:r>
    </w:p>
    <w:p w14:paraId="519C6EB8" w14:textId="74E8328E" w:rsidR="003C1A51" w:rsidRPr="00A61D86" w:rsidRDefault="003C1A51" w:rsidP="003C1A51">
      <w:pPr>
        <w:spacing w:line="360" w:lineRule="auto"/>
        <w:ind w:firstLine="480"/>
        <w:rPr>
          <w:rFonts w:ascii="宋体" w:hAnsi="宋体"/>
          <w:color w:val="auto"/>
          <w:szCs w:val="24"/>
        </w:rPr>
      </w:pPr>
      <w:r w:rsidRPr="00A61D86">
        <w:rPr>
          <w:rFonts w:ascii="宋体" w:hAnsi="宋体" w:hint="eastAsia"/>
          <w:color w:val="auto"/>
          <w:szCs w:val="24"/>
        </w:rPr>
        <w:t>三、</w:t>
      </w:r>
      <w:r w:rsidRPr="00A61D86">
        <w:rPr>
          <w:rFonts w:ascii="宋体" w:hAnsi="宋体"/>
          <w:color w:val="auto"/>
          <w:szCs w:val="24"/>
        </w:rPr>
        <w:t>通过互动体验，让观众</w:t>
      </w:r>
      <w:r w:rsidR="00D845D6" w:rsidRPr="00A61D86">
        <w:rPr>
          <w:rFonts w:ascii="宋体" w:hAnsi="宋体" w:hint="eastAsia"/>
          <w:color w:val="auto"/>
          <w:szCs w:val="24"/>
        </w:rPr>
        <w:t>能够更好地了解该项技术</w:t>
      </w:r>
      <w:r w:rsidRPr="00A61D86">
        <w:rPr>
          <w:rFonts w:ascii="宋体" w:hAnsi="宋体"/>
          <w:color w:val="auto"/>
          <w:szCs w:val="24"/>
        </w:rPr>
        <w:t>，并激发对航天科学的兴趣。</w:t>
      </w:r>
    </w:p>
    <w:p w14:paraId="795059C3" w14:textId="77777777" w:rsidR="003C1A51" w:rsidRPr="00A61D86" w:rsidRDefault="003C1A51" w:rsidP="003C1A51">
      <w:pPr>
        <w:pStyle w:val="2"/>
        <w:rPr>
          <w:rFonts w:ascii="Times New Roman" w:hAnsi="Times New Roman"/>
          <w:color w:val="auto"/>
        </w:rPr>
      </w:pPr>
      <w:bookmarkStart w:id="10" w:name="_Toc165918262"/>
      <w:r w:rsidRPr="00A61D86">
        <w:rPr>
          <w:rFonts w:ascii="Times New Roman" w:hAnsi="Times New Roman"/>
          <w:color w:val="auto"/>
        </w:rPr>
        <w:t xml:space="preserve">2.2 </w:t>
      </w:r>
      <w:r w:rsidRPr="00A61D86">
        <w:rPr>
          <w:rFonts w:ascii="Times New Roman" w:hAnsi="Times New Roman"/>
          <w:color w:val="auto"/>
        </w:rPr>
        <w:t>展示内容</w:t>
      </w:r>
      <w:bookmarkEnd w:id="10"/>
    </w:p>
    <w:p w14:paraId="1A9094A3" w14:textId="3579CD3B" w:rsidR="003C1A51" w:rsidRPr="00A61D86" w:rsidRDefault="003C1A51" w:rsidP="003C1A51">
      <w:pPr>
        <w:spacing w:line="360" w:lineRule="auto"/>
        <w:ind w:firstLine="480"/>
        <w:rPr>
          <w:rFonts w:ascii="宋体" w:hAnsi="宋体"/>
          <w:color w:val="auto"/>
          <w:szCs w:val="24"/>
        </w:rPr>
      </w:pPr>
      <w:r w:rsidRPr="00A61D86">
        <w:rPr>
          <w:rFonts w:ascii="宋体" w:hAnsi="宋体" w:hint="eastAsia"/>
          <w:color w:val="auto"/>
          <w:szCs w:val="24"/>
        </w:rPr>
        <w:t>展品将基于</w:t>
      </w:r>
      <w:r w:rsidR="00F30C2F" w:rsidRPr="00A61D86">
        <w:rPr>
          <w:rFonts w:ascii="宋体" w:hAnsi="宋体" w:hint="eastAsia"/>
          <w:color w:val="auto"/>
          <w:szCs w:val="24"/>
        </w:rPr>
        <w:t>卫星在绕地公转中太阳能帆板的对日定向技术</w:t>
      </w:r>
      <w:r w:rsidRPr="00A61D86">
        <w:rPr>
          <w:rFonts w:ascii="宋体" w:hAnsi="宋体"/>
          <w:color w:val="auto"/>
          <w:szCs w:val="24"/>
        </w:rPr>
        <w:t>设计展示内容。展品将主要展示以下内容：</w:t>
      </w:r>
    </w:p>
    <w:p w14:paraId="37A3025D" w14:textId="5B0D7E32" w:rsidR="003C1A51" w:rsidRPr="00A61D86" w:rsidRDefault="003C1A51" w:rsidP="003C1A51">
      <w:pPr>
        <w:spacing w:line="360" w:lineRule="auto"/>
        <w:ind w:firstLine="480"/>
        <w:rPr>
          <w:rFonts w:ascii="宋体" w:hAnsi="宋体"/>
          <w:color w:val="auto"/>
          <w:szCs w:val="24"/>
        </w:rPr>
      </w:pPr>
      <w:r w:rsidRPr="00A61D86">
        <w:rPr>
          <w:rFonts w:ascii="宋体" w:hAnsi="宋体" w:hint="eastAsia"/>
          <w:color w:val="auto"/>
          <w:szCs w:val="24"/>
        </w:rPr>
        <w:t>（1）</w:t>
      </w:r>
      <w:r w:rsidR="00D845D6" w:rsidRPr="00A61D86">
        <w:rPr>
          <w:rFonts w:ascii="宋体" w:hAnsi="宋体" w:hint="eastAsia"/>
          <w:color w:val="auto"/>
          <w:szCs w:val="24"/>
        </w:rPr>
        <w:t>卫星</w:t>
      </w:r>
      <w:r w:rsidR="00F30C2F" w:rsidRPr="00A61D86">
        <w:rPr>
          <w:rFonts w:ascii="宋体" w:hAnsi="宋体" w:hint="eastAsia"/>
          <w:color w:val="auto"/>
          <w:szCs w:val="24"/>
        </w:rPr>
        <w:t>对日定向</w:t>
      </w:r>
      <w:r w:rsidR="00D845D6" w:rsidRPr="00A61D86">
        <w:rPr>
          <w:rFonts w:ascii="宋体" w:hAnsi="宋体" w:hint="eastAsia"/>
          <w:color w:val="auto"/>
          <w:szCs w:val="24"/>
        </w:rPr>
        <w:t>技术的发展历史</w:t>
      </w:r>
      <w:r w:rsidR="0014722C" w:rsidRPr="00A61D86">
        <w:rPr>
          <w:rFonts w:ascii="宋体" w:hAnsi="宋体" w:hint="eastAsia"/>
          <w:color w:val="auto"/>
          <w:szCs w:val="24"/>
        </w:rPr>
        <w:t>、</w:t>
      </w:r>
      <w:r w:rsidR="00D845D6" w:rsidRPr="00A61D86">
        <w:rPr>
          <w:rFonts w:ascii="宋体" w:hAnsi="宋体" w:hint="eastAsia"/>
          <w:color w:val="auto"/>
          <w:szCs w:val="24"/>
        </w:rPr>
        <w:t>现状</w:t>
      </w:r>
      <w:r w:rsidR="0014722C" w:rsidRPr="00A61D86">
        <w:rPr>
          <w:rFonts w:ascii="宋体" w:hAnsi="宋体" w:hint="eastAsia"/>
          <w:color w:val="auto"/>
          <w:szCs w:val="24"/>
        </w:rPr>
        <w:t>及应用</w:t>
      </w:r>
      <w:r w:rsidR="006F2C4E" w:rsidRPr="00A61D86">
        <w:rPr>
          <w:rFonts w:ascii="宋体" w:hAnsi="宋体" w:hint="eastAsia"/>
          <w:color w:val="auto"/>
          <w:szCs w:val="24"/>
        </w:rPr>
        <w:t>。</w:t>
      </w:r>
    </w:p>
    <w:p w14:paraId="039E78C3" w14:textId="20BC939D" w:rsidR="003C1A51" w:rsidRPr="00A61D86" w:rsidRDefault="003C1A51" w:rsidP="003C1A51">
      <w:pPr>
        <w:spacing w:line="360" w:lineRule="auto"/>
        <w:ind w:firstLine="480"/>
        <w:rPr>
          <w:rFonts w:ascii="宋体" w:hAnsi="宋体"/>
          <w:color w:val="auto"/>
          <w:szCs w:val="24"/>
        </w:rPr>
      </w:pPr>
      <w:r w:rsidRPr="00A61D86">
        <w:rPr>
          <w:rFonts w:ascii="宋体" w:hAnsi="宋体" w:hint="eastAsia"/>
          <w:color w:val="auto"/>
          <w:szCs w:val="24"/>
        </w:rPr>
        <w:t>（</w:t>
      </w:r>
      <w:r w:rsidRPr="00A61D86">
        <w:rPr>
          <w:rFonts w:ascii="宋体" w:hAnsi="宋体"/>
          <w:color w:val="auto"/>
          <w:szCs w:val="24"/>
        </w:rPr>
        <w:t>2</w:t>
      </w:r>
      <w:r w:rsidRPr="00A61D86">
        <w:rPr>
          <w:rFonts w:ascii="宋体" w:hAnsi="宋体" w:hint="eastAsia"/>
          <w:color w:val="auto"/>
          <w:szCs w:val="24"/>
        </w:rPr>
        <w:t>）</w:t>
      </w:r>
      <w:r w:rsidR="00D845D6" w:rsidRPr="00A61D86">
        <w:rPr>
          <w:rFonts w:ascii="宋体" w:hAnsi="宋体" w:hint="eastAsia"/>
          <w:color w:val="auto"/>
          <w:szCs w:val="24"/>
        </w:rPr>
        <w:t>卫星</w:t>
      </w:r>
      <w:r w:rsidR="00F30C2F" w:rsidRPr="00A61D86">
        <w:rPr>
          <w:rFonts w:ascii="宋体" w:hAnsi="宋体" w:hint="eastAsia"/>
          <w:color w:val="auto"/>
          <w:szCs w:val="24"/>
        </w:rPr>
        <w:t>的绕地公转</w:t>
      </w:r>
      <w:r w:rsidR="007D70B5" w:rsidRPr="00A61D86">
        <w:rPr>
          <w:rFonts w:ascii="宋体" w:hAnsi="宋体" w:hint="eastAsia"/>
          <w:color w:val="auto"/>
          <w:szCs w:val="24"/>
        </w:rPr>
        <w:t>、变轨、及位姿变化</w:t>
      </w:r>
      <w:r w:rsidR="00F30C2F" w:rsidRPr="00A61D86">
        <w:rPr>
          <w:rFonts w:ascii="宋体" w:hAnsi="宋体" w:hint="eastAsia"/>
          <w:color w:val="auto"/>
          <w:szCs w:val="24"/>
        </w:rPr>
        <w:t>运动</w:t>
      </w:r>
      <w:r w:rsidR="006F2C4E" w:rsidRPr="00A61D86">
        <w:rPr>
          <w:rFonts w:ascii="宋体" w:hAnsi="宋体" w:hint="eastAsia"/>
          <w:color w:val="auto"/>
          <w:szCs w:val="24"/>
        </w:rPr>
        <w:t>。</w:t>
      </w:r>
    </w:p>
    <w:p w14:paraId="5DC16053" w14:textId="4B6A36A5" w:rsidR="003C1A51" w:rsidRPr="00A61D86" w:rsidRDefault="003C1A51" w:rsidP="00D845D6">
      <w:pPr>
        <w:spacing w:line="360" w:lineRule="auto"/>
        <w:ind w:firstLine="480"/>
        <w:rPr>
          <w:rFonts w:ascii="宋体" w:hAnsi="宋体"/>
          <w:color w:val="auto"/>
          <w:szCs w:val="24"/>
        </w:rPr>
      </w:pPr>
      <w:r w:rsidRPr="00A61D86">
        <w:rPr>
          <w:rFonts w:ascii="宋体" w:hAnsi="宋体" w:hint="eastAsia"/>
          <w:color w:val="auto"/>
          <w:szCs w:val="24"/>
        </w:rPr>
        <w:t>（</w:t>
      </w:r>
      <w:r w:rsidRPr="00A61D86">
        <w:rPr>
          <w:rFonts w:ascii="宋体" w:hAnsi="宋体"/>
          <w:color w:val="auto"/>
          <w:szCs w:val="24"/>
        </w:rPr>
        <w:t>3</w:t>
      </w:r>
      <w:r w:rsidRPr="00A61D86">
        <w:rPr>
          <w:rFonts w:ascii="宋体" w:hAnsi="宋体" w:hint="eastAsia"/>
          <w:color w:val="auto"/>
          <w:szCs w:val="24"/>
        </w:rPr>
        <w:t>）</w:t>
      </w:r>
      <w:r w:rsidR="00D845D6" w:rsidRPr="00A61D86">
        <w:rPr>
          <w:rFonts w:ascii="宋体" w:hAnsi="宋体" w:hint="eastAsia"/>
          <w:color w:val="auto"/>
          <w:szCs w:val="24"/>
        </w:rPr>
        <w:t>卫星</w:t>
      </w:r>
      <w:r w:rsidR="00F30C2F" w:rsidRPr="00A61D86">
        <w:rPr>
          <w:rFonts w:ascii="宋体" w:hAnsi="宋体" w:hint="eastAsia"/>
          <w:color w:val="auto"/>
          <w:szCs w:val="24"/>
        </w:rPr>
        <w:t>在公转过程中太阳能帆板的对日定向过程</w:t>
      </w:r>
      <w:r w:rsidR="006F2C4E" w:rsidRPr="00A61D86">
        <w:rPr>
          <w:rFonts w:ascii="宋体" w:hAnsi="宋体" w:hint="eastAsia"/>
          <w:color w:val="auto"/>
          <w:szCs w:val="24"/>
        </w:rPr>
        <w:t>。</w:t>
      </w:r>
    </w:p>
    <w:p w14:paraId="41B2C035" w14:textId="793071B6" w:rsidR="0014722C" w:rsidRPr="00A61D86" w:rsidRDefault="0014722C" w:rsidP="00D845D6">
      <w:pPr>
        <w:spacing w:line="360" w:lineRule="auto"/>
        <w:ind w:firstLine="480"/>
        <w:rPr>
          <w:rFonts w:ascii="宋体" w:hAnsi="宋体"/>
          <w:color w:val="auto"/>
          <w:szCs w:val="24"/>
        </w:rPr>
      </w:pPr>
      <w:r w:rsidRPr="00A61D86">
        <w:rPr>
          <w:rFonts w:ascii="宋体" w:hAnsi="宋体" w:hint="eastAsia"/>
          <w:color w:val="auto"/>
          <w:szCs w:val="24"/>
        </w:rPr>
        <w:lastRenderedPageBreak/>
        <w:t>其中展现卫星在公转过程中调节</w:t>
      </w:r>
      <w:r w:rsidR="0051438A" w:rsidRPr="00A61D86">
        <w:rPr>
          <w:rFonts w:ascii="宋体" w:hAnsi="宋体" w:hint="eastAsia"/>
          <w:color w:val="auto"/>
          <w:szCs w:val="24"/>
        </w:rPr>
        <w:t>卫星、</w:t>
      </w:r>
      <w:r w:rsidRPr="00A61D86">
        <w:rPr>
          <w:rFonts w:ascii="宋体" w:hAnsi="宋体" w:hint="eastAsia"/>
          <w:color w:val="auto"/>
          <w:szCs w:val="24"/>
        </w:rPr>
        <w:t>太阳能帆板的过程将会是互动环节，使得观众能够通过操作展品，亲身体验卫星入轨后位姿调整的具体操作</w:t>
      </w:r>
      <w:r w:rsidRPr="00A61D86">
        <w:rPr>
          <w:rFonts w:ascii="宋体" w:hAnsi="宋体"/>
          <w:color w:val="auto"/>
          <w:szCs w:val="24"/>
        </w:rPr>
        <w:t>。而其发展历程</w:t>
      </w:r>
      <w:r w:rsidRPr="00A61D86">
        <w:rPr>
          <w:rFonts w:ascii="宋体" w:hAnsi="宋体" w:hint="eastAsia"/>
          <w:color w:val="auto"/>
          <w:szCs w:val="24"/>
        </w:rPr>
        <w:t>、现状与应用的具体技术将通过图文的形式向观众展示</w:t>
      </w:r>
      <w:r w:rsidRPr="00A61D86">
        <w:rPr>
          <w:rFonts w:ascii="宋体" w:hAnsi="宋体"/>
          <w:color w:val="auto"/>
          <w:szCs w:val="24"/>
        </w:rPr>
        <w:t>。</w:t>
      </w:r>
    </w:p>
    <w:p w14:paraId="76CB8CFB" w14:textId="2DD8B37E" w:rsidR="00F30C2F" w:rsidRPr="00A61D86" w:rsidRDefault="0014722C" w:rsidP="00D845D6">
      <w:pPr>
        <w:spacing w:line="360" w:lineRule="auto"/>
        <w:ind w:firstLine="480"/>
        <w:rPr>
          <w:rFonts w:ascii="宋体" w:hAnsi="宋体"/>
          <w:color w:val="auto"/>
          <w:szCs w:val="24"/>
        </w:rPr>
      </w:pPr>
      <w:r w:rsidRPr="00A61D86">
        <w:rPr>
          <w:rFonts w:ascii="宋体" w:hAnsi="宋体" w:hint="eastAsia"/>
          <w:color w:val="auto"/>
          <w:szCs w:val="24"/>
        </w:rPr>
        <w:t>展品的主要结构将会由公转系统、</w:t>
      </w:r>
      <w:r w:rsidR="0051438A" w:rsidRPr="00A61D86">
        <w:rPr>
          <w:rFonts w:ascii="宋体" w:hAnsi="宋体" w:hint="eastAsia"/>
          <w:color w:val="auto"/>
          <w:szCs w:val="24"/>
        </w:rPr>
        <w:t>卫星及</w:t>
      </w:r>
      <w:r w:rsidRPr="00A61D86">
        <w:rPr>
          <w:rFonts w:ascii="宋体" w:hAnsi="宋体" w:hint="eastAsia"/>
          <w:color w:val="auto"/>
          <w:szCs w:val="24"/>
        </w:rPr>
        <w:t>太阳能帆板旋转系统构成，整体结构图如下所示：</w:t>
      </w:r>
    </w:p>
    <w:p w14:paraId="5E9927D1" w14:textId="540FC972" w:rsidR="003C1A51" w:rsidRPr="00A61D86" w:rsidRDefault="00F30C2F" w:rsidP="0014722C">
      <w:pPr>
        <w:spacing w:line="360" w:lineRule="auto"/>
        <w:ind w:firstLine="480"/>
        <w:jc w:val="center"/>
        <w:rPr>
          <w:rFonts w:ascii="宋体" w:hAnsi="宋体"/>
          <w:color w:val="auto"/>
          <w:szCs w:val="24"/>
        </w:rPr>
      </w:pPr>
      <w:r w:rsidRPr="00A61D86">
        <w:rPr>
          <w:noProof/>
          <w:color w:val="auto"/>
        </w:rPr>
        <w:drawing>
          <wp:inline distT="0" distB="0" distL="0" distR="0" wp14:anchorId="3FC0DD1F" wp14:editId="4490E5A9">
            <wp:extent cx="2529698" cy="1909304"/>
            <wp:effectExtent l="0" t="0" r="4445" b="0"/>
            <wp:docPr id="5244313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431384" name=""/>
                    <pic:cNvPicPr/>
                  </pic:nvPicPr>
                  <pic:blipFill>
                    <a:blip r:embed="rId14"/>
                    <a:stretch>
                      <a:fillRect/>
                    </a:stretch>
                  </pic:blipFill>
                  <pic:spPr>
                    <a:xfrm>
                      <a:off x="0" y="0"/>
                      <a:ext cx="2544609" cy="1920558"/>
                    </a:xfrm>
                    <a:prstGeom prst="rect">
                      <a:avLst/>
                    </a:prstGeom>
                  </pic:spPr>
                </pic:pic>
              </a:graphicData>
            </a:graphic>
          </wp:inline>
        </w:drawing>
      </w:r>
    </w:p>
    <w:p w14:paraId="34996AB2" w14:textId="77777777" w:rsidR="003C1A51" w:rsidRPr="00A61D86" w:rsidRDefault="003C1A51" w:rsidP="003C1A51">
      <w:pPr>
        <w:pStyle w:val="2"/>
        <w:rPr>
          <w:rFonts w:ascii="Times New Roman" w:hAnsi="Times New Roman"/>
          <w:color w:val="auto"/>
        </w:rPr>
      </w:pPr>
      <w:bookmarkStart w:id="11" w:name="_Toc165918263"/>
      <w:r w:rsidRPr="00A61D86">
        <w:rPr>
          <w:rFonts w:ascii="Times New Roman" w:hAnsi="Times New Roman"/>
          <w:color w:val="auto"/>
        </w:rPr>
        <w:t xml:space="preserve">2.3 </w:t>
      </w:r>
      <w:r w:rsidRPr="00A61D86">
        <w:rPr>
          <w:rFonts w:ascii="Times New Roman" w:hAnsi="Times New Roman"/>
          <w:color w:val="auto"/>
        </w:rPr>
        <w:t>互动设计</w:t>
      </w:r>
      <w:bookmarkEnd w:id="11"/>
    </w:p>
    <w:p w14:paraId="73E8D34B" w14:textId="72A4BD47" w:rsidR="00CD437C" w:rsidRPr="00A61D86" w:rsidRDefault="003C1A51" w:rsidP="003C1A51">
      <w:pPr>
        <w:spacing w:line="360" w:lineRule="auto"/>
        <w:ind w:firstLine="480"/>
        <w:rPr>
          <w:rFonts w:ascii="宋体" w:hAnsi="宋体"/>
          <w:color w:val="auto"/>
          <w:szCs w:val="24"/>
        </w:rPr>
      </w:pPr>
      <w:r w:rsidRPr="00A61D86">
        <w:rPr>
          <w:rFonts w:ascii="宋体" w:hAnsi="宋体" w:hint="eastAsia"/>
          <w:color w:val="auto"/>
          <w:szCs w:val="24"/>
        </w:rPr>
        <w:t>互动设计的目的在于提高观众的参与度和体验感，使得观众能够更好地理解</w:t>
      </w:r>
      <w:r w:rsidR="00C70F9A" w:rsidRPr="00A61D86">
        <w:rPr>
          <w:rFonts w:ascii="宋体" w:hAnsi="宋体" w:hint="eastAsia"/>
          <w:color w:val="auto"/>
          <w:szCs w:val="24"/>
        </w:rPr>
        <w:t>卫星</w:t>
      </w:r>
      <w:r w:rsidR="0014722C" w:rsidRPr="00A61D86">
        <w:rPr>
          <w:rFonts w:ascii="宋体" w:hAnsi="宋体" w:hint="eastAsia"/>
          <w:color w:val="auto"/>
          <w:szCs w:val="24"/>
        </w:rPr>
        <w:t>对日定向</w:t>
      </w:r>
      <w:r w:rsidR="00C70F9A" w:rsidRPr="00A61D86">
        <w:rPr>
          <w:rFonts w:ascii="宋体" w:hAnsi="宋体" w:hint="eastAsia"/>
          <w:color w:val="auto"/>
          <w:szCs w:val="24"/>
        </w:rPr>
        <w:t>的具体过程</w:t>
      </w:r>
      <w:r w:rsidRPr="00A61D86">
        <w:rPr>
          <w:rFonts w:ascii="宋体" w:hAnsi="宋体"/>
          <w:color w:val="auto"/>
          <w:szCs w:val="24"/>
        </w:rPr>
        <w:t>。</w:t>
      </w:r>
    </w:p>
    <w:p w14:paraId="7C9F0C79" w14:textId="43BCF1DB" w:rsidR="003C1A51" w:rsidRPr="00A61D86" w:rsidRDefault="003C1A51" w:rsidP="003C1A51">
      <w:pPr>
        <w:spacing w:line="360" w:lineRule="auto"/>
        <w:ind w:firstLine="480"/>
        <w:rPr>
          <w:rFonts w:ascii="宋体" w:hAnsi="宋体"/>
          <w:color w:val="auto"/>
          <w:szCs w:val="24"/>
        </w:rPr>
      </w:pPr>
      <w:r w:rsidRPr="00A61D86">
        <w:rPr>
          <w:rFonts w:ascii="宋体" w:hAnsi="宋体"/>
          <w:color w:val="auto"/>
          <w:szCs w:val="24"/>
        </w:rPr>
        <w:t>具体</w:t>
      </w:r>
      <w:r w:rsidR="00CD437C" w:rsidRPr="00A61D86">
        <w:rPr>
          <w:rFonts w:ascii="宋体" w:hAnsi="宋体" w:hint="eastAsia"/>
          <w:color w:val="auto"/>
          <w:szCs w:val="24"/>
        </w:rPr>
        <w:t>互动流程</w:t>
      </w:r>
      <w:r w:rsidRPr="00A61D86">
        <w:rPr>
          <w:rFonts w:ascii="宋体" w:hAnsi="宋体"/>
          <w:color w:val="auto"/>
          <w:szCs w:val="24"/>
        </w:rPr>
        <w:t>如下</w:t>
      </w:r>
      <w:r w:rsidR="00CD437C" w:rsidRPr="00A61D86">
        <w:rPr>
          <w:rFonts w:ascii="宋体" w:hAnsi="宋体" w:hint="eastAsia"/>
          <w:color w:val="auto"/>
          <w:szCs w:val="24"/>
        </w:rPr>
        <w:t>所示</w:t>
      </w:r>
      <w:r w:rsidRPr="00A61D86">
        <w:rPr>
          <w:rFonts w:ascii="宋体" w:hAnsi="宋体"/>
          <w:color w:val="auto"/>
          <w:szCs w:val="24"/>
        </w:rPr>
        <w:t>：</w:t>
      </w:r>
    </w:p>
    <w:p w14:paraId="5AE313AB" w14:textId="2E1110A2" w:rsidR="007E2E05" w:rsidRPr="00A61D86" w:rsidRDefault="0014722C" w:rsidP="0014722C">
      <w:pPr>
        <w:spacing w:line="360" w:lineRule="auto"/>
        <w:ind w:firstLineChars="0" w:firstLine="0"/>
        <w:jc w:val="center"/>
        <w:rPr>
          <w:rFonts w:ascii="宋体" w:hAnsi="宋体"/>
          <w:color w:val="auto"/>
          <w:szCs w:val="24"/>
        </w:rPr>
      </w:pPr>
      <w:r w:rsidRPr="00A61D86">
        <w:rPr>
          <w:rFonts w:ascii="宋体" w:hAnsi="宋体"/>
          <w:noProof/>
          <w:color w:val="auto"/>
          <w:szCs w:val="24"/>
        </w:rPr>
        <w:drawing>
          <wp:inline distT="0" distB="0" distL="0" distR="0" wp14:anchorId="513446A0" wp14:editId="768B5345">
            <wp:extent cx="3076873" cy="3145404"/>
            <wp:effectExtent l="0" t="0" r="9525" b="0"/>
            <wp:docPr id="126324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82758" cy="3151420"/>
                    </a:xfrm>
                    <a:prstGeom prst="rect">
                      <a:avLst/>
                    </a:prstGeom>
                    <a:noFill/>
                    <a:ln>
                      <a:noFill/>
                    </a:ln>
                  </pic:spPr>
                </pic:pic>
              </a:graphicData>
            </a:graphic>
          </wp:inline>
        </w:drawing>
      </w:r>
    </w:p>
    <w:p w14:paraId="5FCB8BE6" w14:textId="77777777" w:rsidR="003C1A51" w:rsidRPr="00A61D86" w:rsidRDefault="003C1A51" w:rsidP="003C1A51">
      <w:pPr>
        <w:pStyle w:val="1"/>
        <w:rPr>
          <w:rFonts w:ascii="Times New Roman"/>
          <w:color w:val="auto"/>
        </w:rPr>
      </w:pPr>
      <w:bookmarkStart w:id="12" w:name="_Toc165918264"/>
      <w:r w:rsidRPr="00A61D86">
        <w:rPr>
          <w:rFonts w:ascii="Times New Roman"/>
          <w:color w:val="auto"/>
        </w:rPr>
        <w:t>设计任务书</w:t>
      </w:r>
      <w:bookmarkEnd w:id="12"/>
    </w:p>
    <w:p w14:paraId="1EC2D5F1" w14:textId="77777777" w:rsidR="003C1A51" w:rsidRPr="00A61D86" w:rsidRDefault="003C1A51" w:rsidP="003C1A51">
      <w:pPr>
        <w:pStyle w:val="2"/>
        <w:rPr>
          <w:rFonts w:ascii="Times New Roman" w:hAnsi="Times New Roman"/>
          <w:color w:val="auto"/>
        </w:rPr>
      </w:pPr>
      <w:bookmarkStart w:id="13" w:name="_Toc165918265"/>
      <w:r w:rsidRPr="00A61D86">
        <w:rPr>
          <w:rFonts w:ascii="Times New Roman" w:hAnsi="Times New Roman"/>
          <w:color w:val="auto"/>
        </w:rPr>
        <w:t xml:space="preserve">3.1 </w:t>
      </w:r>
      <w:r w:rsidRPr="00A61D86">
        <w:rPr>
          <w:rFonts w:ascii="Times New Roman" w:hAnsi="Times New Roman"/>
          <w:color w:val="auto"/>
        </w:rPr>
        <w:t>设计任务</w:t>
      </w:r>
      <w:bookmarkEnd w:id="13"/>
    </w:p>
    <w:p w14:paraId="4AA3FD8A" w14:textId="642AD993" w:rsidR="003C1A51" w:rsidRPr="00A61D86" w:rsidRDefault="00A8525D" w:rsidP="003C1A51">
      <w:pPr>
        <w:ind w:firstLine="480"/>
        <w:rPr>
          <w:color w:val="auto"/>
        </w:rPr>
      </w:pPr>
      <w:r w:rsidRPr="00A61D86">
        <w:rPr>
          <w:rFonts w:hint="eastAsia"/>
          <w:color w:val="auto"/>
        </w:rPr>
        <w:lastRenderedPageBreak/>
        <w:t>为了更好地完成该展品的展览科普目的，主要的设计任务可以分为以下几部分：</w:t>
      </w:r>
    </w:p>
    <w:p w14:paraId="5AE9D08A" w14:textId="31F79DBE" w:rsidR="00A8525D" w:rsidRPr="00A61D86" w:rsidRDefault="00D413BB" w:rsidP="00A8525D">
      <w:pPr>
        <w:pStyle w:val="ae"/>
        <w:numPr>
          <w:ilvl w:val="0"/>
          <w:numId w:val="8"/>
        </w:numPr>
        <w:ind w:firstLineChars="0"/>
        <w:rPr>
          <w:color w:val="auto"/>
        </w:rPr>
      </w:pPr>
      <w:r w:rsidRPr="00A61D86">
        <w:rPr>
          <w:rFonts w:hint="eastAsia"/>
          <w:color w:val="auto"/>
        </w:rPr>
        <w:t>预设动画</w:t>
      </w:r>
      <w:r w:rsidR="00A8525D" w:rsidRPr="00A61D86">
        <w:rPr>
          <w:rFonts w:hint="eastAsia"/>
          <w:color w:val="auto"/>
        </w:rPr>
        <w:t>设计；</w:t>
      </w:r>
    </w:p>
    <w:p w14:paraId="0856A121" w14:textId="1D474E0A" w:rsidR="00A8525D" w:rsidRPr="00A61D86" w:rsidRDefault="00A8525D" w:rsidP="00A8525D">
      <w:pPr>
        <w:pStyle w:val="ae"/>
        <w:numPr>
          <w:ilvl w:val="0"/>
          <w:numId w:val="8"/>
        </w:numPr>
        <w:ind w:firstLineChars="0"/>
        <w:rPr>
          <w:color w:val="auto"/>
        </w:rPr>
      </w:pPr>
      <w:r w:rsidRPr="00A61D86">
        <w:rPr>
          <w:rFonts w:hint="eastAsia"/>
          <w:color w:val="auto"/>
        </w:rPr>
        <w:t>展品外形设计；</w:t>
      </w:r>
    </w:p>
    <w:p w14:paraId="6F259997" w14:textId="53898FDA" w:rsidR="00A8525D" w:rsidRPr="00A61D86" w:rsidRDefault="00A8525D" w:rsidP="00A8525D">
      <w:pPr>
        <w:pStyle w:val="ae"/>
        <w:numPr>
          <w:ilvl w:val="0"/>
          <w:numId w:val="8"/>
        </w:numPr>
        <w:ind w:firstLineChars="0"/>
        <w:rPr>
          <w:color w:val="auto"/>
        </w:rPr>
      </w:pPr>
      <w:r w:rsidRPr="00A61D86">
        <w:rPr>
          <w:rFonts w:hint="eastAsia"/>
          <w:color w:val="auto"/>
        </w:rPr>
        <w:t>运动机构设计；</w:t>
      </w:r>
    </w:p>
    <w:p w14:paraId="2733C294" w14:textId="5F607D34" w:rsidR="00A8525D" w:rsidRPr="00A61D86" w:rsidRDefault="00A8525D" w:rsidP="00A8525D">
      <w:pPr>
        <w:pStyle w:val="ae"/>
        <w:numPr>
          <w:ilvl w:val="0"/>
          <w:numId w:val="8"/>
        </w:numPr>
        <w:ind w:firstLineChars="0"/>
        <w:rPr>
          <w:color w:val="auto"/>
        </w:rPr>
      </w:pPr>
      <w:r w:rsidRPr="00A61D86">
        <w:rPr>
          <w:rFonts w:hint="eastAsia"/>
          <w:color w:val="auto"/>
        </w:rPr>
        <w:t>电器部分设计；</w:t>
      </w:r>
    </w:p>
    <w:p w14:paraId="2B8F41B7" w14:textId="13B01A05" w:rsidR="00A8525D" w:rsidRPr="00A61D86" w:rsidRDefault="00A8525D" w:rsidP="00A8525D">
      <w:pPr>
        <w:pStyle w:val="ae"/>
        <w:numPr>
          <w:ilvl w:val="0"/>
          <w:numId w:val="8"/>
        </w:numPr>
        <w:ind w:firstLineChars="0"/>
        <w:rPr>
          <w:color w:val="auto"/>
        </w:rPr>
      </w:pPr>
      <w:r w:rsidRPr="00A61D86">
        <w:rPr>
          <w:rFonts w:hint="eastAsia"/>
          <w:color w:val="auto"/>
        </w:rPr>
        <w:t>程序部分设计。</w:t>
      </w:r>
    </w:p>
    <w:p w14:paraId="10426D01" w14:textId="77777777" w:rsidR="003C1A51" w:rsidRPr="00A61D86" w:rsidRDefault="003C1A51" w:rsidP="003C1A51">
      <w:pPr>
        <w:pStyle w:val="2"/>
        <w:rPr>
          <w:rFonts w:ascii="Times New Roman" w:hAnsi="Times New Roman"/>
          <w:color w:val="auto"/>
        </w:rPr>
      </w:pPr>
      <w:bookmarkStart w:id="14" w:name="_Toc165918266"/>
      <w:r w:rsidRPr="00A61D86">
        <w:rPr>
          <w:rFonts w:ascii="Times New Roman" w:hAnsi="Times New Roman"/>
          <w:color w:val="auto"/>
        </w:rPr>
        <w:t xml:space="preserve">3.2 </w:t>
      </w:r>
      <w:r w:rsidRPr="00A61D86">
        <w:rPr>
          <w:rFonts w:ascii="Times New Roman" w:hAnsi="Times New Roman"/>
          <w:color w:val="auto"/>
        </w:rPr>
        <w:t>设计要求</w:t>
      </w:r>
      <w:bookmarkEnd w:id="14"/>
    </w:p>
    <w:p w14:paraId="5F5C78FB" w14:textId="77777777" w:rsidR="003C1A51" w:rsidRPr="00A61D86" w:rsidRDefault="003C1A51" w:rsidP="003C1A51">
      <w:pPr>
        <w:pStyle w:val="2"/>
        <w:rPr>
          <w:rFonts w:ascii="Times New Roman" w:hAnsi="Times New Roman"/>
          <w:color w:val="auto"/>
        </w:rPr>
      </w:pPr>
      <w:r w:rsidRPr="00A61D86">
        <w:rPr>
          <w:rFonts w:ascii="Times New Roman" w:hAnsi="Times New Roman" w:hint="eastAsia"/>
          <w:color w:val="auto"/>
        </w:rPr>
        <w:t>3</w:t>
      </w:r>
      <w:r w:rsidRPr="00A61D86">
        <w:rPr>
          <w:rFonts w:ascii="Times New Roman" w:hAnsi="Times New Roman"/>
          <w:color w:val="auto"/>
        </w:rPr>
        <w:t xml:space="preserve">.2.1 </w:t>
      </w:r>
      <w:r w:rsidRPr="00A61D86">
        <w:rPr>
          <w:rFonts w:ascii="Times New Roman" w:hAnsi="Times New Roman" w:hint="eastAsia"/>
          <w:color w:val="auto"/>
        </w:rPr>
        <w:t>功能描述</w:t>
      </w:r>
    </w:p>
    <w:p w14:paraId="2D3973F6" w14:textId="30CAAD61" w:rsidR="00A8525D" w:rsidRPr="00A61D86" w:rsidRDefault="00A8525D" w:rsidP="00A8525D">
      <w:pPr>
        <w:spacing w:line="360" w:lineRule="auto"/>
        <w:ind w:firstLine="480"/>
        <w:rPr>
          <w:rFonts w:ascii="宋体" w:hAnsi="宋体"/>
          <w:color w:val="auto"/>
        </w:rPr>
      </w:pPr>
      <w:r w:rsidRPr="00A61D86">
        <w:rPr>
          <w:rFonts w:ascii="宋体" w:hAnsi="宋体" w:hint="eastAsia"/>
          <w:color w:val="auto"/>
        </w:rPr>
        <w:t>各设计部分的功能描述如下：</w:t>
      </w:r>
    </w:p>
    <w:p w14:paraId="0ADAE9F5" w14:textId="77777777" w:rsidR="00D413BB" w:rsidRPr="00A61D86" w:rsidRDefault="00D413BB" w:rsidP="00D413BB">
      <w:pPr>
        <w:pStyle w:val="ae"/>
        <w:numPr>
          <w:ilvl w:val="0"/>
          <w:numId w:val="10"/>
        </w:numPr>
        <w:ind w:firstLineChars="0"/>
        <w:rPr>
          <w:color w:val="auto"/>
        </w:rPr>
      </w:pPr>
      <w:r w:rsidRPr="00A61D86">
        <w:rPr>
          <w:rFonts w:hint="eastAsia"/>
          <w:color w:val="auto"/>
        </w:rPr>
        <w:t>预设动画设计：该部分主要需要设计预设动画，包括常态展示阶段的介绍动画，观众控制阶段的开始</w:t>
      </w:r>
      <w:proofErr w:type="gramStart"/>
      <w:r w:rsidRPr="00A61D86">
        <w:rPr>
          <w:rFonts w:hint="eastAsia"/>
          <w:color w:val="auto"/>
        </w:rPr>
        <w:t>前引导</w:t>
      </w:r>
      <w:proofErr w:type="gramEnd"/>
      <w:r w:rsidRPr="00A61D86">
        <w:rPr>
          <w:rFonts w:hint="eastAsia"/>
          <w:color w:val="auto"/>
        </w:rPr>
        <w:t>动画</w:t>
      </w:r>
      <w:r w:rsidRPr="00A61D86">
        <w:rPr>
          <w:rFonts w:hint="eastAsia"/>
          <w:color w:val="auto"/>
        </w:rPr>
        <w:t>+</w:t>
      </w:r>
      <w:r w:rsidRPr="00A61D86">
        <w:rPr>
          <w:rFonts w:hint="eastAsia"/>
          <w:color w:val="auto"/>
        </w:rPr>
        <w:t>任务说明、结算动画等；</w:t>
      </w:r>
    </w:p>
    <w:p w14:paraId="125136F8" w14:textId="1D732401" w:rsidR="00A8525D" w:rsidRPr="00A61D86" w:rsidRDefault="00A8525D" w:rsidP="00A8525D">
      <w:pPr>
        <w:pStyle w:val="ae"/>
        <w:numPr>
          <w:ilvl w:val="0"/>
          <w:numId w:val="10"/>
        </w:numPr>
        <w:ind w:firstLineChars="0"/>
        <w:rPr>
          <w:color w:val="auto"/>
        </w:rPr>
      </w:pPr>
      <w:r w:rsidRPr="00A61D86">
        <w:rPr>
          <w:rFonts w:hint="eastAsia"/>
          <w:color w:val="auto"/>
        </w:rPr>
        <w:t>展品外形设计：该部分主要需要设计卫星、</w:t>
      </w:r>
      <w:r w:rsidR="0014722C" w:rsidRPr="00A61D86">
        <w:rPr>
          <w:rFonts w:hint="eastAsia"/>
          <w:color w:val="auto"/>
        </w:rPr>
        <w:t>地球、太阳与</w:t>
      </w:r>
      <w:r w:rsidRPr="00A61D86">
        <w:rPr>
          <w:rFonts w:hint="eastAsia"/>
          <w:color w:val="auto"/>
        </w:rPr>
        <w:t>展览柜等展示物品的外形，目的是能够提高展品的逼真性；</w:t>
      </w:r>
    </w:p>
    <w:p w14:paraId="50B68469" w14:textId="3C1237F5" w:rsidR="00A8525D" w:rsidRPr="00A61D86" w:rsidRDefault="00A8525D" w:rsidP="00A8525D">
      <w:pPr>
        <w:pStyle w:val="ae"/>
        <w:numPr>
          <w:ilvl w:val="0"/>
          <w:numId w:val="10"/>
        </w:numPr>
        <w:ind w:firstLineChars="0"/>
        <w:rPr>
          <w:color w:val="auto"/>
        </w:rPr>
      </w:pPr>
      <w:r w:rsidRPr="00A61D86">
        <w:rPr>
          <w:rFonts w:hint="eastAsia"/>
          <w:color w:val="auto"/>
        </w:rPr>
        <w:t>运动机构设计：该部分主要需要设计</w:t>
      </w:r>
      <w:r w:rsidR="0014722C" w:rsidRPr="00A61D86">
        <w:rPr>
          <w:rFonts w:hint="eastAsia"/>
          <w:color w:val="auto"/>
        </w:rPr>
        <w:t>能够实现</w:t>
      </w:r>
      <w:r w:rsidRPr="00A61D86">
        <w:rPr>
          <w:rFonts w:hint="eastAsia"/>
          <w:color w:val="auto"/>
        </w:rPr>
        <w:t>卫星模型</w:t>
      </w:r>
      <w:r w:rsidR="0014722C" w:rsidRPr="00A61D86">
        <w:rPr>
          <w:rFonts w:hint="eastAsia"/>
          <w:color w:val="auto"/>
        </w:rPr>
        <w:t>绕地公转</w:t>
      </w:r>
      <w:r w:rsidR="0051438A" w:rsidRPr="00A61D86">
        <w:rPr>
          <w:rFonts w:hint="eastAsia"/>
          <w:color w:val="auto"/>
        </w:rPr>
        <w:t>、轨道高度变化</w:t>
      </w:r>
      <w:r w:rsidR="0014722C" w:rsidRPr="00A61D86">
        <w:rPr>
          <w:rFonts w:hint="eastAsia"/>
          <w:color w:val="auto"/>
        </w:rPr>
        <w:t>与</w:t>
      </w:r>
      <w:r w:rsidR="0051438A" w:rsidRPr="00A61D86">
        <w:rPr>
          <w:rFonts w:hint="eastAsia"/>
          <w:color w:val="auto"/>
        </w:rPr>
        <w:t>卫星、</w:t>
      </w:r>
      <w:r w:rsidR="0014722C" w:rsidRPr="00A61D86">
        <w:rPr>
          <w:rFonts w:hint="eastAsia"/>
          <w:color w:val="auto"/>
        </w:rPr>
        <w:t>太阳能帆板旋转</w:t>
      </w:r>
      <w:r w:rsidRPr="00A61D86">
        <w:rPr>
          <w:rFonts w:hint="eastAsia"/>
          <w:color w:val="auto"/>
        </w:rPr>
        <w:t>的运动机构，使得模型能够按照需求进行转动；</w:t>
      </w:r>
    </w:p>
    <w:p w14:paraId="05029274" w14:textId="77777777" w:rsidR="00A8525D" w:rsidRPr="00A61D86" w:rsidRDefault="00A8525D" w:rsidP="00A8525D">
      <w:pPr>
        <w:pStyle w:val="ae"/>
        <w:numPr>
          <w:ilvl w:val="0"/>
          <w:numId w:val="10"/>
        </w:numPr>
        <w:ind w:firstLineChars="0"/>
        <w:rPr>
          <w:color w:val="auto"/>
        </w:rPr>
      </w:pPr>
      <w:r w:rsidRPr="00A61D86">
        <w:rPr>
          <w:rFonts w:hint="eastAsia"/>
          <w:color w:val="auto"/>
        </w:rPr>
        <w:t>电器部分设计：该部分主要需要设计展品中的电子器件，涉及到硬件的选用及接口、布线等设计；</w:t>
      </w:r>
    </w:p>
    <w:p w14:paraId="01C00539" w14:textId="58D6F624" w:rsidR="00A8525D" w:rsidRPr="00A61D86" w:rsidRDefault="00A8525D" w:rsidP="00A8525D">
      <w:pPr>
        <w:pStyle w:val="ae"/>
        <w:numPr>
          <w:ilvl w:val="0"/>
          <w:numId w:val="10"/>
        </w:numPr>
        <w:ind w:firstLineChars="0"/>
        <w:rPr>
          <w:color w:val="auto"/>
        </w:rPr>
      </w:pPr>
      <w:r w:rsidRPr="00A61D86">
        <w:rPr>
          <w:rFonts w:hint="eastAsia"/>
          <w:color w:val="auto"/>
        </w:rPr>
        <w:t>程序部分设计：该部分主要需要设计展品的电子器件中需要的软件程序，如执行机构的控制、传感数据的处理等。</w:t>
      </w:r>
    </w:p>
    <w:p w14:paraId="2A2A5DB8" w14:textId="77777777" w:rsidR="003C1A51" w:rsidRPr="00A61D86" w:rsidRDefault="003C1A51" w:rsidP="003C1A51">
      <w:pPr>
        <w:pStyle w:val="2"/>
        <w:rPr>
          <w:rFonts w:ascii="Times New Roman" w:hAnsi="Times New Roman"/>
          <w:color w:val="auto"/>
        </w:rPr>
      </w:pPr>
      <w:r w:rsidRPr="00A61D86">
        <w:rPr>
          <w:rFonts w:ascii="Times New Roman" w:hAnsi="Times New Roman"/>
          <w:color w:val="auto"/>
        </w:rPr>
        <w:t>3.2.2</w:t>
      </w:r>
      <w:r w:rsidRPr="00A61D86">
        <w:rPr>
          <w:rFonts w:ascii="Times New Roman" w:hAnsi="Times New Roman" w:hint="eastAsia"/>
          <w:color w:val="auto"/>
        </w:rPr>
        <w:t xml:space="preserve"> </w:t>
      </w:r>
      <w:r w:rsidRPr="00A61D86">
        <w:rPr>
          <w:rFonts w:ascii="Times New Roman" w:hAnsi="Times New Roman" w:hint="eastAsia"/>
          <w:color w:val="auto"/>
        </w:rPr>
        <w:t>主要指标参数</w:t>
      </w:r>
    </w:p>
    <w:p w14:paraId="6C1E4138" w14:textId="77777777" w:rsidR="00093BDE" w:rsidRPr="00A61D86" w:rsidRDefault="003C1A51" w:rsidP="00E43362">
      <w:pPr>
        <w:spacing w:line="360" w:lineRule="auto"/>
        <w:ind w:firstLine="480"/>
        <w:rPr>
          <w:rFonts w:ascii="宋体" w:hAnsi="宋体"/>
          <w:color w:val="auto"/>
        </w:rPr>
      </w:pPr>
      <w:r w:rsidRPr="00A61D86">
        <w:rPr>
          <w:rFonts w:ascii="宋体" w:hAnsi="宋体" w:hint="eastAsia"/>
          <w:color w:val="auto"/>
        </w:rPr>
        <w:t>（</w:t>
      </w:r>
      <w:r w:rsidR="005B647E" w:rsidRPr="00A61D86">
        <w:rPr>
          <w:rFonts w:ascii="宋体" w:hAnsi="宋体" w:hint="eastAsia"/>
          <w:color w:val="auto"/>
        </w:rPr>
        <w:t>1</w:t>
      </w:r>
      <w:r w:rsidRPr="00A61D86">
        <w:rPr>
          <w:rFonts w:ascii="宋体" w:hAnsi="宋体" w:hint="eastAsia"/>
          <w:color w:val="auto"/>
        </w:rPr>
        <w:t>）</w:t>
      </w:r>
      <w:r w:rsidR="00E43362" w:rsidRPr="00A61D86">
        <w:rPr>
          <w:rFonts w:ascii="宋体" w:hAnsi="宋体" w:hint="eastAsia"/>
          <w:color w:val="auto"/>
        </w:rPr>
        <w:t>卫星星体尺寸：</w:t>
      </w:r>
      <w:r w:rsidR="00093BDE" w:rsidRPr="00A61D86">
        <w:rPr>
          <w:rFonts w:ascii="宋体" w:hAnsi="宋体"/>
          <w:color w:val="auto"/>
          <w:position w:val="-6"/>
        </w:rPr>
        <w:object w:dxaOrig="2500" w:dyaOrig="279" w14:anchorId="4359CC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5pt;height:14pt" o:ole="">
            <v:imagedata r:id="rId16" o:title=""/>
          </v:shape>
          <o:OLEObject Type="Embed" ProgID="Equation.DSMT4" ShapeID="_x0000_i1025" DrawAspect="Content" ObjectID="_1781285818" r:id="rId17"/>
        </w:object>
      </w:r>
    </w:p>
    <w:p w14:paraId="5025402C" w14:textId="10B6C5CD" w:rsidR="00E43362" w:rsidRPr="00A61D86" w:rsidRDefault="00093BDE" w:rsidP="00E43362">
      <w:pPr>
        <w:spacing w:line="360" w:lineRule="auto"/>
        <w:ind w:firstLine="480"/>
        <w:rPr>
          <w:rFonts w:ascii="宋体" w:hAnsi="宋体"/>
          <w:color w:val="auto"/>
        </w:rPr>
      </w:pPr>
      <w:r w:rsidRPr="00A61D86">
        <w:rPr>
          <w:rFonts w:ascii="宋体" w:hAnsi="宋体" w:hint="eastAsia"/>
          <w:color w:val="auto"/>
        </w:rPr>
        <w:t>（2）太阳能帆板尺寸：</w:t>
      </w:r>
      <w:r w:rsidRPr="00A61D86">
        <w:rPr>
          <w:rFonts w:ascii="宋体" w:hAnsi="宋体"/>
          <w:color w:val="auto"/>
          <w:position w:val="-6"/>
        </w:rPr>
        <w:object w:dxaOrig="1660" w:dyaOrig="279" w14:anchorId="761B228D">
          <v:shape id="_x0000_i1026" type="#_x0000_t75" style="width:83pt;height:14pt" o:ole="">
            <v:imagedata r:id="rId18" o:title=""/>
          </v:shape>
          <o:OLEObject Type="Embed" ProgID="Equation.DSMT4" ShapeID="_x0000_i1026" DrawAspect="Content" ObjectID="_1781285819" r:id="rId19"/>
        </w:object>
      </w:r>
      <w:r w:rsidR="00E43362" w:rsidRPr="00A61D86">
        <w:rPr>
          <w:rFonts w:ascii="宋体" w:hAnsi="宋体" w:hint="eastAsia"/>
          <w:color w:val="auto"/>
        </w:rPr>
        <w:t xml:space="preserve"> </w:t>
      </w:r>
    </w:p>
    <w:p w14:paraId="789F275B" w14:textId="4E00270D" w:rsidR="00093BDE" w:rsidRPr="00A61D86" w:rsidRDefault="00093BDE" w:rsidP="00E43362">
      <w:pPr>
        <w:spacing w:line="360" w:lineRule="auto"/>
        <w:ind w:firstLine="480"/>
        <w:rPr>
          <w:rFonts w:ascii="宋体" w:hAnsi="宋体"/>
          <w:color w:val="auto"/>
        </w:rPr>
      </w:pPr>
      <w:r w:rsidRPr="00A61D86">
        <w:rPr>
          <w:rFonts w:ascii="宋体" w:hAnsi="宋体" w:hint="eastAsia"/>
          <w:color w:val="auto"/>
        </w:rPr>
        <w:t>（3）公转轨道半径：</w:t>
      </w:r>
      <w:r w:rsidRPr="00A61D86">
        <w:rPr>
          <w:rFonts w:ascii="宋体" w:hAnsi="宋体"/>
          <w:color w:val="auto"/>
          <w:position w:val="-6"/>
        </w:rPr>
        <w:object w:dxaOrig="780" w:dyaOrig="279" w14:anchorId="04A2979E">
          <v:shape id="_x0000_i1027" type="#_x0000_t75" style="width:39pt;height:14pt" o:ole="">
            <v:imagedata r:id="rId20" o:title=""/>
          </v:shape>
          <o:OLEObject Type="Embed" ProgID="Equation.DSMT4" ShapeID="_x0000_i1027" DrawAspect="Content" ObjectID="_1781285820" r:id="rId21"/>
        </w:object>
      </w:r>
    </w:p>
    <w:p w14:paraId="201C2D1C" w14:textId="21A0A06A" w:rsidR="003C1A51" w:rsidRPr="00A61D86" w:rsidRDefault="003C1A51" w:rsidP="00093BDE">
      <w:pPr>
        <w:spacing w:line="360" w:lineRule="auto"/>
        <w:ind w:firstLine="480"/>
        <w:rPr>
          <w:rFonts w:ascii="宋体" w:hAnsi="宋体"/>
          <w:color w:val="auto"/>
        </w:rPr>
      </w:pPr>
      <w:r w:rsidRPr="00A61D86">
        <w:rPr>
          <w:rFonts w:ascii="宋体" w:hAnsi="宋体" w:hint="eastAsia"/>
          <w:color w:val="auto"/>
        </w:rPr>
        <w:t>（</w:t>
      </w:r>
      <w:r w:rsidR="00093BDE" w:rsidRPr="00A61D86">
        <w:rPr>
          <w:rFonts w:ascii="宋体" w:hAnsi="宋体" w:hint="eastAsia"/>
          <w:color w:val="auto"/>
        </w:rPr>
        <w:t>4</w:t>
      </w:r>
      <w:r w:rsidRPr="00A61D86">
        <w:rPr>
          <w:rFonts w:ascii="宋体" w:hAnsi="宋体" w:hint="eastAsia"/>
          <w:color w:val="auto"/>
        </w:rPr>
        <w:t>）手动调节装置可靠性高，可以经受一定暴力操作</w:t>
      </w:r>
    </w:p>
    <w:p w14:paraId="73FB43F7" w14:textId="7B794DD3" w:rsidR="003C1A51" w:rsidRPr="00A61D86" w:rsidRDefault="003C1A51" w:rsidP="003C1A51">
      <w:pPr>
        <w:pStyle w:val="2"/>
        <w:rPr>
          <w:rFonts w:ascii="黑体" w:hAnsi="黑体"/>
          <w:color w:val="auto"/>
          <w:szCs w:val="28"/>
        </w:rPr>
      </w:pPr>
      <w:r w:rsidRPr="00A61D86">
        <w:rPr>
          <w:rFonts w:ascii="Times New Roman" w:hAnsi="Times New Roman"/>
          <w:color w:val="auto"/>
        </w:rPr>
        <w:t>3.2.3</w:t>
      </w:r>
      <w:r w:rsidRPr="00A61D86">
        <w:rPr>
          <w:rFonts w:ascii="Times New Roman" w:hAnsi="Times New Roman" w:hint="eastAsia"/>
          <w:color w:val="auto"/>
        </w:rPr>
        <w:t xml:space="preserve"> </w:t>
      </w:r>
      <w:r w:rsidRPr="00A61D86">
        <w:rPr>
          <w:rFonts w:ascii="黑体" w:hAnsi="黑体" w:hint="eastAsia"/>
          <w:color w:val="auto"/>
          <w:szCs w:val="28"/>
        </w:rPr>
        <w:t>验收标准</w:t>
      </w:r>
    </w:p>
    <w:p w14:paraId="77AB8D36" w14:textId="19C21502" w:rsidR="005B647E" w:rsidRPr="00A61D86" w:rsidRDefault="005B647E" w:rsidP="005B647E">
      <w:pPr>
        <w:ind w:firstLine="480"/>
        <w:rPr>
          <w:rFonts w:ascii="宋体" w:hAnsi="宋体"/>
          <w:color w:val="auto"/>
        </w:rPr>
      </w:pPr>
      <w:r w:rsidRPr="00A61D86">
        <w:rPr>
          <w:rFonts w:ascii="宋体" w:hAnsi="宋体" w:hint="eastAsia"/>
          <w:color w:val="auto"/>
        </w:rPr>
        <w:t>为了确保展品的质量和性能达到预期目标，展品在验收时应满足包括但不限于以下标准：</w:t>
      </w:r>
    </w:p>
    <w:p w14:paraId="18CD1198" w14:textId="0AB90253" w:rsidR="005B647E" w:rsidRPr="00A61D86" w:rsidRDefault="005B647E" w:rsidP="005B647E">
      <w:pPr>
        <w:pStyle w:val="ae"/>
        <w:numPr>
          <w:ilvl w:val="0"/>
          <w:numId w:val="11"/>
        </w:numPr>
        <w:ind w:firstLineChars="0"/>
        <w:rPr>
          <w:rFonts w:ascii="宋体" w:hAnsi="宋体"/>
          <w:color w:val="auto"/>
        </w:rPr>
      </w:pPr>
      <w:r w:rsidRPr="00A61D86">
        <w:rPr>
          <w:rFonts w:ascii="宋体" w:hAnsi="宋体" w:hint="eastAsia"/>
          <w:color w:val="auto"/>
        </w:rPr>
        <w:t>能够正确、完整地完成展示流程的各个环节</w:t>
      </w:r>
    </w:p>
    <w:p w14:paraId="3882BDD2" w14:textId="46D2E46A" w:rsidR="005B647E" w:rsidRPr="00A61D86" w:rsidRDefault="005B647E" w:rsidP="005B647E">
      <w:pPr>
        <w:pStyle w:val="ae"/>
        <w:numPr>
          <w:ilvl w:val="0"/>
          <w:numId w:val="11"/>
        </w:numPr>
        <w:ind w:firstLineChars="0"/>
        <w:rPr>
          <w:color w:val="auto"/>
        </w:rPr>
      </w:pPr>
      <w:r w:rsidRPr="00A61D86">
        <w:rPr>
          <w:rFonts w:hint="eastAsia"/>
          <w:color w:val="auto"/>
        </w:rPr>
        <w:t>观众手动调节环节响应速度</w:t>
      </w:r>
      <w:r w:rsidR="00093BDE" w:rsidRPr="00A61D86">
        <w:rPr>
          <w:rFonts w:hint="eastAsia"/>
          <w:color w:val="auto"/>
        </w:rPr>
        <w:t>快，且反馈快速准确</w:t>
      </w:r>
    </w:p>
    <w:p w14:paraId="0C92D881" w14:textId="23918B7B" w:rsidR="005B647E" w:rsidRPr="00A61D86" w:rsidRDefault="005B647E" w:rsidP="005B647E">
      <w:pPr>
        <w:pStyle w:val="ae"/>
        <w:numPr>
          <w:ilvl w:val="0"/>
          <w:numId w:val="11"/>
        </w:numPr>
        <w:ind w:firstLineChars="0"/>
        <w:rPr>
          <w:color w:val="auto"/>
        </w:rPr>
      </w:pPr>
      <w:r w:rsidRPr="00A61D86">
        <w:rPr>
          <w:rFonts w:hint="eastAsia"/>
          <w:color w:val="auto"/>
        </w:rPr>
        <w:t>具备较高的安全性与可靠性</w:t>
      </w:r>
    </w:p>
    <w:p w14:paraId="1173BB3F" w14:textId="77777777" w:rsidR="003C1A51" w:rsidRPr="00A61D86" w:rsidRDefault="003C1A51" w:rsidP="003C1A51">
      <w:pPr>
        <w:spacing w:line="360" w:lineRule="auto"/>
        <w:ind w:firstLine="480"/>
        <w:rPr>
          <w:rFonts w:ascii="宋体" w:hAnsi="宋体"/>
          <w:color w:val="auto"/>
        </w:rPr>
      </w:pPr>
      <w:r w:rsidRPr="00A61D86">
        <w:rPr>
          <w:rFonts w:ascii="宋体" w:hAnsi="宋体" w:hint="eastAsia"/>
          <w:color w:val="auto"/>
        </w:rPr>
        <w:lastRenderedPageBreak/>
        <w:t>在验收过程中，我们将对展品进行全面的功能测试和性能评估，以确保其满足上述验收标准。只有当展品在各项测试中均表现出良好的性能和稳定性，并且符合安全、可靠等通用要求时，才能通过验收。</w:t>
      </w:r>
    </w:p>
    <w:p w14:paraId="3EE520F8" w14:textId="7629962A" w:rsidR="001B372D" w:rsidRPr="00A61D86" w:rsidRDefault="006343CD" w:rsidP="005C6152">
      <w:pPr>
        <w:pStyle w:val="2"/>
        <w:rPr>
          <w:rFonts w:ascii="Times New Roman" w:hAnsi="Times New Roman"/>
          <w:color w:val="auto"/>
        </w:rPr>
      </w:pPr>
      <w:r w:rsidRPr="00A61D86">
        <w:rPr>
          <w:rFonts w:ascii="Times New Roman" w:hAnsi="Times New Roman"/>
          <w:color w:val="auto"/>
        </w:rPr>
        <w:t>3</w:t>
      </w:r>
      <w:r w:rsidR="001B372D" w:rsidRPr="00A61D86">
        <w:rPr>
          <w:rFonts w:ascii="Times New Roman" w:hAnsi="Times New Roman"/>
          <w:color w:val="auto"/>
        </w:rPr>
        <w:t xml:space="preserve">.3 </w:t>
      </w:r>
      <w:r w:rsidR="001B372D" w:rsidRPr="00A61D86">
        <w:rPr>
          <w:rFonts w:ascii="Times New Roman" w:hAnsi="Times New Roman"/>
          <w:color w:val="auto"/>
        </w:rPr>
        <w:t>设计内容</w:t>
      </w:r>
      <w:bookmarkEnd w:id="4"/>
    </w:p>
    <w:p w14:paraId="54CBFC2D" w14:textId="77777777" w:rsidR="00A36859" w:rsidRPr="00A61D86" w:rsidRDefault="00A36859" w:rsidP="00DD23BD">
      <w:pPr>
        <w:pStyle w:val="2"/>
        <w:spacing w:line="360" w:lineRule="auto"/>
        <w:rPr>
          <w:rFonts w:ascii="Times New Roman" w:hAnsi="Times New Roman"/>
          <w:color w:val="auto"/>
        </w:rPr>
      </w:pPr>
      <w:r w:rsidRPr="00A61D86">
        <w:rPr>
          <w:rFonts w:ascii="Times New Roman" w:hAnsi="Times New Roman" w:hint="cs"/>
          <w:color w:val="auto"/>
        </w:rPr>
        <w:t>3</w:t>
      </w:r>
      <w:r w:rsidRPr="00A61D86">
        <w:rPr>
          <w:rFonts w:ascii="Times New Roman" w:hAnsi="Times New Roman"/>
          <w:color w:val="auto"/>
        </w:rPr>
        <w:t xml:space="preserve">.3.1 </w:t>
      </w:r>
      <w:r w:rsidRPr="00A61D86">
        <w:rPr>
          <w:rFonts w:ascii="Times New Roman" w:hAnsi="Times New Roman" w:hint="eastAsia"/>
          <w:color w:val="auto"/>
        </w:rPr>
        <w:t>原理方案设计</w:t>
      </w:r>
    </w:p>
    <w:p w14:paraId="3096332C" w14:textId="013C2A6A" w:rsidR="00A36859" w:rsidRPr="00A61D86" w:rsidRDefault="00093BDE" w:rsidP="00DD23BD">
      <w:pPr>
        <w:spacing w:line="360" w:lineRule="auto"/>
        <w:ind w:firstLineChars="0" w:firstLine="0"/>
        <w:rPr>
          <w:rFonts w:ascii="黑体" w:eastAsia="黑体" w:hAnsi="黑体"/>
          <w:color w:val="auto"/>
          <w:szCs w:val="24"/>
        </w:rPr>
      </w:pPr>
      <w:r w:rsidRPr="00A61D86">
        <w:rPr>
          <w:rFonts w:ascii="黑体" w:eastAsia="黑体" w:hAnsi="黑体" w:hint="eastAsia"/>
          <w:color w:val="auto"/>
          <w:szCs w:val="24"/>
        </w:rPr>
        <w:t>（1）</w:t>
      </w:r>
      <w:r w:rsidR="00514789" w:rsidRPr="00A61D86">
        <w:rPr>
          <w:rFonts w:ascii="黑体" w:eastAsia="黑体" w:hAnsi="黑体" w:hint="eastAsia"/>
          <w:color w:val="auto"/>
          <w:szCs w:val="24"/>
        </w:rPr>
        <w:t>卫星</w:t>
      </w:r>
      <w:r w:rsidR="00A36859" w:rsidRPr="00A61D86">
        <w:rPr>
          <w:rFonts w:ascii="黑体" w:eastAsia="黑体" w:hAnsi="黑体" w:hint="eastAsia"/>
          <w:color w:val="auto"/>
          <w:szCs w:val="24"/>
        </w:rPr>
        <w:t>运动机构设计</w:t>
      </w:r>
    </w:p>
    <w:p w14:paraId="26493678" w14:textId="2B7EF2BA" w:rsidR="00514789" w:rsidRPr="00A61D86" w:rsidRDefault="00514789" w:rsidP="00423414">
      <w:pPr>
        <w:spacing w:line="360" w:lineRule="auto"/>
        <w:ind w:firstLineChars="271" w:firstLine="650"/>
        <w:rPr>
          <w:rFonts w:ascii="宋体" w:hAnsi="宋体"/>
          <w:color w:val="auto"/>
        </w:rPr>
      </w:pPr>
      <w:r w:rsidRPr="00A61D86">
        <w:rPr>
          <w:rFonts w:ascii="宋体" w:hAnsi="宋体"/>
          <w:color w:val="auto"/>
        </w:rPr>
        <w:t>为了完成展品中的要求，我们需要设计出能够完成在空间中</w:t>
      </w:r>
      <w:r w:rsidR="00093BDE" w:rsidRPr="00A61D86">
        <w:rPr>
          <w:rFonts w:ascii="宋体" w:hAnsi="宋体" w:hint="eastAsia"/>
          <w:color w:val="auto"/>
        </w:rPr>
        <w:t>进行旋转的机构</w:t>
      </w:r>
      <w:r w:rsidRPr="00A61D86">
        <w:rPr>
          <w:rFonts w:ascii="宋体" w:hAnsi="宋体"/>
          <w:color w:val="auto"/>
        </w:rPr>
        <w:t>，</w:t>
      </w:r>
      <w:r w:rsidR="00093BDE" w:rsidRPr="00A61D86">
        <w:rPr>
          <w:rFonts w:ascii="宋体" w:hAnsi="宋体" w:hint="eastAsia"/>
          <w:color w:val="auto"/>
        </w:rPr>
        <w:t>以模仿卫星的公转运动；</w:t>
      </w:r>
      <w:r w:rsidR="0051438A" w:rsidRPr="00A61D86">
        <w:rPr>
          <w:rFonts w:ascii="宋体" w:hAnsi="宋体" w:hint="eastAsia"/>
          <w:color w:val="auto"/>
        </w:rPr>
        <w:t>卫星还应能够上下移动，以模仿变轨运动；</w:t>
      </w:r>
      <w:r w:rsidRPr="00A61D86">
        <w:rPr>
          <w:rFonts w:ascii="宋体" w:hAnsi="宋体"/>
          <w:color w:val="auto"/>
        </w:rPr>
        <w:t>同时</w:t>
      </w:r>
      <w:r w:rsidR="00093BDE" w:rsidRPr="00A61D86">
        <w:rPr>
          <w:rFonts w:ascii="宋体" w:hAnsi="宋体" w:hint="eastAsia"/>
          <w:color w:val="auto"/>
        </w:rPr>
        <w:t>我们还需设计出</w:t>
      </w:r>
      <w:r w:rsidR="0051438A" w:rsidRPr="00A61D86">
        <w:rPr>
          <w:rFonts w:ascii="宋体" w:hAnsi="宋体" w:hint="eastAsia"/>
          <w:color w:val="auto"/>
        </w:rPr>
        <w:t>卫星、</w:t>
      </w:r>
      <w:r w:rsidR="00093BDE" w:rsidRPr="00A61D86">
        <w:rPr>
          <w:rFonts w:ascii="宋体" w:hAnsi="宋体" w:hint="eastAsia"/>
          <w:color w:val="auto"/>
        </w:rPr>
        <w:t>太阳能帆板的旋转机构，</w:t>
      </w:r>
      <w:r w:rsidRPr="00A61D86">
        <w:rPr>
          <w:rFonts w:ascii="宋体" w:hAnsi="宋体"/>
          <w:color w:val="auto"/>
        </w:rPr>
        <w:t>该结构应较为小巧，便于集成在卫星壳体内部。为了完成该设计需求，我们初步打算</w:t>
      </w:r>
      <w:r w:rsidR="00093BDE" w:rsidRPr="00A61D86">
        <w:rPr>
          <w:rFonts w:ascii="宋体" w:hAnsi="宋体" w:hint="eastAsia"/>
          <w:color w:val="auto"/>
        </w:rPr>
        <w:t>主要使用舵机与电机作为运动执行机构，同时配以杆件进行传动</w:t>
      </w:r>
      <w:r w:rsidRPr="00A61D86">
        <w:rPr>
          <w:rFonts w:ascii="宋体" w:hAnsi="宋体"/>
          <w:color w:val="auto"/>
        </w:rPr>
        <w:t>，具体方案</w:t>
      </w:r>
      <w:r w:rsidR="00093BDE" w:rsidRPr="00A61D86">
        <w:rPr>
          <w:rFonts w:ascii="宋体" w:hAnsi="宋体" w:hint="eastAsia"/>
          <w:color w:val="auto"/>
        </w:rPr>
        <w:t>调研与</w:t>
      </w:r>
      <w:r w:rsidRPr="00A61D86">
        <w:rPr>
          <w:rFonts w:ascii="宋体" w:hAnsi="宋体"/>
          <w:color w:val="auto"/>
        </w:rPr>
        <w:t>设计详见第四部分。</w:t>
      </w:r>
    </w:p>
    <w:p w14:paraId="4EA33396" w14:textId="27E1DFF4" w:rsidR="00093BDE" w:rsidRPr="00A61D86" w:rsidRDefault="00093BDE" w:rsidP="00093BDE">
      <w:pPr>
        <w:spacing w:line="360" w:lineRule="auto"/>
        <w:ind w:firstLineChars="0" w:firstLine="0"/>
        <w:rPr>
          <w:rFonts w:ascii="黑体" w:eastAsia="黑体" w:hAnsi="黑体"/>
          <w:color w:val="auto"/>
          <w:szCs w:val="24"/>
        </w:rPr>
      </w:pPr>
      <w:r w:rsidRPr="00A61D86">
        <w:rPr>
          <w:rFonts w:ascii="黑体" w:eastAsia="黑体" w:hAnsi="黑体" w:hint="eastAsia"/>
          <w:color w:val="auto"/>
          <w:szCs w:val="24"/>
        </w:rPr>
        <w:t>（2）传感系统设计</w:t>
      </w:r>
    </w:p>
    <w:p w14:paraId="2952BD46" w14:textId="5DDFAE63" w:rsidR="00093BDE" w:rsidRPr="00A61D86" w:rsidRDefault="00093BDE" w:rsidP="00093BDE">
      <w:pPr>
        <w:spacing w:line="360" w:lineRule="auto"/>
        <w:ind w:firstLineChars="271" w:firstLine="650"/>
        <w:rPr>
          <w:rFonts w:ascii="宋体" w:hAnsi="宋体"/>
          <w:color w:val="auto"/>
        </w:rPr>
      </w:pPr>
      <w:r w:rsidRPr="00A61D86">
        <w:rPr>
          <w:rFonts w:ascii="宋体" w:hAnsi="宋体"/>
          <w:color w:val="auto"/>
        </w:rPr>
        <w:t>为了完成展品中</w:t>
      </w:r>
      <w:r w:rsidRPr="00A61D86">
        <w:rPr>
          <w:rFonts w:ascii="宋体" w:hAnsi="宋体" w:hint="eastAsia"/>
          <w:color w:val="auto"/>
        </w:rPr>
        <w:t>的反馈系统，我们需要对卫星此时姿态的采光效率进行实时测量，因此需要设计出一套合理可靠的传感系统。虽然现实中该系统是使用光感系统实现，但考虑到科技馆内复杂的馆内光线环境，以及展品整体的稳定性与可靠性，我们计划使用位置传感器，通过测量此时卫星的位置与帆板旋转角度间接解算出采光效率</w:t>
      </w:r>
      <w:r w:rsidRPr="00A61D86">
        <w:rPr>
          <w:rFonts w:ascii="宋体" w:hAnsi="宋体"/>
          <w:color w:val="auto"/>
        </w:rPr>
        <w:t>，具体方案</w:t>
      </w:r>
      <w:r w:rsidRPr="00A61D86">
        <w:rPr>
          <w:rFonts w:ascii="宋体" w:hAnsi="宋体" w:hint="eastAsia"/>
          <w:color w:val="auto"/>
        </w:rPr>
        <w:t>调研与</w:t>
      </w:r>
      <w:r w:rsidRPr="00A61D86">
        <w:rPr>
          <w:rFonts w:ascii="宋体" w:hAnsi="宋体"/>
          <w:color w:val="auto"/>
        </w:rPr>
        <w:t>设计详见第四部分。</w:t>
      </w:r>
    </w:p>
    <w:p w14:paraId="0C203D49" w14:textId="2F4D2A6F" w:rsidR="00A36859" w:rsidRPr="00A61D86" w:rsidRDefault="00093BDE" w:rsidP="00514789">
      <w:pPr>
        <w:spacing w:line="360" w:lineRule="auto"/>
        <w:ind w:firstLineChars="0" w:firstLine="0"/>
        <w:rPr>
          <w:rFonts w:ascii="黑体" w:eastAsia="黑体" w:hAnsi="黑体"/>
          <w:color w:val="auto"/>
          <w:szCs w:val="24"/>
        </w:rPr>
      </w:pPr>
      <w:r w:rsidRPr="00A61D86">
        <w:rPr>
          <w:rFonts w:ascii="黑体" w:eastAsia="黑体" w:hAnsi="黑体" w:hint="eastAsia"/>
          <w:color w:val="auto"/>
          <w:szCs w:val="24"/>
        </w:rPr>
        <w:t>（3）</w:t>
      </w:r>
      <w:r w:rsidR="00A36859" w:rsidRPr="00A61D86">
        <w:rPr>
          <w:rFonts w:ascii="黑体" w:eastAsia="黑体" w:hAnsi="黑体"/>
          <w:color w:val="auto"/>
          <w:szCs w:val="24"/>
        </w:rPr>
        <w:t xml:space="preserve"> </w:t>
      </w:r>
      <w:r w:rsidR="00A36859" w:rsidRPr="00A61D86">
        <w:rPr>
          <w:rFonts w:ascii="黑体" w:eastAsia="黑体" w:hAnsi="黑体" w:hint="eastAsia"/>
          <w:color w:val="auto"/>
          <w:szCs w:val="24"/>
        </w:rPr>
        <w:t>用户</w:t>
      </w:r>
      <w:proofErr w:type="gramStart"/>
      <w:r w:rsidR="00A36859" w:rsidRPr="00A61D86">
        <w:rPr>
          <w:rFonts w:ascii="黑体" w:eastAsia="黑体" w:hAnsi="黑体" w:hint="eastAsia"/>
          <w:color w:val="auto"/>
          <w:szCs w:val="24"/>
        </w:rPr>
        <w:t>交互与</w:t>
      </w:r>
      <w:proofErr w:type="gramEnd"/>
      <w:r w:rsidR="00A36859" w:rsidRPr="00A61D86">
        <w:rPr>
          <w:rFonts w:ascii="黑体" w:eastAsia="黑体" w:hAnsi="黑体" w:hint="eastAsia"/>
          <w:color w:val="auto"/>
          <w:szCs w:val="24"/>
        </w:rPr>
        <w:t>反馈机构设计</w:t>
      </w:r>
    </w:p>
    <w:p w14:paraId="4BDBDAEF" w14:textId="46984521" w:rsidR="00A36859" w:rsidRPr="00A61D86" w:rsidRDefault="00093BDE" w:rsidP="00093BDE">
      <w:pPr>
        <w:spacing w:line="360" w:lineRule="auto"/>
        <w:ind w:firstLineChars="0" w:firstLine="0"/>
        <w:rPr>
          <w:rFonts w:ascii="黑体" w:eastAsia="黑体" w:hAnsi="黑体"/>
          <w:color w:val="auto"/>
          <w:szCs w:val="24"/>
        </w:rPr>
      </w:pPr>
      <w:r w:rsidRPr="00A61D86">
        <w:rPr>
          <w:rFonts w:ascii="黑体" w:eastAsia="黑体" w:hAnsi="黑体" w:hint="eastAsia"/>
          <w:color w:val="auto"/>
          <w:szCs w:val="24"/>
        </w:rPr>
        <w:t>（3.1）</w:t>
      </w:r>
      <w:r w:rsidR="00A36859" w:rsidRPr="00A61D86">
        <w:rPr>
          <w:rFonts w:ascii="黑体" w:eastAsia="黑体" w:hAnsi="黑体" w:hint="eastAsia"/>
          <w:color w:val="auto"/>
          <w:szCs w:val="24"/>
        </w:rPr>
        <w:t>用户交互机构设计</w:t>
      </w:r>
    </w:p>
    <w:p w14:paraId="129C3A94" w14:textId="403297B9" w:rsidR="00813DF3" w:rsidRPr="00A61D86" w:rsidRDefault="004377FE" w:rsidP="00A36859">
      <w:pPr>
        <w:spacing w:line="360" w:lineRule="auto"/>
        <w:ind w:firstLine="480"/>
        <w:rPr>
          <w:rFonts w:ascii="宋体" w:hAnsi="宋体"/>
          <w:color w:val="auto"/>
        </w:rPr>
      </w:pPr>
      <w:r w:rsidRPr="00A61D86">
        <w:rPr>
          <w:rFonts w:ascii="宋体" w:hAnsi="宋体" w:hint="eastAsia"/>
          <w:color w:val="auto"/>
        </w:rPr>
        <w:t>用户可通过摇杆操控卫星</w:t>
      </w:r>
      <w:r w:rsidR="0051438A" w:rsidRPr="00A61D86">
        <w:rPr>
          <w:rFonts w:ascii="宋体" w:hAnsi="宋体" w:hint="eastAsia"/>
          <w:color w:val="auto"/>
        </w:rPr>
        <w:t>、</w:t>
      </w:r>
      <w:r w:rsidR="007612CF" w:rsidRPr="00A61D86">
        <w:rPr>
          <w:rFonts w:ascii="宋体" w:hAnsi="宋体" w:hint="eastAsia"/>
          <w:color w:val="auto"/>
        </w:rPr>
        <w:t>太阳能帆板的旋转</w:t>
      </w:r>
      <w:r w:rsidRPr="00A61D86">
        <w:rPr>
          <w:rFonts w:ascii="宋体" w:hAnsi="宋体" w:hint="eastAsia"/>
          <w:color w:val="auto"/>
        </w:rPr>
        <w:t>，从而完成</w:t>
      </w:r>
      <w:r w:rsidR="007612CF" w:rsidRPr="00A61D86">
        <w:rPr>
          <w:rFonts w:ascii="宋体" w:hAnsi="宋体" w:hint="eastAsia"/>
          <w:color w:val="auto"/>
        </w:rPr>
        <w:t>对卫星的操控</w:t>
      </w:r>
      <w:r w:rsidRPr="00A61D86">
        <w:rPr>
          <w:rFonts w:ascii="宋体" w:hAnsi="宋体" w:hint="eastAsia"/>
          <w:color w:val="auto"/>
        </w:rPr>
        <w:t>。</w:t>
      </w:r>
    </w:p>
    <w:p w14:paraId="3B9CD00A" w14:textId="67336EF9" w:rsidR="00A36859" w:rsidRPr="00A61D86" w:rsidRDefault="00093BDE" w:rsidP="00093BDE">
      <w:pPr>
        <w:spacing w:line="360" w:lineRule="auto"/>
        <w:ind w:firstLineChars="0" w:firstLine="0"/>
        <w:rPr>
          <w:rFonts w:ascii="黑体" w:eastAsia="黑体" w:hAnsi="黑体"/>
          <w:color w:val="auto"/>
          <w:szCs w:val="24"/>
        </w:rPr>
      </w:pPr>
      <w:r w:rsidRPr="00A61D86">
        <w:rPr>
          <w:rFonts w:ascii="黑体" w:eastAsia="黑体" w:hAnsi="黑体" w:hint="eastAsia"/>
          <w:color w:val="auto"/>
          <w:szCs w:val="24"/>
        </w:rPr>
        <w:t>（3.2）</w:t>
      </w:r>
      <w:r w:rsidR="00A36859" w:rsidRPr="00A61D86">
        <w:rPr>
          <w:rFonts w:ascii="黑体" w:eastAsia="黑体" w:hAnsi="黑体" w:hint="eastAsia"/>
          <w:color w:val="auto"/>
          <w:szCs w:val="24"/>
        </w:rPr>
        <w:t>反馈机构设计</w:t>
      </w:r>
    </w:p>
    <w:p w14:paraId="09E5D58B" w14:textId="51176D7F" w:rsidR="00A36859" w:rsidRPr="00A61D86" w:rsidRDefault="00A36859" w:rsidP="00A36859">
      <w:pPr>
        <w:spacing w:line="360" w:lineRule="auto"/>
        <w:ind w:firstLine="480"/>
        <w:rPr>
          <w:rFonts w:ascii="宋体" w:hAnsi="宋体"/>
          <w:color w:val="auto"/>
        </w:rPr>
      </w:pPr>
      <w:r w:rsidRPr="00A61D86">
        <w:rPr>
          <w:rFonts w:ascii="宋体" w:hAnsi="宋体" w:hint="eastAsia"/>
          <w:color w:val="auto"/>
        </w:rPr>
        <w:t>如下图所示，对于特定的</w:t>
      </w:r>
      <w:r w:rsidR="004377FE" w:rsidRPr="00A61D86">
        <w:rPr>
          <w:rFonts w:ascii="宋体" w:hAnsi="宋体" w:hint="eastAsia"/>
          <w:color w:val="auto"/>
        </w:rPr>
        <w:t>卫星与太阳能帆板</w:t>
      </w:r>
      <w:r w:rsidRPr="00A61D86">
        <w:rPr>
          <w:rFonts w:ascii="宋体" w:hAnsi="宋体" w:hint="eastAsia"/>
          <w:color w:val="auto"/>
        </w:rPr>
        <w:t>姿态，系统将解算出此时太阳能帆板的采光效率，并展现在</w:t>
      </w:r>
      <w:r w:rsidRPr="00A61D86">
        <w:rPr>
          <w:color w:val="auto"/>
        </w:rPr>
        <w:t>LED</w:t>
      </w:r>
      <w:r w:rsidRPr="00A61D86">
        <w:rPr>
          <w:rFonts w:ascii="宋体" w:hAnsi="宋体" w:hint="eastAsia"/>
          <w:color w:val="auto"/>
        </w:rPr>
        <w:t>灯、以及采光效率</w:t>
      </w:r>
      <w:r w:rsidR="007612CF" w:rsidRPr="00A61D86">
        <w:rPr>
          <w:rFonts w:ascii="宋体" w:hAnsi="宋体" w:hint="eastAsia"/>
          <w:color w:val="auto"/>
        </w:rPr>
        <w:t>指示条</w:t>
      </w:r>
      <w:r w:rsidRPr="00A61D86">
        <w:rPr>
          <w:rFonts w:ascii="宋体" w:hAnsi="宋体" w:hint="eastAsia"/>
          <w:color w:val="auto"/>
        </w:rPr>
        <w:t>上：采光效率越高，</w:t>
      </w:r>
      <w:r w:rsidRPr="00A61D86">
        <w:rPr>
          <w:rFonts w:ascii="宋体" w:hAnsi="宋体"/>
          <w:color w:val="auto"/>
        </w:rPr>
        <w:t>LED</w:t>
      </w:r>
      <w:r w:rsidRPr="00A61D86">
        <w:rPr>
          <w:rFonts w:ascii="宋体" w:hAnsi="宋体" w:hint="eastAsia"/>
          <w:color w:val="auto"/>
        </w:rPr>
        <w:t>亮度越高、采光效率</w:t>
      </w:r>
      <w:proofErr w:type="gramStart"/>
      <w:r w:rsidR="007612CF" w:rsidRPr="00A61D86">
        <w:rPr>
          <w:rFonts w:ascii="宋体" w:hAnsi="宋体" w:hint="eastAsia"/>
          <w:color w:val="auto"/>
        </w:rPr>
        <w:t>指示条</w:t>
      </w:r>
      <w:r w:rsidRPr="00A61D86">
        <w:rPr>
          <w:rFonts w:ascii="宋体" w:hAnsi="宋体" w:hint="eastAsia"/>
          <w:color w:val="auto"/>
        </w:rPr>
        <w:t>示数</w:t>
      </w:r>
      <w:proofErr w:type="gramEnd"/>
      <w:r w:rsidRPr="00A61D86">
        <w:rPr>
          <w:rFonts w:ascii="宋体" w:hAnsi="宋体" w:hint="eastAsia"/>
          <w:color w:val="auto"/>
        </w:rPr>
        <w:t>越高。</w:t>
      </w:r>
    </w:p>
    <w:p w14:paraId="513DFB07" w14:textId="0574D47A" w:rsidR="00A36859" w:rsidRPr="00A61D86" w:rsidRDefault="00CD2EBA" w:rsidP="00CD2EBA">
      <w:pPr>
        <w:spacing w:line="360" w:lineRule="auto"/>
        <w:ind w:firstLine="480"/>
        <w:jc w:val="center"/>
        <w:rPr>
          <w:color w:val="auto"/>
        </w:rPr>
      </w:pPr>
      <w:r w:rsidRPr="00A61D86">
        <w:rPr>
          <w:noProof/>
          <w:color w:val="auto"/>
        </w:rPr>
        <w:lastRenderedPageBreak/>
        <w:drawing>
          <wp:inline distT="0" distB="0" distL="0" distR="0" wp14:anchorId="6E08021E" wp14:editId="49CDEB4F">
            <wp:extent cx="4178090" cy="2286229"/>
            <wp:effectExtent l="0" t="0" r="0" b="0"/>
            <wp:docPr id="14444077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407736" name=""/>
                    <pic:cNvPicPr/>
                  </pic:nvPicPr>
                  <pic:blipFill>
                    <a:blip r:embed="rId22"/>
                    <a:stretch>
                      <a:fillRect/>
                    </a:stretch>
                  </pic:blipFill>
                  <pic:spPr>
                    <a:xfrm>
                      <a:off x="0" y="0"/>
                      <a:ext cx="4182587" cy="2288690"/>
                    </a:xfrm>
                    <a:prstGeom prst="rect">
                      <a:avLst/>
                    </a:prstGeom>
                  </pic:spPr>
                </pic:pic>
              </a:graphicData>
            </a:graphic>
          </wp:inline>
        </w:drawing>
      </w:r>
    </w:p>
    <w:p w14:paraId="51D42AF6" w14:textId="77777777" w:rsidR="00A36859" w:rsidRPr="00A61D86" w:rsidRDefault="00A36859" w:rsidP="00A36859">
      <w:pPr>
        <w:pStyle w:val="2"/>
        <w:rPr>
          <w:rFonts w:ascii="Times New Roman" w:hAnsi="Times New Roman"/>
          <w:color w:val="auto"/>
        </w:rPr>
      </w:pPr>
      <w:r w:rsidRPr="00A61D86">
        <w:rPr>
          <w:rFonts w:ascii="Times New Roman" w:hAnsi="Times New Roman" w:hint="eastAsia"/>
          <w:color w:val="auto"/>
        </w:rPr>
        <w:t>3</w:t>
      </w:r>
      <w:r w:rsidRPr="00A61D86">
        <w:rPr>
          <w:rFonts w:ascii="Times New Roman" w:hAnsi="Times New Roman"/>
          <w:color w:val="auto"/>
        </w:rPr>
        <w:t xml:space="preserve">.3.2 </w:t>
      </w:r>
      <w:r w:rsidRPr="00A61D86">
        <w:rPr>
          <w:rFonts w:ascii="Times New Roman" w:hAnsi="Times New Roman" w:hint="eastAsia"/>
          <w:color w:val="auto"/>
        </w:rPr>
        <w:t>设计说明书</w:t>
      </w:r>
    </w:p>
    <w:p w14:paraId="5380FD07" w14:textId="325D3BA0" w:rsidR="00A36859" w:rsidRPr="00A61D86" w:rsidRDefault="00A36859" w:rsidP="00A36859">
      <w:pPr>
        <w:spacing w:line="360" w:lineRule="auto"/>
        <w:ind w:firstLine="480"/>
        <w:rPr>
          <w:color w:val="auto"/>
        </w:rPr>
      </w:pPr>
      <w:r w:rsidRPr="00A61D86">
        <w:rPr>
          <w:color w:val="auto"/>
        </w:rPr>
        <w:t>设计说明书内容包括：功能分析、原理方案设计与简图、结构设计中重要零部件的工作能力计算、成本预算、参考文献等。</w:t>
      </w:r>
      <w:r w:rsidRPr="00A61D86">
        <w:rPr>
          <w:rFonts w:hint="eastAsia"/>
          <w:color w:val="auto"/>
        </w:rPr>
        <w:t>将在初步设计结束后按顺序完成。</w:t>
      </w:r>
    </w:p>
    <w:p w14:paraId="4CBB6496" w14:textId="469732ED" w:rsidR="00DC190F" w:rsidRPr="00A61D86" w:rsidRDefault="00A36859" w:rsidP="00CD2EBA">
      <w:pPr>
        <w:pStyle w:val="2"/>
        <w:rPr>
          <w:rFonts w:ascii="Times New Roman" w:hAnsi="Times New Roman"/>
          <w:color w:val="auto"/>
        </w:rPr>
      </w:pPr>
      <w:r w:rsidRPr="00A61D86">
        <w:rPr>
          <w:rFonts w:ascii="Times New Roman" w:hAnsi="Times New Roman" w:hint="eastAsia"/>
          <w:color w:val="auto"/>
        </w:rPr>
        <w:t>3</w:t>
      </w:r>
      <w:r w:rsidRPr="00A61D86">
        <w:rPr>
          <w:rFonts w:ascii="Times New Roman" w:hAnsi="Times New Roman"/>
          <w:color w:val="auto"/>
        </w:rPr>
        <w:t xml:space="preserve">.3.3 </w:t>
      </w:r>
      <w:r w:rsidRPr="00A61D86">
        <w:rPr>
          <w:rFonts w:ascii="Times New Roman" w:hAnsi="Times New Roman" w:hint="eastAsia"/>
          <w:color w:val="auto"/>
        </w:rPr>
        <w:t>装配图和零件图</w:t>
      </w:r>
    </w:p>
    <w:p w14:paraId="0305E150" w14:textId="2F00AA48" w:rsidR="00CD2EBA" w:rsidRPr="00A61D86" w:rsidRDefault="00FD15E6" w:rsidP="00CD2EBA">
      <w:pPr>
        <w:ind w:firstLine="480"/>
        <w:rPr>
          <w:rFonts w:hint="eastAsia"/>
          <w:color w:val="auto"/>
        </w:rPr>
      </w:pPr>
      <w:r>
        <w:rPr>
          <w:rFonts w:hint="eastAsia"/>
          <w:color w:val="auto"/>
        </w:rPr>
        <w:t>暂时还未展开产品工程设计，因此不满足绘制零件图与装配图条件。</w:t>
      </w:r>
    </w:p>
    <w:p w14:paraId="72A340EF" w14:textId="77777777" w:rsidR="002C40A3" w:rsidRPr="00A61D86" w:rsidRDefault="002C40A3" w:rsidP="002C40A3">
      <w:pPr>
        <w:pStyle w:val="1"/>
        <w:rPr>
          <w:rFonts w:ascii="Times New Roman"/>
          <w:color w:val="auto"/>
        </w:rPr>
      </w:pPr>
      <w:bookmarkStart w:id="15" w:name="_Toc165918268"/>
      <w:bookmarkStart w:id="16" w:name="_Toc165918278"/>
      <w:r w:rsidRPr="00A61D86">
        <w:rPr>
          <w:rFonts w:ascii="Times New Roman"/>
          <w:color w:val="auto"/>
        </w:rPr>
        <w:t>概念（功能）设计</w:t>
      </w:r>
      <w:bookmarkEnd w:id="15"/>
    </w:p>
    <w:p w14:paraId="7BFF0123" w14:textId="77777777" w:rsidR="002C40A3" w:rsidRPr="00A61D86" w:rsidRDefault="002C40A3" w:rsidP="002C40A3">
      <w:pPr>
        <w:pStyle w:val="2"/>
        <w:rPr>
          <w:rFonts w:ascii="Times New Roman" w:hAnsi="Times New Roman"/>
          <w:color w:val="auto"/>
        </w:rPr>
      </w:pPr>
      <w:bookmarkStart w:id="17" w:name="_Toc165918269"/>
      <w:r w:rsidRPr="00A61D86">
        <w:rPr>
          <w:rFonts w:ascii="Times New Roman" w:hAnsi="Times New Roman"/>
          <w:color w:val="auto"/>
        </w:rPr>
        <w:t xml:space="preserve">4.1 </w:t>
      </w:r>
      <w:r w:rsidRPr="00A61D86">
        <w:rPr>
          <w:rFonts w:ascii="Times New Roman" w:hAnsi="Times New Roman"/>
          <w:color w:val="auto"/>
        </w:rPr>
        <w:t>展品总功能描述</w:t>
      </w:r>
      <w:bookmarkEnd w:id="17"/>
    </w:p>
    <w:p w14:paraId="00DBA6B6" w14:textId="77777777" w:rsidR="002C40A3" w:rsidRPr="00A61D86" w:rsidRDefault="002C40A3" w:rsidP="002C40A3">
      <w:pPr>
        <w:spacing w:line="360" w:lineRule="auto"/>
        <w:ind w:firstLine="480"/>
        <w:rPr>
          <w:color w:val="auto"/>
        </w:rPr>
      </w:pPr>
      <w:bookmarkStart w:id="18" w:name="_Toc165918270"/>
      <w:r w:rsidRPr="00A61D86">
        <w:rPr>
          <w:rFonts w:ascii="宋体" w:hAnsi="宋体" w:hint="eastAsia"/>
          <w:color w:val="auto"/>
          <w:szCs w:val="24"/>
        </w:rPr>
        <w:t>本次展品“</w:t>
      </w:r>
      <w:r w:rsidRPr="00A61D86">
        <w:rPr>
          <w:color w:val="auto"/>
          <w:szCs w:val="24"/>
        </w:rPr>
        <w:t>Stellaris Rover</w:t>
      </w:r>
      <w:r w:rsidRPr="00A61D86">
        <w:rPr>
          <w:rFonts w:ascii="宋体" w:hAnsi="宋体" w:hint="eastAsia"/>
          <w:color w:val="auto"/>
          <w:szCs w:val="24"/>
        </w:rPr>
        <w:t>”</w:t>
      </w:r>
      <w:r w:rsidRPr="00A61D86">
        <w:rPr>
          <w:rFonts w:hint="eastAsia"/>
          <w:color w:val="auto"/>
        </w:rPr>
        <w:t>总体功能为通过模拟</w:t>
      </w:r>
      <w:r w:rsidRPr="00A61D86">
        <w:rPr>
          <w:rFonts w:ascii="宋体" w:hAnsi="宋体" w:hint="eastAsia"/>
          <w:color w:val="auto"/>
          <w:szCs w:val="24"/>
        </w:rPr>
        <w:t>通信卫星位姿调整</w:t>
      </w:r>
      <w:r w:rsidRPr="00A61D86">
        <w:rPr>
          <w:rFonts w:hint="eastAsia"/>
          <w:color w:val="auto"/>
        </w:rPr>
        <w:t>的过程，对观众进行科普，让观众们对于该技术有更为深入与形象的认知，更加了解我国在航天领域取得的成就。</w:t>
      </w:r>
    </w:p>
    <w:p w14:paraId="05974580" w14:textId="1566120F" w:rsidR="002C40A3" w:rsidRPr="00A61D86" w:rsidRDefault="002C40A3" w:rsidP="002C40A3">
      <w:pPr>
        <w:spacing w:line="360" w:lineRule="auto"/>
        <w:ind w:firstLine="480"/>
        <w:rPr>
          <w:rFonts w:ascii="宋体" w:hAnsi="宋体"/>
          <w:color w:val="auto"/>
          <w:szCs w:val="24"/>
        </w:rPr>
      </w:pPr>
      <w:r w:rsidRPr="00A61D86">
        <w:rPr>
          <w:rFonts w:hint="eastAsia"/>
          <w:color w:val="auto"/>
        </w:rPr>
        <w:t>交互层面，本</w:t>
      </w:r>
      <w:r w:rsidRPr="00A61D86">
        <w:rPr>
          <w:rFonts w:ascii="宋体" w:hAnsi="宋体" w:hint="eastAsia"/>
          <w:color w:val="auto"/>
          <w:szCs w:val="24"/>
        </w:rPr>
        <w:t>展品将允许观众通过摇杆的方式对通信卫星</w:t>
      </w:r>
      <w:r w:rsidR="00395023" w:rsidRPr="00A61D86">
        <w:rPr>
          <w:rFonts w:ascii="宋体" w:hAnsi="宋体" w:hint="eastAsia"/>
          <w:color w:val="auto"/>
          <w:szCs w:val="24"/>
        </w:rPr>
        <w:t>及其</w:t>
      </w:r>
      <w:r w:rsidRPr="00A61D86">
        <w:rPr>
          <w:rFonts w:ascii="宋体" w:hAnsi="宋体" w:hint="eastAsia"/>
          <w:color w:val="auto"/>
          <w:szCs w:val="24"/>
        </w:rPr>
        <w:t>太阳能帆板进行控制。反馈层面，卫星星体上将安装</w:t>
      </w:r>
      <w:r w:rsidRPr="00A61D86">
        <w:rPr>
          <w:color w:val="auto"/>
          <w:szCs w:val="24"/>
        </w:rPr>
        <w:t>LED</w:t>
      </w:r>
      <w:r w:rsidRPr="00A61D86">
        <w:rPr>
          <w:rFonts w:ascii="宋体" w:hAnsi="宋体"/>
          <w:color w:val="auto"/>
          <w:szCs w:val="24"/>
        </w:rPr>
        <w:t>，当用户手动调整时，定向效果越</w:t>
      </w:r>
      <w:r w:rsidRPr="00A61D86">
        <w:rPr>
          <w:rFonts w:ascii="宋体" w:hAnsi="宋体" w:hint="eastAsia"/>
          <w:color w:val="auto"/>
          <w:szCs w:val="24"/>
        </w:rPr>
        <w:t>好、</w:t>
      </w:r>
      <w:r w:rsidRPr="00A61D86">
        <w:rPr>
          <w:color w:val="auto"/>
          <w:szCs w:val="24"/>
        </w:rPr>
        <w:t>LED</w:t>
      </w:r>
      <w:r w:rsidRPr="00A61D86">
        <w:rPr>
          <w:rFonts w:ascii="宋体" w:hAnsi="宋体"/>
          <w:color w:val="auto"/>
          <w:szCs w:val="24"/>
        </w:rPr>
        <w:t>亮度越高，以此形成正向反馈</w:t>
      </w:r>
      <w:r w:rsidRPr="00A61D86">
        <w:rPr>
          <w:rFonts w:ascii="宋体" w:hAnsi="宋体" w:hint="eastAsia"/>
          <w:color w:val="auto"/>
          <w:szCs w:val="24"/>
        </w:rPr>
        <w:t>；同时，对于一些必要知识的普及，我们将通过播放动画的形式呈现。</w:t>
      </w:r>
    </w:p>
    <w:p w14:paraId="1751E784" w14:textId="77777777" w:rsidR="002C40A3" w:rsidRPr="00A61D86" w:rsidRDefault="002C40A3" w:rsidP="002C40A3">
      <w:pPr>
        <w:pStyle w:val="2"/>
        <w:rPr>
          <w:rFonts w:ascii="Times New Roman" w:hAnsi="Times New Roman"/>
          <w:color w:val="auto"/>
        </w:rPr>
      </w:pPr>
      <w:r w:rsidRPr="00A61D86">
        <w:rPr>
          <w:rFonts w:ascii="Times New Roman" w:hAnsi="Times New Roman"/>
          <w:color w:val="auto"/>
        </w:rPr>
        <w:t xml:space="preserve">4.2 </w:t>
      </w:r>
      <w:r w:rsidRPr="00A61D86">
        <w:rPr>
          <w:rFonts w:ascii="Times New Roman" w:hAnsi="Times New Roman"/>
          <w:color w:val="auto"/>
        </w:rPr>
        <w:t>展品功能分解</w:t>
      </w:r>
      <w:bookmarkEnd w:id="18"/>
    </w:p>
    <w:p w14:paraId="3C2B71C7" w14:textId="77777777" w:rsidR="002C40A3" w:rsidRPr="00A61D86" w:rsidRDefault="002C40A3" w:rsidP="002C40A3">
      <w:pPr>
        <w:spacing w:line="360" w:lineRule="auto"/>
        <w:ind w:firstLine="480"/>
        <w:rPr>
          <w:rFonts w:ascii="宋体" w:hAnsi="宋体"/>
          <w:color w:val="auto"/>
          <w:szCs w:val="24"/>
        </w:rPr>
      </w:pPr>
      <w:bookmarkStart w:id="19" w:name="_Toc165918271"/>
      <w:r w:rsidRPr="00A61D86">
        <w:rPr>
          <w:rFonts w:ascii="宋体" w:hAnsi="宋体" w:hint="eastAsia"/>
          <w:color w:val="auto"/>
          <w:szCs w:val="24"/>
        </w:rPr>
        <w:t>根据前期设计，我们计划将“</w:t>
      </w:r>
      <w:r w:rsidRPr="00A61D86">
        <w:rPr>
          <w:color w:val="auto"/>
          <w:szCs w:val="24"/>
        </w:rPr>
        <w:t>Stellaris Rover</w:t>
      </w:r>
      <w:r w:rsidRPr="00A61D86">
        <w:rPr>
          <w:rFonts w:ascii="宋体" w:hAnsi="宋体" w:hint="eastAsia"/>
          <w:color w:val="auto"/>
          <w:szCs w:val="24"/>
        </w:rPr>
        <w:t>”的总功能分解为：</w:t>
      </w:r>
    </w:p>
    <w:p w14:paraId="69B8AA0D" w14:textId="77777777" w:rsidR="002C40A3" w:rsidRPr="00A61D86" w:rsidRDefault="002C40A3" w:rsidP="002C40A3">
      <w:pPr>
        <w:spacing w:line="360" w:lineRule="auto"/>
        <w:ind w:firstLineChars="0" w:firstLine="0"/>
        <w:jc w:val="center"/>
        <w:rPr>
          <w:rFonts w:ascii="宋体" w:hAnsi="宋体"/>
          <w:color w:val="auto"/>
          <w:szCs w:val="24"/>
        </w:rPr>
      </w:pPr>
      <w:r w:rsidRPr="00A61D86">
        <w:rPr>
          <w:rFonts w:ascii="宋体" w:hAnsi="宋体"/>
          <w:noProof/>
          <w:color w:val="auto"/>
          <w:szCs w:val="24"/>
        </w:rPr>
        <w:lastRenderedPageBreak/>
        <w:drawing>
          <wp:inline distT="0" distB="0" distL="0" distR="0" wp14:anchorId="10BCD4FA" wp14:editId="37433ABC">
            <wp:extent cx="3134447" cy="3518611"/>
            <wp:effectExtent l="0" t="0" r="8890" b="5715"/>
            <wp:docPr id="10729983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37061" cy="3521545"/>
                    </a:xfrm>
                    <a:prstGeom prst="rect">
                      <a:avLst/>
                    </a:prstGeom>
                    <a:noFill/>
                    <a:ln>
                      <a:noFill/>
                    </a:ln>
                  </pic:spPr>
                </pic:pic>
              </a:graphicData>
            </a:graphic>
          </wp:inline>
        </w:drawing>
      </w:r>
    </w:p>
    <w:p w14:paraId="6C60A111" w14:textId="174AFAF7" w:rsidR="002C40A3" w:rsidRPr="00A61D86" w:rsidRDefault="002C40A3" w:rsidP="002C40A3">
      <w:pPr>
        <w:spacing w:line="360" w:lineRule="auto"/>
        <w:ind w:firstLine="480"/>
        <w:rPr>
          <w:rFonts w:ascii="宋体" w:hAnsi="宋体"/>
          <w:color w:val="auto"/>
          <w:szCs w:val="24"/>
        </w:rPr>
      </w:pPr>
      <w:r w:rsidRPr="00A61D86">
        <w:rPr>
          <w:rFonts w:ascii="宋体" w:hAnsi="宋体" w:hint="eastAsia"/>
          <w:color w:val="auto"/>
          <w:szCs w:val="24"/>
        </w:rPr>
        <w:t>根据以上</w:t>
      </w:r>
      <w:r w:rsidR="001F698B" w:rsidRPr="00A61D86">
        <w:rPr>
          <w:rFonts w:ascii="宋体" w:hAnsi="宋体" w:hint="eastAsia"/>
          <w:color w:val="auto"/>
          <w:szCs w:val="24"/>
        </w:rPr>
        <w:t>功能</w:t>
      </w:r>
      <w:r w:rsidRPr="00A61D86">
        <w:rPr>
          <w:rFonts w:ascii="宋体" w:hAnsi="宋体" w:hint="eastAsia"/>
          <w:color w:val="auto"/>
          <w:szCs w:val="24"/>
        </w:rPr>
        <w:t>，可将展品拆分为如下</w:t>
      </w:r>
      <w:r w:rsidRPr="00A61D86">
        <w:rPr>
          <w:color w:val="auto"/>
          <w:szCs w:val="24"/>
        </w:rPr>
        <w:t>4</w:t>
      </w:r>
      <w:r w:rsidRPr="00A61D86">
        <w:rPr>
          <w:rFonts w:ascii="宋体" w:hAnsi="宋体" w:hint="eastAsia"/>
          <w:color w:val="auto"/>
          <w:szCs w:val="24"/>
        </w:rPr>
        <w:t>个子系统，分别为：</w:t>
      </w:r>
    </w:p>
    <w:p w14:paraId="520FFC0A" w14:textId="77777777" w:rsidR="002C40A3" w:rsidRPr="00A61D86" w:rsidRDefault="002C40A3" w:rsidP="002C40A3">
      <w:pPr>
        <w:pStyle w:val="2"/>
        <w:rPr>
          <w:rFonts w:ascii="Times New Roman" w:hAnsi="Times New Roman"/>
          <w:color w:val="auto"/>
          <w:szCs w:val="28"/>
        </w:rPr>
      </w:pPr>
      <w:r w:rsidRPr="00A61D86">
        <w:rPr>
          <w:rFonts w:ascii="Times New Roman" w:hAnsi="Times New Roman"/>
          <w:color w:val="auto"/>
          <w:szCs w:val="28"/>
        </w:rPr>
        <w:t xml:space="preserve">4.2.1 </w:t>
      </w:r>
      <w:r w:rsidRPr="00A61D86">
        <w:rPr>
          <w:rFonts w:ascii="Times New Roman" w:hAnsi="Times New Roman" w:hint="eastAsia"/>
          <w:color w:val="auto"/>
          <w:szCs w:val="28"/>
        </w:rPr>
        <w:t>运动机构</w:t>
      </w:r>
    </w:p>
    <w:p w14:paraId="4A44F701" w14:textId="4555FD7C" w:rsidR="002C40A3" w:rsidRPr="00A61D86" w:rsidRDefault="002C40A3" w:rsidP="002C40A3">
      <w:pPr>
        <w:spacing w:line="360" w:lineRule="auto"/>
        <w:ind w:firstLine="480"/>
        <w:rPr>
          <w:color w:val="auto"/>
        </w:rPr>
      </w:pPr>
      <w:r w:rsidRPr="00A61D86">
        <w:rPr>
          <w:rFonts w:ascii="宋体" w:hAnsi="宋体" w:hint="eastAsia"/>
          <w:color w:val="auto"/>
          <w:szCs w:val="24"/>
        </w:rPr>
        <w:t>该部分子系统是本次“</w:t>
      </w:r>
      <w:r w:rsidRPr="00A61D86">
        <w:rPr>
          <w:color w:val="auto"/>
          <w:szCs w:val="24"/>
        </w:rPr>
        <w:t>Stellaris Rover</w:t>
      </w:r>
      <w:r w:rsidRPr="00A61D86">
        <w:rPr>
          <w:rFonts w:ascii="宋体" w:hAnsi="宋体" w:hint="eastAsia"/>
          <w:color w:val="auto"/>
          <w:szCs w:val="24"/>
        </w:rPr>
        <w:t>”的关键子系统，其主要包含卫星</w:t>
      </w:r>
      <w:r w:rsidR="001F698B" w:rsidRPr="00A61D86">
        <w:rPr>
          <w:rFonts w:ascii="宋体" w:hAnsi="宋体" w:hint="eastAsia"/>
          <w:color w:val="auto"/>
          <w:szCs w:val="24"/>
        </w:rPr>
        <w:t>公转</w:t>
      </w:r>
      <w:r w:rsidR="00395023" w:rsidRPr="00A61D86">
        <w:rPr>
          <w:rFonts w:ascii="宋体" w:hAnsi="宋体" w:hint="eastAsia"/>
          <w:color w:val="auto"/>
          <w:szCs w:val="24"/>
        </w:rPr>
        <w:t>、变轨</w:t>
      </w:r>
      <w:r w:rsidRPr="00A61D86">
        <w:rPr>
          <w:rFonts w:ascii="宋体" w:hAnsi="宋体" w:hint="eastAsia"/>
          <w:color w:val="auto"/>
          <w:szCs w:val="24"/>
        </w:rPr>
        <w:t>系统</w:t>
      </w:r>
      <w:r w:rsidR="00395023" w:rsidRPr="00A61D86">
        <w:rPr>
          <w:rFonts w:ascii="宋体" w:hAnsi="宋体" w:hint="eastAsia"/>
          <w:color w:val="auto"/>
          <w:szCs w:val="24"/>
        </w:rPr>
        <w:t>，卫星、</w:t>
      </w:r>
      <w:r w:rsidRPr="00A61D86">
        <w:rPr>
          <w:rFonts w:ascii="宋体" w:hAnsi="宋体" w:hint="eastAsia"/>
          <w:color w:val="auto"/>
          <w:szCs w:val="24"/>
        </w:rPr>
        <w:t>太阳能板</w:t>
      </w:r>
      <w:r w:rsidR="00395023" w:rsidRPr="00A61D86">
        <w:rPr>
          <w:rFonts w:ascii="宋体" w:hAnsi="宋体" w:hint="eastAsia"/>
          <w:color w:val="auto"/>
          <w:szCs w:val="24"/>
        </w:rPr>
        <w:t>姿态</w:t>
      </w:r>
      <w:r w:rsidRPr="00A61D86">
        <w:rPr>
          <w:rFonts w:ascii="宋体" w:hAnsi="宋体" w:hint="eastAsia"/>
          <w:color w:val="auto"/>
          <w:szCs w:val="24"/>
        </w:rPr>
        <w:t>调节系统等关键运动机构。这些机构是实现</w:t>
      </w:r>
      <w:r w:rsidR="001F698B" w:rsidRPr="00A61D86">
        <w:rPr>
          <w:rFonts w:ascii="宋体" w:hAnsi="宋体" w:hint="eastAsia"/>
          <w:color w:val="auto"/>
          <w:szCs w:val="24"/>
        </w:rPr>
        <w:t>卫星正常运转</w:t>
      </w:r>
      <w:r w:rsidRPr="00A61D86">
        <w:rPr>
          <w:rFonts w:ascii="宋体" w:hAnsi="宋体" w:hint="eastAsia"/>
          <w:color w:val="auto"/>
          <w:szCs w:val="24"/>
        </w:rPr>
        <w:t>的必要系统，关乎该产品的效果与可靠性。</w:t>
      </w:r>
    </w:p>
    <w:p w14:paraId="52C4C65E" w14:textId="77777777" w:rsidR="002C40A3" w:rsidRPr="00A61D86" w:rsidRDefault="002C40A3" w:rsidP="002C40A3">
      <w:pPr>
        <w:pStyle w:val="2"/>
        <w:rPr>
          <w:rFonts w:ascii="Times New Roman" w:hAnsi="Times New Roman"/>
          <w:color w:val="auto"/>
          <w:szCs w:val="28"/>
        </w:rPr>
      </w:pPr>
      <w:r w:rsidRPr="00A61D86">
        <w:rPr>
          <w:rFonts w:ascii="Times New Roman" w:hAnsi="Times New Roman"/>
          <w:color w:val="auto"/>
          <w:szCs w:val="28"/>
        </w:rPr>
        <w:t xml:space="preserve">4.2.2 </w:t>
      </w:r>
      <w:r w:rsidRPr="00A61D86">
        <w:rPr>
          <w:rFonts w:ascii="Times New Roman" w:hAnsi="Times New Roman" w:hint="eastAsia"/>
          <w:color w:val="auto"/>
          <w:szCs w:val="28"/>
        </w:rPr>
        <w:t>传感系统</w:t>
      </w:r>
    </w:p>
    <w:p w14:paraId="61FAD84B" w14:textId="5AF61C30" w:rsidR="002C40A3" w:rsidRPr="00A61D86" w:rsidRDefault="002C40A3" w:rsidP="002C40A3">
      <w:pPr>
        <w:spacing w:line="360" w:lineRule="auto"/>
        <w:ind w:firstLine="480"/>
        <w:rPr>
          <w:rFonts w:ascii="宋体" w:hAnsi="宋体"/>
          <w:color w:val="auto"/>
          <w:szCs w:val="24"/>
        </w:rPr>
      </w:pPr>
      <w:r w:rsidRPr="00A61D86">
        <w:rPr>
          <w:rFonts w:ascii="宋体" w:hAnsi="宋体" w:hint="eastAsia"/>
          <w:color w:val="auto"/>
          <w:szCs w:val="24"/>
        </w:rPr>
        <w:t>该系统主要功能为感知卫星当前的</w:t>
      </w:r>
      <w:r w:rsidR="001F698B" w:rsidRPr="00A61D86">
        <w:rPr>
          <w:rFonts w:ascii="宋体" w:hAnsi="宋体" w:hint="eastAsia"/>
          <w:color w:val="auto"/>
          <w:szCs w:val="24"/>
        </w:rPr>
        <w:t>位置</w:t>
      </w:r>
      <w:r w:rsidRPr="00A61D86">
        <w:rPr>
          <w:rFonts w:ascii="宋体" w:hAnsi="宋体" w:hint="eastAsia"/>
          <w:color w:val="auto"/>
          <w:szCs w:val="24"/>
        </w:rPr>
        <w:t>以及感知太阳能帆板的状态，以上信息汇总可解算出当前的定向效果、实时更新卫星</w:t>
      </w:r>
      <w:r w:rsidR="00573DA4" w:rsidRPr="00A61D86">
        <w:rPr>
          <w:rFonts w:ascii="宋体" w:hAnsi="宋体" w:hint="eastAsia"/>
          <w:color w:val="auto"/>
          <w:szCs w:val="24"/>
        </w:rPr>
        <w:t>位置</w:t>
      </w:r>
      <w:r w:rsidRPr="00A61D86">
        <w:rPr>
          <w:rFonts w:ascii="宋体" w:hAnsi="宋体" w:hint="eastAsia"/>
          <w:color w:val="auto"/>
          <w:szCs w:val="24"/>
        </w:rPr>
        <w:t>信息等功能</w:t>
      </w:r>
      <w:r w:rsidR="00722FB7">
        <w:rPr>
          <w:rFonts w:ascii="宋体" w:hAnsi="宋体" w:hint="eastAsia"/>
          <w:color w:val="auto"/>
          <w:szCs w:val="24"/>
        </w:rPr>
        <w:t>。此外，传感系统还包括对当前光发电效率的感知，</w:t>
      </w:r>
      <w:r w:rsidRPr="00A61D86">
        <w:rPr>
          <w:rFonts w:ascii="宋体" w:hAnsi="宋体" w:hint="eastAsia"/>
          <w:color w:val="auto"/>
          <w:szCs w:val="24"/>
        </w:rPr>
        <w:t>并为用户交互提供</w:t>
      </w:r>
      <w:proofErr w:type="gramStart"/>
      <w:r w:rsidRPr="00A61D86">
        <w:rPr>
          <w:rFonts w:ascii="宋体" w:hAnsi="宋体" w:hint="eastAsia"/>
          <w:color w:val="auto"/>
          <w:szCs w:val="24"/>
        </w:rPr>
        <w:t>最</w:t>
      </w:r>
      <w:proofErr w:type="gramEnd"/>
      <w:r w:rsidRPr="00A61D86">
        <w:rPr>
          <w:rFonts w:ascii="宋体" w:hAnsi="宋体" w:hint="eastAsia"/>
          <w:color w:val="auto"/>
          <w:szCs w:val="24"/>
        </w:rPr>
        <w:t>关键的信息支撑。</w:t>
      </w:r>
    </w:p>
    <w:p w14:paraId="6F488E68" w14:textId="77777777" w:rsidR="002C40A3" w:rsidRPr="00A61D86" w:rsidRDefault="002C40A3" w:rsidP="002C40A3">
      <w:pPr>
        <w:pStyle w:val="2"/>
        <w:rPr>
          <w:rFonts w:ascii="Times New Roman" w:hAnsi="Times New Roman"/>
          <w:color w:val="auto"/>
          <w:szCs w:val="28"/>
        </w:rPr>
      </w:pPr>
      <w:r w:rsidRPr="00A61D86">
        <w:rPr>
          <w:rFonts w:ascii="Times New Roman" w:hAnsi="Times New Roman"/>
          <w:color w:val="auto"/>
          <w:szCs w:val="28"/>
        </w:rPr>
        <w:t xml:space="preserve">4.2.3 </w:t>
      </w:r>
      <w:r w:rsidRPr="00A61D86">
        <w:rPr>
          <w:rFonts w:ascii="Times New Roman" w:hAnsi="Times New Roman" w:hint="eastAsia"/>
          <w:color w:val="auto"/>
          <w:szCs w:val="28"/>
        </w:rPr>
        <w:t>控制系统</w:t>
      </w:r>
    </w:p>
    <w:p w14:paraId="4D8C31D4" w14:textId="77777777" w:rsidR="002C40A3" w:rsidRPr="00A61D86" w:rsidRDefault="002C40A3" w:rsidP="002C40A3">
      <w:pPr>
        <w:spacing w:line="360" w:lineRule="auto"/>
        <w:ind w:firstLine="480"/>
        <w:rPr>
          <w:rFonts w:ascii="宋体" w:hAnsi="宋体"/>
          <w:color w:val="auto"/>
          <w:szCs w:val="24"/>
        </w:rPr>
      </w:pPr>
      <w:r w:rsidRPr="00A61D86">
        <w:rPr>
          <w:rFonts w:ascii="宋体" w:hAnsi="宋体" w:hint="eastAsia"/>
          <w:color w:val="auto"/>
          <w:szCs w:val="24"/>
        </w:rPr>
        <w:t>该系统为整机的中枢系统，主要负责运动机构的驱动控制、传感系统的信息收发、反馈信息的计算支持、交互系统的控制与处理等。任何操作均由控制系统接受指令并进行执行来实现。</w:t>
      </w:r>
    </w:p>
    <w:p w14:paraId="16606A36" w14:textId="77777777" w:rsidR="002C40A3" w:rsidRPr="00A61D86" w:rsidRDefault="002C40A3" w:rsidP="002C40A3">
      <w:pPr>
        <w:pStyle w:val="2"/>
        <w:rPr>
          <w:rFonts w:ascii="Times New Roman" w:hAnsi="Times New Roman"/>
          <w:color w:val="auto"/>
          <w:szCs w:val="28"/>
        </w:rPr>
      </w:pPr>
      <w:r w:rsidRPr="00A61D86">
        <w:rPr>
          <w:rFonts w:ascii="Times New Roman" w:hAnsi="Times New Roman"/>
          <w:color w:val="auto"/>
          <w:szCs w:val="28"/>
        </w:rPr>
        <w:t xml:space="preserve">4.2.4 </w:t>
      </w:r>
      <w:r w:rsidRPr="00A61D86">
        <w:rPr>
          <w:rFonts w:ascii="Times New Roman" w:hAnsi="Times New Roman" w:hint="eastAsia"/>
          <w:color w:val="auto"/>
          <w:szCs w:val="28"/>
        </w:rPr>
        <w:t>交互系统</w:t>
      </w:r>
    </w:p>
    <w:p w14:paraId="0BD74514" w14:textId="77777777" w:rsidR="002C40A3" w:rsidRPr="00A61D86" w:rsidRDefault="002C40A3" w:rsidP="002C40A3">
      <w:pPr>
        <w:spacing w:line="360" w:lineRule="auto"/>
        <w:ind w:firstLine="480"/>
        <w:rPr>
          <w:rFonts w:ascii="宋体" w:hAnsi="宋体"/>
          <w:color w:val="auto"/>
          <w:szCs w:val="24"/>
        </w:rPr>
      </w:pPr>
      <w:r w:rsidRPr="00A61D86">
        <w:rPr>
          <w:rFonts w:ascii="宋体" w:hAnsi="宋体" w:hint="eastAsia"/>
          <w:color w:val="auto"/>
          <w:szCs w:val="24"/>
        </w:rPr>
        <w:t>该系统主要功能为实现用户层面的操作控制与信息反馈，其主要交互方式为预设动画展示与控制手柄。前者主要为展示卫星位姿调整技术的技术原理、应用场景等基础知识，以及用户操作结果的信息反馈；后者主要实现对目标物体的用</w:t>
      </w:r>
      <w:r w:rsidRPr="00A61D86">
        <w:rPr>
          <w:rFonts w:ascii="宋体" w:hAnsi="宋体" w:hint="eastAsia"/>
          <w:color w:val="auto"/>
          <w:szCs w:val="24"/>
        </w:rPr>
        <w:lastRenderedPageBreak/>
        <w:t>户手动控制。</w:t>
      </w:r>
    </w:p>
    <w:p w14:paraId="5C81D13A" w14:textId="77777777" w:rsidR="002C40A3" w:rsidRPr="00A61D86" w:rsidRDefault="002C40A3" w:rsidP="002C40A3">
      <w:pPr>
        <w:pStyle w:val="2"/>
        <w:rPr>
          <w:rFonts w:ascii="Times New Roman" w:hAnsi="Times New Roman"/>
          <w:color w:val="auto"/>
        </w:rPr>
      </w:pPr>
      <w:r w:rsidRPr="00A61D86">
        <w:rPr>
          <w:rFonts w:ascii="Times New Roman" w:hAnsi="Times New Roman"/>
          <w:color w:val="auto"/>
        </w:rPr>
        <w:t xml:space="preserve">4.3 </w:t>
      </w:r>
      <w:r w:rsidRPr="00A61D86">
        <w:rPr>
          <w:rFonts w:ascii="Times New Roman" w:hAnsi="Times New Roman"/>
          <w:color w:val="auto"/>
        </w:rPr>
        <w:t>展品子功能实现原理方案设计（多方案比较）</w:t>
      </w:r>
      <w:bookmarkEnd w:id="19"/>
    </w:p>
    <w:p w14:paraId="7B448A6A" w14:textId="77777777" w:rsidR="002C40A3" w:rsidRPr="00A61D86" w:rsidRDefault="002C40A3" w:rsidP="002C40A3">
      <w:pPr>
        <w:pStyle w:val="2"/>
        <w:spacing w:line="360" w:lineRule="auto"/>
        <w:rPr>
          <w:rFonts w:ascii="Times New Roman" w:hAnsi="Times New Roman"/>
          <w:color w:val="auto"/>
          <w:szCs w:val="28"/>
        </w:rPr>
      </w:pPr>
      <w:bookmarkStart w:id="20" w:name="_Toc165918272"/>
      <w:r w:rsidRPr="00A61D86">
        <w:rPr>
          <w:rFonts w:ascii="Times New Roman" w:hAnsi="Times New Roman"/>
          <w:color w:val="auto"/>
          <w:szCs w:val="28"/>
        </w:rPr>
        <w:t xml:space="preserve">4.3.1 </w:t>
      </w:r>
      <w:r w:rsidRPr="00A61D86">
        <w:rPr>
          <w:rFonts w:ascii="Times New Roman" w:hAnsi="Times New Roman" w:hint="eastAsia"/>
          <w:color w:val="auto"/>
          <w:szCs w:val="28"/>
        </w:rPr>
        <w:t>运动机构</w:t>
      </w:r>
    </w:p>
    <w:p w14:paraId="0F7EF760" w14:textId="38E69321" w:rsidR="002C40A3" w:rsidRPr="00A61D86" w:rsidRDefault="002C40A3" w:rsidP="002C40A3">
      <w:pPr>
        <w:spacing w:line="360" w:lineRule="auto"/>
        <w:ind w:firstLine="480"/>
        <w:rPr>
          <w:color w:val="auto"/>
          <w:szCs w:val="24"/>
        </w:rPr>
      </w:pPr>
      <w:r w:rsidRPr="00A61D86">
        <w:rPr>
          <w:rFonts w:hint="eastAsia"/>
          <w:color w:val="auto"/>
          <w:szCs w:val="24"/>
        </w:rPr>
        <w:t>运动机构可分为卫星公转</w:t>
      </w:r>
      <w:r w:rsidR="008C1815" w:rsidRPr="00A61D86">
        <w:rPr>
          <w:rFonts w:hint="eastAsia"/>
          <w:color w:val="auto"/>
          <w:szCs w:val="24"/>
        </w:rPr>
        <w:t>机构、卫星变轨</w:t>
      </w:r>
      <w:r w:rsidRPr="00A61D86">
        <w:rPr>
          <w:rFonts w:hint="eastAsia"/>
          <w:color w:val="auto"/>
          <w:szCs w:val="24"/>
        </w:rPr>
        <w:t>机构及</w:t>
      </w:r>
      <w:bookmarkStart w:id="21" w:name="_Hlk168083142"/>
      <w:r w:rsidRPr="00A61D86">
        <w:rPr>
          <w:rFonts w:hint="eastAsia"/>
          <w:color w:val="auto"/>
          <w:szCs w:val="24"/>
        </w:rPr>
        <w:t>太阳能帆板位姿调节机构</w:t>
      </w:r>
      <w:bookmarkEnd w:id="21"/>
      <w:r w:rsidRPr="00A61D86">
        <w:rPr>
          <w:rFonts w:hint="eastAsia"/>
          <w:color w:val="auto"/>
          <w:szCs w:val="24"/>
        </w:rPr>
        <w:t>。</w:t>
      </w:r>
    </w:p>
    <w:p w14:paraId="14E4E2E3" w14:textId="77777777" w:rsidR="002C40A3" w:rsidRPr="00A61D86" w:rsidRDefault="002C40A3" w:rsidP="002C40A3">
      <w:pPr>
        <w:pStyle w:val="2"/>
        <w:spacing w:line="360" w:lineRule="auto"/>
        <w:rPr>
          <w:rFonts w:ascii="Times New Roman" w:hAnsi="Times New Roman"/>
          <w:color w:val="auto"/>
          <w:szCs w:val="28"/>
        </w:rPr>
      </w:pPr>
      <w:r w:rsidRPr="00A61D86">
        <w:rPr>
          <w:rFonts w:ascii="Times New Roman" w:hAnsi="Times New Roman"/>
          <w:color w:val="auto"/>
          <w:szCs w:val="28"/>
        </w:rPr>
        <w:t>4.3.1</w:t>
      </w:r>
      <w:r w:rsidRPr="00A61D86">
        <w:rPr>
          <w:rFonts w:ascii="Times New Roman" w:hAnsi="Times New Roman" w:hint="eastAsia"/>
          <w:color w:val="auto"/>
          <w:szCs w:val="28"/>
        </w:rPr>
        <w:t>.</w:t>
      </w:r>
      <w:r w:rsidRPr="00A61D86">
        <w:rPr>
          <w:rFonts w:ascii="Times New Roman" w:hAnsi="Times New Roman"/>
          <w:color w:val="auto"/>
          <w:szCs w:val="28"/>
        </w:rPr>
        <w:t xml:space="preserve">1 </w:t>
      </w:r>
      <w:r w:rsidRPr="00A61D86">
        <w:rPr>
          <w:rFonts w:ascii="Times New Roman" w:hAnsi="Times New Roman" w:hint="eastAsia"/>
          <w:color w:val="auto"/>
          <w:szCs w:val="28"/>
        </w:rPr>
        <w:t>卫星公转机构</w:t>
      </w:r>
    </w:p>
    <w:p w14:paraId="2BE0DD1B" w14:textId="77777777" w:rsidR="002C40A3" w:rsidRPr="00A61D86" w:rsidRDefault="002C40A3" w:rsidP="002C40A3">
      <w:pPr>
        <w:spacing w:line="360" w:lineRule="auto"/>
        <w:ind w:firstLine="480"/>
        <w:rPr>
          <w:color w:val="auto"/>
          <w:szCs w:val="24"/>
        </w:rPr>
      </w:pPr>
      <w:r w:rsidRPr="00A61D86">
        <w:rPr>
          <w:rFonts w:hint="eastAsia"/>
          <w:color w:val="auto"/>
          <w:szCs w:val="24"/>
        </w:rPr>
        <w:t>对于卫星公转机构，可选用的方案有以下几种：</w:t>
      </w:r>
    </w:p>
    <w:p w14:paraId="6C8F28F3" w14:textId="15433D99" w:rsidR="002C40A3" w:rsidRPr="00A61D86" w:rsidRDefault="002C40A3" w:rsidP="002C40A3">
      <w:pPr>
        <w:spacing w:line="360" w:lineRule="auto"/>
        <w:ind w:firstLineChars="0" w:firstLine="0"/>
        <w:rPr>
          <w:color w:val="auto"/>
          <w:szCs w:val="24"/>
        </w:rPr>
      </w:pPr>
      <w:r w:rsidRPr="00A61D86">
        <w:rPr>
          <w:rFonts w:hint="eastAsia"/>
          <w:color w:val="auto"/>
          <w:szCs w:val="24"/>
        </w:rPr>
        <w:t>（</w:t>
      </w:r>
      <w:r w:rsidRPr="00A61D86">
        <w:rPr>
          <w:rFonts w:hint="eastAsia"/>
          <w:color w:val="auto"/>
          <w:szCs w:val="24"/>
        </w:rPr>
        <w:t>1</w:t>
      </w:r>
      <w:r w:rsidRPr="00A61D86">
        <w:rPr>
          <w:rFonts w:hint="eastAsia"/>
          <w:color w:val="auto"/>
          <w:szCs w:val="24"/>
        </w:rPr>
        <w:t>）电机</w:t>
      </w:r>
      <w:r w:rsidRPr="00A61D86">
        <w:rPr>
          <w:rFonts w:hint="eastAsia"/>
          <w:color w:val="auto"/>
          <w:szCs w:val="24"/>
        </w:rPr>
        <w:t>/</w:t>
      </w:r>
      <w:r w:rsidRPr="00A61D86">
        <w:rPr>
          <w:rFonts w:hint="eastAsia"/>
          <w:color w:val="auto"/>
          <w:szCs w:val="24"/>
        </w:rPr>
        <w:t>舵机控制</w:t>
      </w:r>
    </w:p>
    <w:p w14:paraId="4B22F1CE" w14:textId="77777777" w:rsidR="002C40A3" w:rsidRPr="00A61D86" w:rsidRDefault="002C40A3" w:rsidP="002C40A3">
      <w:pPr>
        <w:spacing w:line="360" w:lineRule="auto"/>
        <w:ind w:firstLine="480"/>
        <w:rPr>
          <w:color w:val="auto"/>
          <w:szCs w:val="24"/>
        </w:rPr>
      </w:pPr>
      <w:r w:rsidRPr="00A61D86">
        <w:rPr>
          <w:rFonts w:hint="eastAsia"/>
          <w:color w:val="auto"/>
          <w:szCs w:val="24"/>
        </w:rPr>
        <w:t>该方案使用舵机来控制卫星的公转。其优点是能够提供精确的角度控制，同时易于编程，可靠性高；缺点是承载能力有限，且机械噪音较大。</w:t>
      </w:r>
    </w:p>
    <w:p w14:paraId="16A34BAC" w14:textId="77777777" w:rsidR="002C40A3" w:rsidRPr="00A61D86" w:rsidRDefault="002C40A3" w:rsidP="002C40A3">
      <w:pPr>
        <w:spacing w:line="360" w:lineRule="auto"/>
        <w:ind w:firstLineChars="0" w:firstLine="0"/>
        <w:rPr>
          <w:color w:val="auto"/>
          <w:szCs w:val="24"/>
        </w:rPr>
      </w:pPr>
      <w:r w:rsidRPr="00A61D86">
        <w:rPr>
          <w:rFonts w:hint="eastAsia"/>
          <w:color w:val="auto"/>
          <w:szCs w:val="24"/>
        </w:rPr>
        <w:t>（</w:t>
      </w:r>
      <w:r w:rsidRPr="00A61D86">
        <w:rPr>
          <w:rFonts w:hint="eastAsia"/>
          <w:color w:val="auto"/>
          <w:szCs w:val="24"/>
        </w:rPr>
        <w:t>2</w:t>
      </w:r>
      <w:r w:rsidRPr="00A61D86">
        <w:rPr>
          <w:rFonts w:hint="eastAsia"/>
          <w:color w:val="auto"/>
          <w:szCs w:val="24"/>
        </w:rPr>
        <w:t>）电动平台控制</w:t>
      </w:r>
    </w:p>
    <w:p w14:paraId="119AC52D" w14:textId="77777777" w:rsidR="002C40A3" w:rsidRPr="00A61D86" w:rsidRDefault="002C40A3" w:rsidP="002C40A3">
      <w:pPr>
        <w:spacing w:line="360" w:lineRule="auto"/>
        <w:ind w:firstLine="480"/>
        <w:rPr>
          <w:color w:val="auto"/>
          <w:szCs w:val="24"/>
        </w:rPr>
      </w:pPr>
      <w:r w:rsidRPr="00A61D86">
        <w:rPr>
          <w:rFonts w:hint="eastAsia"/>
          <w:color w:val="auto"/>
          <w:szCs w:val="24"/>
        </w:rPr>
        <w:t>该方案使用电动平台（如球形或万向节平台）来控制卫星的公转，其优点是能够控制多方向运动，便于直观展示；缺点是成本较高，结构较复杂，</w:t>
      </w:r>
      <w:proofErr w:type="gramStart"/>
      <w:r w:rsidRPr="00A61D86">
        <w:rPr>
          <w:rFonts w:hint="eastAsia"/>
          <w:color w:val="auto"/>
          <w:szCs w:val="24"/>
        </w:rPr>
        <w:t>且维护</w:t>
      </w:r>
      <w:proofErr w:type="gramEnd"/>
      <w:r w:rsidRPr="00A61D86">
        <w:rPr>
          <w:rFonts w:hint="eastAsia"/>
          <w:color w:val="auto"/>
          <w:szCs w:val="24"/>
        </w:rPr>
        <w:t>较为复杂。</w:t>
      </w:r>
    </w:p>
    <w:p w14:paraId="798B11F5" w14:textId="77777777" w:rsidR="002C40A3" w:rsidRPr="00A61D86" w:rsidRDefault="002C40A3" w:rsidP="002C40A3">
      <w:pPr>
        <w:spacing w:line="360" w:lineRule="auto"/>
        <w:ind w:firstLineChars="0" w:firstLine="0"/>
        <w:rPr>
          <w:color w:val="auto"/>
          <w:szCs w:val="24"/>
        </w:rPr>
      </w:pPr>
      <w:r w:rsidRPr="00A61D86">
        <w:rPr>
          <w:rFonts w:hint="eastAsia"/>
          <w:color w:val="auto"/>
          <w:szCs w:val="24"/>
        </w:rPr>
        <w:t>（</w:t>
      </w:r>
      <w:r w:rsidRPr="00A61D86">
        <w:rPr>
          <w:rFonts w:hint="eastAsia"/>
          <w:color w:val="auto"/>
          <w:szCs w:val="24"/>
        </w:rPr>
        <w:t>3</w:t>
      </w:r>
      <w:r w:rsidRPr="00A61D86">
        <w:rPr>
          <w:rFonts w:hint="eastAsia"/>
          <w:color w:val="auto"/>
          <w:szCs w:val="24"/>
        </w:rPr>
        <w:t>）机械臂控制</w:t>
      </w:r>
    </w:p>
    <w:p w14:paraId="673CD033" w14:textId="77777777" w:rsidR="002C40A3" w:rsidRPr="00A61D86" w:rsidRDefault="002C40A3" w:rsidP="002C40A3">
      <w:pPr>
        <w:spacing w:line="360" w:lineRule="auto"/>
        <w:ind w:firstLine="480"/>
        <w:rPr>
          <w:color w:val="auto"/>
          <w:szCs w:val="24"/>
        </w:rPr>
      </w:pPr>
      <w:r w:rsidRPr="00A61D86">
        <w:rPr>
          <w:rFonts w:hint="eastAsia"/>
          <w:color w:val="auto"/>
          <w:szCs w:val="24"/>
        </w:rPr>
        <w:t>该方案使用机械</w:t>
      </w:r>
      <w:proofErr w:type="gramStart"/>
      <w:r w:rsidRPr="00A61D86">
        <w:rPr>
          <w:rFonts w:hint="eastAsia"/>
          <w:color w:val="auto"/>
          <w:szCs w:val="24"/>
        </w:rPr>
        <w:t>臂控制</w:t>
      </w:r>
      <w:proofErr w:type="gramEnd"/>
      <w:r w:rsidRPr="00A61D86">
        <w:rPr>
          <w:rFonts w:hint="eastAsia"/>
          <w:color w:val="auto"/>
          <w:szCs w:val="24"/>
        </w:rPr>
        <w:t>卫星的公转，其优点是能够实现较为复杂和精确的运动，且机械臂在市场上有多种类型和规格可选，较为成熟；缺点是需要较大操作空间，同时成本、技术要求较高。</w:t>
      </w:r>
    </w:p>
    <w:p w14:paraId="230C1975" w14:textId="77777777" w:rsidR="002C40A3" w:rsidRPr="00A61D86" w:rsidRDefault="002C40A3" w:rsidP="002C40A3">
      <w:pPr>
        <w:spacing w:line="360" w:lineRule="auto"/>
        <w:ind w:firstLineChars="0" w:firstLine="0"/>
        <w:rPr>
          <w:color w:val="auto"/>
          <w:szCs w:val="24"/>
        </w:rPr>
      </w:pPr>
      <w:r w:rsidRPr="00A61D86">
        <w:rPr>
          <w:rFonts w:hint="eastAsia"/>
          <w:color w:val="auto"/>
          <w:szCs w:val="24"/>
        </w:rPr>
        <w:t>（</w:t>
      </w:r>
      <w:r w:rsidRPr="00A61D86">
        <w:rPr>
          <w:color w:val="auto"/>
          <w:szCs w:val="24"/>
        </w:rPr>
        <w:t>4</w:t>
      </w:r>
      <w:r w:rsidRPr="00A61D86">
        <w:rPr>
          <w:rFonts w:hint="eastAsia"/>
          <w:color w:val="auto"/>
          <w:szCs w:val="24"/>
        </w:rPr>
        <w:t>）液压或气压控制</w:t>
      </w:r>
    </w:p>
    <w:p w14:paraId="22396AAF" w14:textId="77777777" w:rsidR="002C40A3" w:rsidRPr="00A61D86" w:rsidRDefault="002C40A3" w:rsidP="002C40A3">
      <w:pPr>
        <w:spacing w:line="360" w:lineRule="auto"/>
        <w:ind w:firstLine="480"/>
        <w:rPr>
          <w:color w:val="auto"/>
          <w:szCs w:val="24"/>
        </w:rPr>
      </w:pPr>
      <w:r w:rsidRPr="00A61D86">
        <w:rPr>
          <w:rFonts w:hint="eastAsia"/>
          <w:color w:val="auto"/>
          <w:szCs w:val="24"/>
        </w:rPr>
        <w:t>该方案通过使用液压或气压缸来控制卫星的公转运动，其优点是能够驱动大型或重型模型，且能够快速响应控制信号，实现迅速的调整；缺点是系统复杂，维护性较差，且能耗较大，成本较高。</w:t>
      </w:r>
    </w:p>
    <w:p w14:paraId="0FBE7280" w14:textId="7673E848" w:rsidR="002C40A3" w:rsidRPr="00A61D86" w:rsidRDefault="002C40A3" w:rsidP="002C40A3">
      <w:pPr>
        <w:spacing w:line="360" w:lineRule="auto"/>
        <w:ind w:firstLine="480"/>
        <w:rPr>
          <w:color w:val="auto"/>
          <w:szCs w:val="24"/>
        </w:rPr>
      </w:pPr>
      <w:r w:rsidRPr="00A61D86">
        <w:rPr>
          <w:rFonts w:hint="eastAsia"/>
          <w:color w:val="auto"/>
          <w:szCs w:val="24"/>
        </w:rPr>
        <w:t>在综合考虑了上述各种方案后，我们选择采用</w:t>
      </w:r>
      <w:r w:rsidR="008C1815" w:rsidRPr="00A61D86">
        <w:rPr>
          <w:rFonts w:hint="eastAsia"/>
          <w:color w:val="auto"/>
          <w:szCs w:val="24"/>
        </w:rPr>
        <w:t>步进</w:t>
      </w:r>
      <w:r w:rsidRPr="00A61D86">
        <w:rPr>
          <w:rFonts w:hint="eastAsia"/>
          <w:color w:val="auto"/>
          <w:szCs w:val="24"/>
        </w:rPr>
        <w:t>电机驱动机械臂</w:t>
      </w:r>
      <w:proofErr w:type="gramStart"/>
      <w:r w:rsidRPr="00A61D86">
        <w:rPr>
          <w:rFonts w:hint="eastAsia"/>
          <w:color w:val="auto"/>
          <w:szCs w:val="24"/>
        </w:rPr>
        <w:t>来作</w:t>
      </w:r>
      <w:proofErr w:type="gramEnd"/>
      <w:r w:rsidRPr="00A61D86">
        <w:rPr>
          <w:rFonts w:hint="eastAsia"/>
          <w:color w:val="auto"/>
          <w:szCs w:val="24"/>
        </w:rPr>
        <w:t>为我们模型中卫星公转的机构模型。</w:t>
      </w:r>
    </w:p>
    <w:p w14:paraId="183B5173" w14:textId="3A5BADD4" w:rsidR="002C40A3" w:rsidRPr="00A61D86" w:rsidRDefault="002C40A3" w:rsidP="002C40A3">
      <w:pPr>
        <w:pStyle w:val="2"/>
        <w:spacing w:line="360" w:lineRule="auto"/>
        <w:rPr>
          <w:rFonts w:ascii="Times New Roman" w:hAnsi="Times New Roman"/>
          <w:color w:val="auto"/>
          <w:szCs w:val="28"/>
        </w:rPr>
      </w:pPr>
      <w:r w:rsidRPr="00A61D86">
        <w:rPr>
          <w:rFonts w:ascii="Times New Roman" w:hAnsi="Times New Roman"/>
          <w:color w:val="auto"/>
          <w:szCs w:val="28"/>
        </w:rPr>
        <w:t>4.3.1</w:t>
      </w:r>
      <w:r w:rsidRPr="00A61D86">
        <w:rPr>
          <w:rFonts w:ascii="Times New Roman" w:hAnsi="Times New Roman" w:hint="eastAsia"/>
          <w:color w:val="auto"/>
          <w:szCs w:val="28"/>
        </w:rPr>
        <w:t>.</w:t>
      </w:r>
      <w:r w:rsidRPr="00A61D86">
        <w:rPr>
          <w:rFonts w:ascii="Times New Roman" w:hAnsi="Times New Roman"/>
          <w:color w:val="auto"/>
          <w:szCs w:val="28"/>
        </w:rPr>
        <w:t xml:space="preserve">2 </w:t>
      </w:r>
      <w:r w:rsidR="008C1815" w:rsidRPr="00A61D86">
        <w:rPr>
          <w:rFonts w:ascii="Times New Roman" w:hAnsi="Times New Roman" w:hint="eastAsia"/>
          <w:color w:val="auto"/>
          <w:szCs w:val="28"/>
        </w:rPr>
        <w:t>卫星、</w:t>
      </w:r>
      <w:r w:rsidRPr="00A61D86">
        <w:rPr>
          <w:rFonts w:ascii="Times New Roman" w:hAnsi="Times New Roman" w:hint="eastAsia"/>
          <w:color w:val="auto"/>
          <w:szCs w:val="28"/>
        </w:rPr>
        <w:t>太阳能帆板位姿调节机构</w:t>
      </w:r>
    </w:p>
    <w:p w14:paraId="36B05E0D" w14:textId="4EB463E0" w:rsidR="002C40A3" w:rsidRPr="00A61D86" w:rsidRDefault="008C1815" w:rsidP="002C40A3">
      <w:pPr>
        <w:spacing w:line="360" w:lineRule="auto"/>
        <w:ind w:firstLine="480"/>
        <w:rPr>
          <w:color w:val="auto"/>
          <w:szCs w:val="24"/>
        </w:rPr>
      </w:pPr>
      <w:r w:rsidRPr="00A61D86">
        <w:rPr>
          <w:rFonts w:hint="eastAsia"/>
          <w:color w:val="auto"/>
          <w:szCs w:val="24"/>
        </w:rPr>
        <w:t>卫星、太阳能帆板位姿调节机构</w:t>
      </w:r>
      <w:r w:rsidR="002C40A3" w:rsidRPr="00A61D86">
        <w:rPr>
          <w:rFonts w:hint="eastAsia"/>
          <w:color w:val="auto"/>
          <w:szCs w:val="24"/>
        </w:rPr>
        <w:t>可选用的方案有以下几种</w:t>
      </w:r>
      <w:r w:rsidRPr="00A61D86">
        <w:rPr>
          <w:rFonts w:hint="eastAsia"/>
          <w:color w:val="auto"/>
          <w:szCs w:val="24"/>
        </w:rPr>
        <w:t>（卫星及太阳能帆板位姿调节机构原理、应用类似，因此以下以太阳能帆板位姿调节机构作为讨论对象）</w:t>
      </w:r>
      <w:r w:rsidR="002C40A3" w:rsidRPr="00A61D86">
        <w:rPr>
          <w:rFonts w:hint="eastAsia"/>
          <w:color w:val="auto"/>
          <w:szCs w:val="24"/>
        </w:rPr>
        <w:t>：</w:t>
      </w:r>
    </w:p>
    <w:p w14:paraId="3B69E059" w14:textId="4D45FF75" w:rsidR="008C1815" w:rsidRPr="00A61D86" w:rsidRDefault="008C1815" w:rsidP="008C1815">
      <w:pPr>
        <w:spacing w:line="360" w:lineRule="auto"/>
        <w:ind w:firstLineChars="0" w:firstLine="0"/>
        <w:rPr>
          <w:color w:val="auto"/>
          <w:szCs w:val="24"/>
        </w:rPr>
      </w:pPr>
      <w:r w:rsidRPr="00A61D86">
        <w:rPr>
          <w:rFonts w:hint="eastAsia"/>
          <w:color w:val="auto"/>
          <w:szCs w:val="24"/>
        </w:rPr>
        <w:t>（</w:t>
      </w:r>
      <w:r w:rsidRPr="00A61D86">
        <w:rPr>
          <w:rFonts w:hint="eastAsia"/>
          <w:color w:val="auto"/>
          <w:szCs w:val="24"/>
        </w:rPr>
        <w:t>1</w:t>
      </w:r>
      <w:r w:rsidRPr="00A61D86">
        <w:rPr>
          <w:rFonts w:hint="eastAsia"/>
          <w:color w:val="auto"/>
          <w:szCs w:val="24"/>
        </w:rPr>
        <w:t>）无刷电机</w:t>
      </w:r>
    </w:p>
    <w:p w14:paraId="129A0AA0" w14:textId="273F15FD" w:rsidR="008C1815" w:rsidRPr="00A61D86" w:rsidRDefault="008C1815" w:rsidP="007B17F4">
      <w:pPr>
        <w:spacing w:line="360" w:lineRule="auto"/>
        <w:ind w:firstLine="480"/>
        <w:rPr>
          <w:color w:val="auto"/>
          <w:szCs w:val="24"/>
        </w:rPr>
      </w:pPr>
      <w:r w:rsidRPr="00A61D86">
        <w:rPr>
          <w:rFonts w:hint="eastAsia"/>
          <w:color w:val="auto"/>
          <w:szCs w:val="24"/>
        </w:rPr>
        <w:lastRenderedPageBreak/>
        <w:t>无刷电机是一种通过电子换相而非机械换相的电机，其原理是利用永磁体和电磁线圈之间的磁场相互作用来产生转动力。它通常具有高效率、高转速和低噪音等优点，缺点是控制可能不够精确。</w:t>
      </w:r>
    </w:p>
    <w:p w14:paraId="2714F82F" w14:textId="51010568" w:rsidR="002C40A3" w:rsidRPr="00A61D86" w:rsidRDefault="002C40A3" w:rsidP="002C40A3">
      <w:pPr>
        <w:spacing w:line="360" w:lineRule="auto"/>
        <w:ind w:firstLineChars="0" w:firstLine="0"/>
        <w:rPr>
          <w:color w:val="auto"/>
          <w:szCs w:val="24"/>
        </w:rPr>
      </w:pPr>
      <w:r w:rsidRPr="00A61D86">
        <w:rPr>
          <w:rFonts w:hint="eastAsia"/>
          <w:color w:val="auto"/>
          <w:szCs w:val="24"/>
        </w:rPr>
        <w:t>（</w:t>
      </w:r>
      <w:r w:rsidR="008C1815" w:rsidRPr="00A61D86">
        <w:rPr>
          <w:rFonts w:hint="eastAsia"/>
          <w:color w:val="auto"/>
          <w:szCs w:val="24"/>
        </w:rPr>
        <w:t>2</w:t>
      </w:r>
      <w:r w:rsidRPr="00A61D86">
        <w:rPr>
          <w:rFonts w:hint="eastAsia"/>
          <w:color w:val="auto"/>
          <w:szCs w:val="24"/>
        </w:rPr>
        <w:t>）舵机控制</w:t>
      </w:r>
    </w:p>
    <w:p w14:paraId="6A81E648" w14:textId="55978964" w:rsidR="002C40A3" w:rsidRPr="00A61D86" w:rsidRDefault="002C40A3" w:rsidP="002C40A3">
      <w:pPr>
        <w:spacing w:line="360" w:lineRule="auto"/>
        <w:ind w:firstLine="480"/>
        <w:rPr>
          <w:color w:val="auto"/>
          <w:szCs w:val="24"/>
        </w:rPr>
      </w:pPr>
      <w:r w:rsidRPr="00A61D86">
        <w:rPr>
          <w:rFonts w:hint="eastAsia"/>
          <w:color w:val="auto"/>
          <w:szCs w:val="24"/>
        </w:rPr>
        <w:t>该方案通过控制帆板连接点的舵机来调整帆板的角度，其优点是可以精确调节，同时易于集成和编程；缺点是其承载能力涌现</w:t>
      </w:r>
      <w:r w:rsidR="008C1815" w:rsidRPr="00A61D86">
        <w:rPr>
          <w:rFonts w:hint="eastAsia"/>
          <w:color w:val="auto"/>
          <w:szCs w:val="24"/>
        </w:rPr>
        <w:t>、控制时间较长、</w:t>
      </w:r>
      <w:r w:rsidRPr="00A61D86">
        <w:rPr>
          <w:rFonts w:hint="eastAsia"/>
          <w:color w:val="auto"/>
          <w:szCs w:val="24"/>
        </w:rPr>
        <w:t>同时会产生较大的噪音和磨损。</w:t>
      </w:r>
    </w:p>
    <w:p w14:paraId="146C55BD" w14:textId="44007375" w:rsidR="002C40A3" w:rsidRPr="00A61D86" w:rsidRDefault="002C40A3" w:rsidP="002C40A3">
      <w:pPr>
        <w:spacing w:line="360" w:lineRule="auto"/>
        <w:ind w:firstLineChars="0" w:firstLine="0"/>
        <w:rPr>
          <w:color w:val="auto"/>
          <w:szCs w:val="24"/>
        </w:rPr>
      </w:pPr>
      <w:r w:rsidRPr="00A61D86">
        <w:rPr>
          <w:rFonts w:hint="eastAsia"/>
          <w:color w:val="auto"/>
          <w:szCs w:val="24"/>
        </w:rPr>
        <w:t>（</w:t>
      </w:r>
      <w:r w:rsidR="008C1815" w:rsidRPr="00A61D86">
        <w:rPr>
          <w:rFonts w:hint="eastAsia"/>
          <w:color w:val="auto"/>
          <w:szCs w:val="24"/>
        </w:rPr>
        <w:t>3</w:t>
      </w:r>
      <w:r w:rsidRPr="00A61D86">
        <w:rPr>
          <w:rFonts w:hint="eastAsia"/>
          <w:color w:val="auto"/>
          <w:szCs w:val="24"/>
        </w:rPr>
        <w:t>）线性致动器</w:t>
      </w:r>
    </w:p>
    <w:p w14:paraId="1B21F79F" w14:textId="77777777" w:rsidR="002C40A3" w:rsidRPr="00A61D86" w:rsidRDefault="002C40A3" w:rsidP="002C40A3">
      <w:pPr>
        <w:spacing w:line="360" w:lineRule="auto"/>
        <w:ind w:firstLine="480"/>
        <w:rPr>
          <w:color w:val="auto"/>
          <w:szCs w:val="24"/>
        </w:rPr>
      </w:pPr>
      <w:r w:rsidRPr="00A61D86">
        <w:rPr>
          <w:rFonts w:hint="eastAsia"/>
          <w:color w:val="auto"/>
          <w:szCs w:val="24"/>
        </w:rPr>
        <w:t>该方案通过使用线性致动器来直接推动帆板沿特定方向移动，其优点是可以提供直接的推力，适用于较大的帆板，同时其结构更为简单和直接；缺点是运动范围受限，且速度较慢。</w:t>
      </w:r>
    </w:p>
    <w:p w14:paraId="01255EF0" w14:textId="7E4442E3" w:rsidR="002C40A3" w:rsidRPr="00A61D86" w:rsidRDefault="002C40A3" w:rsidP="002C40A3">
      <w:pPr>
        <w:spacing w:line="360" w:lineRule="auto"/>
        <w:ind w:firstLineChars="0" w:firstLine="0"/>
        <w:rPr>
          <w:color w:val="auto"/>
          <w:szCs w:val="24"/>
        </w:rPr>
      </w:pPr>
      <w:r w:rsidRPr="00A61D86">
        <w:rPr>
          <w:rFonts w:hint="eastAsia"/>
          <w:color w:val="auto"/>
          <w:szCs w:val="24"/>
        </w:rPr>
        <w:t>（</w:t>
      </w:r>
      <w:r w:rsidR="008C1815" w:rsidRPr="00A61D86">
        <w:rPr>
          <w:rFonts w:hint="eastAsia"/>
          <w:color w:val="auto"/>
          <w:szCs w:val="24"/>
        </w:rPr>
        <w:t>4</w:t>
      </w:r>
      <w:r w:rsidRPr="00A61D86">
        <w:rPr>
          <w:rFonts w:hint="eastAsia"/>
          <w:color w:val="auto"/>
          <w:szCs w:val="24"/>
        </w:rPr>
        <w:t>）电磁系统</w:t>
      </w:r>
    </w:p>
    <w:p w14:paraId="11B7DE4E" w14:textId="77777777" w:rsidR="002C40A3" w:rsidRPr="00A61D86" w:rsidRDefault="002C40A3" w:rsidP="002C40A3">
      <w:pPr>
        <w:spacing w:line="360" w:lineRule="auto"/>
        <w:ind w:firstLine="480"/>
        <w:rPr>
          <w:color w:val="auto"/>
          <w:szCs w:val="24"/>
        </w:rPr>
      </w:pPr>
      <w:r w:rsidRPr="00A61D86">
        <w:rPr>
          <w:rFonts w:hint="eastAsia"/>
          <w:color w:val="auto"/>
          <w:szCs w:val="24"/>
        </w:rPr>
        <w:t>该方案通过使用电磁力来调节帆板角度，其优点是调节不需接触，可减少摩擦，同时响应速度较快；缺点是能耗较高，同时技术复杂度较高，实现难度较大，维护性较差。</w:t>
      </w:r>
    </w:p>
    <w:p w14:paraId="55D803E4" w14:textId="0CCAB743" w:rsidR="002C40A3" w:rsidRPr="00A61D86" w:rsidRDefault="002C40A3" w:rsidP="002C40A3">
      <w:pPr>
        <w:spacing w:line="360" w:lineRule="auto"/>
        <w:ind w:firstLine="480"/>
        <w:rPr>
          <w:color w:val="auto"/>
          <w:szCs w:val="24"/>
        </w:rPr>
      </w:pPr>
      <w:r w:rsidRPr="00A61D86">
        <w:rPr>
          <w:rFonts w:hint="eastAsia"/>
          <w:color w:val="auto"/>
          <w:szCs w:val="24"/>
        </w:rPr>
        <w:t>在综合考虑了上述各种方案之后，我们选择采用</w:t>
      </w:r>
      <w:r w:rsidR="008C1815" w:rsidRPr="00A61D86">
        <w:rPr>
          <w:rFonts w:hint="eastAsia"/>
          <w:color w:val="auto"/>
          <w:szCs w:val="24"/>
        </w:rPr>
        <w:t>无刷电机</w:t>
      </w:r>
      <w:proofErr w:type="gramStart"/>
      <w:r w:rsidRPr="00A61D86">
        <w:rPr>
          <w:rFonts w:hint="eastAsia"/>
          <w:color w:val="auto"/>
          <w:szCs w:val="24"/>
        </w:rPr>
        <w:t>来作</w:t>
      </w:r>
      <w:proofErr w:type="gramEnd"/>
      <w:r w:rsidRPr="00A61D86">
        <w:rPr>
          <w:rFonts w:hint="eastAsia"/>
          <w:color w:val="auto"/>
          <w:szCs w:val="24"/>
        </w:rPr>
        <w:t>为我们模型中</w:t>
      </w:r>
      <w:r w:rsidR="008C1815" w:rsidRPr="00A61D86">
        <w:rPr>
          <w:rFonts w:hint="eastAsia"/>
          <w:color w:val="auto"/>
          <w:szCs w:val="24"/>
        </w:rPr>
        <w:t>卫星及</w:t>
      </w:r>
      <w:r w:rsidRPr="00A61D86">
        <w:rPr>
          <w:rFonts w:hint="eastAsia"/>
          <w:color w:val="auto"/>
          <w:szCs w:val="24"/>
        </w:rPr>
        <w:t>太阳能帆板的位姿调节机构。</w:t>
      </w:r>
    </w:p>
    <w:p w14:paraId="00D6990C" w14:textId="3C8B573E" w:rsidR="008C1815" w:rsidRPr="00A61D86" w:rsidRDefault="008C1815" w:rsidP="008C1815">
      <w:pPr>
        <w:pStyle w:val="2"/>
        <w:spacing w:line="360" w:lineRule="auto"/>
        <w:rPr>
          <w:rFonts w:ascii="Times New Roman" w:hAnsi="Times New Roman"/>
          <w:color w:val="auto"/>
          <w:szCs w:val="28"/>
        </w:rPr>
      </w:pPr>
      <w:r w:rsidRPr="00A61D86">
        <w:rPr>
          <w:rFonts w:ascii="Times New Roman" w:hAnsi="Times New Roman"/>
          <w:color w:val="auto"/>
          <w:szCs w:val="28"/>
        </w:rPr>
        <w:t>4.3.1</w:t>
      </w:r>
      <w:r w:rsidRPr="00A61D86">
        <w:rPr>
          <w:rFonts w:ascii="Times New Roman" w:hAnsi="Times New Roman" w:hint="eastAsia"/>
          <w:color w:val="auto"/>
          <w:szCs w:val="28"/>
        </w:rPr>
        <w:t>.3</w:t>
      </w:r>
      <w:r w:rsidRPr="00A61D86">
        <w:rPr>
          <w:rFonts w:ascii="Times New Roman" w:hAnsi="Times New Roman"/>
          <w:color w:val="auto"/>
          <w:szCs w:val="28"/>
        </w:rPr>
        <w:t xml:space="preserve"> </w:t>
      </w:r>
      <w:r w:rsidRPr="00A61D86">
        <w:rPr>
          <w:rFonts w:ascii="Times New Roman" w:hAnsi="Times New Roman" w:hint="eastAsia"/>
          <w:color w:val="auto"/>
          <w:szCs w:val="28"/>
        </w:rPr>
        <w:t>卫星变轨机构</w:t>
      </w:r>
    </w:p>
    <w:p w14:paraId="0EC3D194" w14:textId="54EEFDAA" w:rsidR="008C1815" w:rsidRPr="00A61D86" w:rsidRDefault="008C1815" w:rsidP="008C1815">
      <w:pPr>
        <w:spacing w:line="360" w:lineRule="auto"/>
        <w:ind w:firstLine="480"/>
        <w:rPr>
          <w:color w:val="auto"/>
          <w:szCs w:val="24"/>
        </w:rPr>
      </w:pPr>
      <w:r w:rsidRPr="00A61D86">
        <w:rPr>
          <w:rFonts w:hint="eastAsia"/>
          <w:color w:val="auto"/>
          <w:szCs w:val="24"/>
        </w:rPr>
        <w:t>卫星变轨在本展品中指卫星</w:t>
      </w:r>
      <w:r w:rsidR="0091075A" w:rsidRPr="00A61D86">
        <w:rPr>
          <w:rFonts w:hint="eastAsia"/>
          <w:color w:val="auto"/>
          <w:szCs w:val="24"/>
        </w:rPr>
        <w:t>上下移动、使高度变化，</w:t>
      </w:r>
      <w:r w:rsidRPr="00A61D86">
        <w:rPr>
          <w:rFonts w:hint="eastAsia"/>
          <w:color w:val="auto"/>
          <w:szCs w:val="24"/>
        </w:rPr>
        <w:t>对于卫星变轨机构，可选用的方案有以下几种：</w:t>
      </w:r>
    </w:p>
    <w:p w14:paraId="0AF7F4F5" w14:textId="5D58F591" w:rsidR="0091075A" w:rsidRPr="00A61D86" w:rsidRDefault="0091075A" w:rsidP="0091075A">
      <w:pPr>
        <w:spacing w:line="360" w:lineRule="auto"/>
        <w:ind w:firstLineChars="0" w:firstLine="0"/>
        <w:rPr>
          <w:color w:val="auto"/>
          <w:szCs w:val="24"/>
        </w:rPr>
      </w:pPr>
      <w:r w:rsidRPr="00A61D86">
        <w:rPr>
          <w:rFonts w:hint="eastAsia"/>
          <w:color w:val="auto"/>
          <w:szCs w:val="24"/>
        </w:rPr>
        <w:t>（</w:t>
      </w:r>
      <w:r w:rsidRPr="00A61D86">
        <w:rPr>
          <w:rFonts w:hint="eastAsia"/>
          <w:color w:val="auto"/>
          <w:szCs w:val="24"/>
        </w:rPr>
        <w:t>1</w:t>
      </w:r>
      <w:r w:rsidRPr="00A61D86">
        <w:rPr>
          <w:rFonts w:hint="eastAsia"/>
          <w:color w:val="auto"/>
          <w:szCs w:val="24"/>
        </w:rPr>
        <w:t>）齿轮齿条</w:t>
      </w:r>
    </w:p>
    <w:p w14:paraId="2B0884AD" w14:textId="5AE51685" w:rsidR="008C1815" w:rsidRPr="00A61D86" w:rsidRDefault="0091075A" w:rsidP="00045DA9">
      <w:pPr>
        <w:spacing w:line="360" w:lineRule="auto"/>
        <w:ind w:firstLineChars="183" w:firstLine="439"/>
        <w:rPr>
          <w:color w:val="auto"/>
          <w:shd w:val="clear" w:color="auto" w:fill="FFFFFF"/>
        </w:rPr>
      </w:pPr>
      <w:r w:rsidRPr="00A61D86">
        <w:rPr>
          <w:rFonts w:hint="eastAsia"/>
          <w:color w:val="auto"/>
          <w:szCs w:val="24"/>
        </w:rPr>
        <w:t>齿轮齿条通常是一种机械传动系统，由齿轮和齿条组成。齿轮是一种圆形齿条，齿条是一种长方形的条状结构，两者之间通过啮合来传递力量和运动。齿轮齿条结构稳定，传动过程中不易出现滑动或失效现象，但</w:t>
      </w:r>
      <w:r w:rsidRPr="00A61D86">
        <w:rPr>
          <w:color w:val="auto"/>
          <w:shd w:val="clear" w:color="auto" w:fill="FFFFFF"/>
        </w:rPr>
        <w:t>在高速运动或负载较大时，齿轮齿条可能产生噪音和振动，影响使用环境和舒适性。</w:t>
      </w:r>
    </w:p>
    <w:p w14:paraId="0BAD9AE9" w14:textId="1878594A" w:rsidR="0091075A" w:rsidRPr="00A61D86" w:rsidRDefault="0091075A" w:rsidP="0091075A">
      <w:pPr>
        <w:spacing w:line="360" w:lineRule="auto"/>
        <w:ind w:firstLineChars="0" w:firstLine="0"/>
        <w:rPr>
          <w:color w:val="auto"/>
          <w:shd w:val="clear" w:color="auto" w:fill="FFFFFF"/>
        </w:rPr>
      </w:pPr>
      <w:r w:rsidRPr="00A61D86">
        <w:rPr>
          <w:rFonts w:hint="eastAsia"/>
          <w:color w:val="auto"/>
          <w:shd w:val="clear" w:color="auto" w:fill="FFFFFF"/>
        </w:rPr>
        <w:t>（</w:t>
      </w:r>
      <w:r w:rsidRPr="00A61D86">
        <w:rPr>
          <w:color w:val="auto"/>
          <w:shd w:val="clear" w:color="auto" w:fill="FFFFFF"/>
        </w:rPr>
        <w:t>2</w:t>
      </w:r>
      <w:r w:rsidRPr="00A61D86">
        <w:rPr>
          <w:rFonts w:hint="eastAsia"/>
          <w:color w:val="auto"/>
          <w:shd w:val="clear" w:color="auto" w:fill="FFFFFF"/>
        </w:rPr>
        <w:t>）电缸</w:t>
      </w:r>
    </w:p>
    <w:p w14:paraId="7110880D" w14:textId="17EDBDDE" w:rsidR="0091075A" w:rsidRPr="00A61D86" w:rsidRDefault="0091075A" w:rsidP="00B96FD2">
      <w:pPr>
        <w:spacing w:line="360" w:lineRule="auto"/>
        <w:ind w:firstLineChars="0" w:firstLine="480"/>
        <w:rPr>
          <w:color w:val="auto"/>
          <w:shd w:val="clear" w:color="auto" w:fill="FFFFFF"/>
        </w:rPr>
      </w:pPr>
      <w:proofErr w:type="gramStart"/>
      <w:r w:rsidRPr="00A61D86">
        <w:rPr>
          <w:rFonts w:hint="eastAsia"/>
          <w:color w:val="auto"/>
          <w:shd w:val="clear" w:color="auto" w:fill="FFFFFF"/>
        </w:rPr>
        <w:t>电缸是</w:t>
      </w:r>
      <w:proofErr w:type="gramEnd"/>
      <w:r w:rsidRPr="00A61D86">
        <w:rPr>
          <w:rFonts w:hint="eastAsia"/>
          <w:color w:val="auto"/>
          <w:shd w:val="clear" w:color="auto" w:fill="FFFFFF"/>
        </w:rPr>
        <w:t>一种线性执行器，通常由电机、滑块、导轨和传动装置组成。其原理是通过电机驱动传动装置，使滑块沿着导轨线性移动，从而实现线性运动。</w:t>
      </w:r>
      <w:proofErr w:type="gramStart"/>
      <w:r w:rsidR="007A3F2D" w:rsidRPr="00A61D86">
        <w:rPr>
          <w:color w:val="auto"/>
          <w:shd w:val="clear" w:color="auto" w:fill="FFFFFF"/>
        </w:rPr>
        <w:t>电缸能够</w:t>
      </w:r>
      <w:proofErr w:type="gramEnd"/>
      <w:r w:rsidR="007A3F2D" w:rsidRPr="00A61D86">
        <w:rPr>
          <w:color w:val="auto"/>
          <w:shd w:val="clear" w:color="auto" w:fill="FFFFFF"/>
        </w:rPr>
        <w:t>直接实现线性运动，适用于</w:t>
      </w:r>
      <w:r w:rsidR="007A3F2D" w:rsidRPr="00A61D86">
        <w:rPr>
          <w:rFonts w:hint="eastAsia"/>
          <w:color w:val="auto"/>
          <w:shd w:val="clear" w:color="auto" w:fill="FFFFFF"/>
        </w:rPr>
        <w:t>卫星</w:t>
      </w:r>
      <w:r w:rsidR="007A3F2D" w:rsidRPr="00A61D86">
        <w:rPr>
          <w:color w:val="auto"/>
          <w:shd w:val="clear" w:color="auto" w:fill="FFFFFF"/>
        </w:rPr>
        <w:t>上下运动</w:t>
      </w:r>
      <w:r w:rsidR="007A3F2D" w:rsidRPr="00A61D86">
        <w:rPr>
          <w:rFonts w:hint="eastAsia"/>
          <w:color w:val="auto"/>
          <w:shd w:val="clear" w:color="auto" w:fill="FFFFFF"/>
        </w:rPr>
        <w:t>的场景，但</w:t>
      </w:r>
      <w:proofErr w:type="gramStart"/>
      <w:r w:rsidR="007A3F2D" w:rsidRPr="00A61D86">
        <w:rPr>
          <w:color w:val="auto"/>
          <w:shd w:val="clear" w:color="auto" w:fill="FFFFFF"/>
        </w:rPr>
        <w:t>由于电缸的</w:t>
      </w:r>
      <w:proofErr w:type="gramEnd"/>
      <w:r w:rsidR="007A3F2D" w:rsidRPr="00A61D86">
        <w:rPr>
          <w:color w:val="auto"/>
          <w:shd w:val="clear" w:color="auto" w:fill="FFFFFF"/>
        </w:rPr>
        <w:t>结构特点，</w:t>
      </w:r>
      <w:r w:rsidR="007A3F2D" w:rsidRPr="00A61D86">
        <w:rPr>
          <w:color w:val="auto"/>
          <w:shd w:val="clear" w:color="auto" w:fill="FFFFFF"/>
        </w:rPr>
        <w:lastRenderedPageBreak/>
        <w:t>承载能力可能有限，不适用于超大负载的场景。</w:t>
      </w:r>
    </w:p>
    <w:p w14:paraId="6E1ADF19" w14:textId="44048DEC" w:rsidR="00B96FD2" w:rsidRPr="00A61D86" w:rsidRDefault="00B96FD2" w:rsidP="00B96FD2">
      <w:pPr>
        <w:spacing w:line="360" w:lineRule="auto"/>
        <w:ind w:firstLine="480"/>
        <w:rPr>
          <w:color w:val="auto"/>
          <w:szCs w:val="24"/>
        </w:rPr>
      </w:pPr>
      <w:r w:rsidRPr="00A61D86">
        <w:rPr>
          <w:rFonts w:hint="eastAsia"/>
          <w:color w:val="auto"/>
          <w:szCs w:val="24"/>
        </w:rPr>
        <w:t>在综合考虑了上述各种方案之后，我们选择采用电缸</w:t>
      </w:r>
      <w:proofErr w:type="gramStart"/>
      <w:r w:rsidRPr="00A61D86">
        <w:rPr>
          <w:rFonts w:hint="eastAsia"/>
          <w:color w:val="auto"/>
          <w:szCs w:val="24"/>
        </w:rPr>
        <w:t>来作</w:t>
      </w:r>
      <w:proofErr w:type="gramEnd"/>
      <w:r w:rsidRPr="00A61D86">
        <w:rPr>
          <w:rFonts w:hint="eastAsia"/>
          <w:color w:val="auto"/>
          <w:szCs w:val="24"/>
        </w:rPr>
        <w:t>为我们模型中卫星变轨机构。</w:t>
      </w:r>
    </w:p>
    <w:p w14:paraId="5B1A37F4" w14:textId="77777777" w:rsidR="002C40A3" w:rsidRPr="00A61D86" w:rsidRDefault="002C40A3" w:rsidP="002C40A3">
      <w:pPr>
        <w:pStyle w:val="2"/>
        <w:spacing w:line="360" w:lineRule="auto"/>
        <w:rPr>
          <w:rFonts w:ascii="Times New Roman" w:hAnsi="Times New Roman"/>
          <w:color w:val="auto"/>
          <w:szCs w:val="28"/>
        </w:rPr>
      </w:pPr>
      <w:r w:rsidRPr="00A61D86">
        <w:rPr>
          <w:rFonts w:ascii="Times New Roman" w:hAnsi="Times New Roman"/>
          <w:color w:val="auto"/>
          <w:szCs w:val="28"/>
        </w:rPr>
        <w:t xml:space="preserve">4.3.2 </w:t>
      </w:r>
      <w:r w:rsidRPr="00A61D86">
        <w:rPr>
          <w:rFonts w:ascii="Times New Roman" w:hAnsi="Times New Roman" w:hint="eastAsia"/>
          <w:color w:val="auto"/>
          <w:szCs w:val="28"/>
        </w:rPr>
        <w:t>传感系统</w:t>
      </w:r>
    </w:p>
    <w:p w14:paraId="17E16003" w14:textId="77777777" w:rsidR="002C40A3" w:rsidRPr="00A61D86" w:rsidRDefault="002C40A3" w:rsidP="002C40A3">
      <w:pPr>
        <w:spacing w:line="360" w:lineRule="auto"/>
        <w:ind w:firstLine="480"/>
        <w:rPr>
          <w:color w:val="auto"/>
          <w:szCs w:val="24"/>
        </w:rPr>
      </w:pPr>
      <w:r w:rsidRPr="00A61D86">
        <w:rPr>
          <w:rFonts w:hint="eastAsia"/>
          <w:color w:val="auto"/>
          <w:szCs w:val="24"/>
        </w:rPr>
        <w:t>在我们的展品中，需要用到传感系统的地方是对于卫星定向结果的检测。为了完成这一目的，可用的方案有以下几种：</w:t>
      </w:r>
    </w:p>
    <w:p w14:paraId="3C2D1ACC" w14:textId="77777777" w:rsidR="002C40A3" w:rsidRPr="00A61D86" w:rsidRDefault="002C40A3" w:rsidP="002C40A3">
      <w:pPr>
        <w:spacing w:line="360" w:lineRule="auto"/>
        <w:ind w:firstLineChars="0" w:firstLine="0"/>
        <w:rPr>
          <w:color w:val="auto"/>
          <w:szCs w:val="24"/>
        </w:rPr>
      </w:pPr>
      <w:r w:rsidRPr="00A61D86">
        <w:rPr>
          <w:rFonts w:hint="eastAsia"/>
          <w:color w:val="auto"/>
          <w:szCs w:val="24"/>
        </w:rPr>
        <w:t>（</w:t>
      </w:r>
      <w:r w:rsidRPr="00A61D86">
        <w:rPr>
          <w:rFonts w:hint="eastAsia"/>
          <w:color w:val="auto"/>
          <w:szCs w:val="24"/>
        </w:rPr>
        <w:t>1</w:t>
      </w:r>
      <w:r w:rsidRPr="00A61D86">
        <w:rPr>
          <w:rFonts w:hint="eastAsia"/>
          <w:color w:val="auto"/>
          <w:szCs w:val="24"/>
        </w:rPr>
        <w:t>）使用光敏传感器</w:t>
      </w:r>
    </w:p>
    <w:p w14:paraId="2969D76E" w14:textId="77777777" w:rsidR="002C40A3" w:rsidRPr="00A61D86" w:rsidRDefault="002C40A3" w:rsidP="002C40A3">
      <w:pPr>
        <w:spacing w:line="360" w:lineRule="auto"/>
        <w:ind w:firstLine="480"/>
        <w:rPr>
          <w:rFonts w:ascii="宋体" w:hAnsi="宋体"/>
          <w:color w:val="auto"/>
          <w:szCs w:val="24"/>
        </w:rPr>
      </w:pPr>
      <w:r w:rsidRPr="00A61D86">
        <w:rPr>
          <w:rFonts w:ascii="宋体" w:hAnsi="宋体" w:hint="eastAsia"/>
          <w:color w:val="auto"/>
          <w:szCs w:val="24"/>
        </w:rPr>
        <w:t>该方案使用光敏电阻、光电二极管或光电晶体管等光敏传感器，来直接测量太阳能帆板所接收到的恒星模型光照情况，其优点是能够更为真实地模拟实际使用环境中的光照检测，同时其结果也可以更为直观地反应定向结果；缺点是科技馆的展示环境中光照条件较为复杂，使用光敏传感器易受干扰，同时其性能易受环境（温度、湿度等）影响。</w:t>
      </w:r>
    </w:p>
    <w:p w14:paraId="5C7A7033" w14:textId="77777777" w:rsidR="002C40A3" w:rsidRPr="00A61D86" w:rsidRDefault="002C40A3" w:rsidP="002C40A3">
      <w:pPr>
        <w:spacing w:line="360" w:lineRule="auto"/>
        <w:ind w:firstLineChars="0" w:firstLine="0"/>
        <w:rPr>
          <w:rFonts w:ascii="宋体" w:hAnsi="宋体"/>
          <w:color w:val="auto"/>
          <w:szCs w:val="24"/>
        </w:rPr>
      </w:pPr>
      <w:r w:rsidRPr="00A61D86">
        <w:rPr>
          <w:rFonts w:ascii="宋体" w:hAnsi="宋体" w:hint="eastAsia"/>
          <w:color w:val="auto"/>
          <w:szCs w:val="24"/>
        </w:rPr>
        <w:t>（2）使用位置传感器</w:t>
      </w:r>
    </w:p>
    <w:p w14:paraId="602F3B2D" w14:textId="77777777" w:rsidR="002C40A3" w:rsidRPr="00A61D86" w:rsidRDefault="002C40A3" w:rsidP="002C40A3">
      <w:pPr>
        <w:spacing w:line="360" w:lineRule="auto"/>
        <w:ind w:firstLine="480"/>
        <w:rPr>
          <w:rFonts w:ascii="宋体" w:hAnsi="宋体"/>
          <w:color w:val="auto"/>
          <w:szCs w:val="24"/>
        </w:rPr>
      </w:pPr>
      <w:r w:rsidRPr="00A61D86">
        <w:rPr>
          <w:rFonts w:ascii="宋体" w:hAnsi="宋体" w:hint="eastAsia"/>
          <w:color w:val="auto"/>
          <w:szCs w:val="24"/>
        </w:rPr>
        <w:t>该方案使用旋转位置传感器（如旋转电位计、编码器等），通过测量</w:t>
      </w:r>
      <w:r w:rsidRPr="00A61D86">
        <w:rPr>
          <w:rFonts w:hint="eastAsia"/>
          <w:color w:val="auto"/>
          <w:szCs w:val="24"/>
        </w:rPr>
        <w:t>卫星</w:t>
      </w:r>
      <w:r w:rsidRPr="00A61D86">
        <w:rPr>
          <w:rFonts w:ascii="宋体" w:hAnsi="宋体" w:hint="eastAsia"/>
          <w:color w:val="auto"/>
          <w:szCs w:val="24"/>
        </w:rPr>
        <w:t>与太阳能帆板的旋转角度，解算出此时</w:t>
      </w:r>
      <w:r w:rsidRPr="00A61D86">
        <w:rPr>
          <w:rFonts w:hint="eastAsia"/>
          <w:color w:val="auto"/>
          <w:szCs w:val="24"/>
        </w:rPr>
        <w:t>卫星</w:t>
      </w:r>
      <w:r w:rsidRPr="00A61D86">
        <w:rPr>
          <w:rFonts w:ascii="宋体" w:hAnsi="宋体" w:hint="eastAsia"/>
          <w:color w:val="auto"/>
          <w:szCs w:val="24"/>
        </w:rPr>
        <w:t>的定向情况，其优点是不需要直接测量光照，避免了光照测量中可能出现的各种干扰，其测量结果更为稳定；缺点是不够真实“真实”，且解算需要的计算较为复杂，对处理器性能要求较高。</w:t>
      </w:r>
    </w:p>
    <w:p w14:paraId="0EFE27B5" w14:textId="77777777" w:rsidR="002C40A3" w:rsidRPr="00A61D86" w:rsidRDefault="002C40A3" w:rsidP="002C40A3">
      <w:pPr>
        <w:spacing w:line="360" w:lineRule="auto"/>
        <w:ind w:firstLineChars="0" w:firstLine="0"/>
        <w:rPr>
          <w:rFonts w:ascii="宋体" w:hAnsi="宋体"/>
          <w:color w:val="auto"/>
          <w:szCs w:val="24"/>
        </w:rPr>
      </w:pPr>
      <w:r w:rsidRPr="00A61D86">
        <w:rPr>
          <w:rFonts w:ascii="宋体" w:hAnsi="宋体" w:hint="eastAsia"/>
          <w:color w:val="auto"/>
          <w:szCs w:val="24"/>
        </w:rPr>
        <w:t>（3）使用图像传感器</w:t>
      </w:r>
    </w:p>
    <w:p w14:paraId="474615FB" w14:textId="572B0C28" w:rsidR="002C40A3" w:rsidRDefault="002C40A3" w:rsidP="002C40A3">
      <w:pPr>
        <w:spacing w:line="360" w:lineRule="auto"/>
        <w:ind w:firstLine="480"/>
        <w:rPr>
          <w:rFonts w:ascii="宋体" w:hAnsi="宋体"/>
          <w:color w:val="auto"/>
          <w:szCs w:val="24"/>
        </w:rPr>
      </w:pPr>
      <w:r w:rsidRPr="00A61D86">
        <w:rPr>
          <w:rFonts w:ascii="宋体" w:hAnsi="宋体" w:hint="eastAsia"/>
          <w:color w:val="auto"/>
          <w:szCs w:val="24"/>
        </w:rPr>
        <w:t>该方案使用深度相机等图像传感器，通过对此时整个模型的图像实时处理，来解算出</w:t>
      </w:r>
      <w:r w:rsidRPr="00A61D86">
        <w:rPr>
          <w:rFonts w:hint="eastAsia"/>
          <w:color w:val="auto"/>
          <w:szCs w:val="24"/>
        </w:rPr>
        <w:t>卫星</w:t>
      </w:r>
      <w:r w:rsidRPr="00A61D86">
        <w:rPr>
          <w:rFonts w:ascii="宋体" w:hAnsi="宋体" w:hint="eastAsia"/>
          <w:color w:val="auto"/>
          <w:szCs w:val="24"/>
        </w:rPr>
        <w:t>的定向情况，其优点是避免了其他传感器可能受环境等影响的干扰，且是非接触式测量；缺点是技术较复杂，成本较高，且图像处理难度较大。</w:t>
      </w:r>
    </w:p>
    <w:p w14:paraId="37788C39" w14:textId="48C02CA2" w:rsidR="0015215E" w:rsidRPr="00A61D86" w:rsidRDefault="0015215E" w:rsidP="0015215E">
      <w:pPr>
        <w:spacing w:line="360" w:lineRule="auto"/>
        <w:ind w:firstLineChars="0" w:firstLine="0"/>
        <w:rPr>
          <w:rFonts w:ascii="宋体" w:hAnsi="宋体"/>
          <w:color w:val="auto"/>
          <w:szCs w:val="24"/>
        </w:rPr>
      </w:pPr>
      <w:r w:rsidRPr="00A61D86">
        <w:rPr>
          <w:rFonts w:ascii="宋体" w:hAnsi="宋体" w:hint="eastAsia"/>
          <w:color w:val="auto"/>
          <w:szCs w:val="24"/>
        </w:rPr>
        <w:t>（</w:t>
      </w:r>
      <w:r>
        <w:rPr>
          <w:rFonts w:ascii="宋体" w:hAnsi="宋体"/>
          <w:color w:val="auto"/>
          <w:szCs w:val="24"/>
        </w:rPr>
        <w:t>4</w:t>
      </w:r>
      <w:r w:rsidRPr="00A61D86">
        <w:rPr>
          <w:rFonts w:ascii="宋体" w:hAnsi="宋体" w:hint="eastAsia"/>
          <w:color w:val="auto"/>
          <w:szCs w:val="24"/>
        </w:rPr>
        <w:t>）使用</w:t>
      </w:r>
      <w:r>
        <w:rPr>
          <w:rFonts w:ascii="宋体" w:hAnsi="宋体" w:hint="eastAsia"/>
          <w:color w:val="auto"/>
          <w:szCs w:val="24"/>
        </w:rPr>
        <w:t>太阳能电池</w:t>
      </w:r>
    </w:p>
    <w:p w14:paraId="297E4AC7" w14:textId="7B54260F" w:rsidR="0015215E" w:rsidRPr="00A61D86" w:rsidRDefault="0015215E" w:rsidP="0015215E">
      <w:pPr>
        <w:spacing w:line="360" w:lineRule="auto"/>
        <w:ind w:firstLine="480"/>
        <w:rPr>
          <w:rFonts w:ascii="宋体" w:hAnsi="宋体" w:hint="eastAsia"/>
          <w:color w:val="auto"/>
          <w:szCs w:val="24"/>
        </w:rPr>
      </w:pPr>
      <w:r>
        <w:rPr>
          <w:rFonts w:ascii="宋体" w:hAnsi="宋体" w:hint="eastAsia"/>
          <w:color w:val="auto"/>
          <w:szCs w:val="24"/>
        </w:rPr>
        <w:t>该方案使用太阳能电池板来利用光能进行发电，在此过程中太阳能电池板的输出包含电流、电压等物理信息，利用单片机的数模转换即可实现这些物理量的实时感知。该方案的</w:t>
      </w:r>
      <w:r w:rsidR="00611364">
        <w:rPr>
          <w:rFonts w:ascii="宋体" w:hAnsi="宋体" w:hint="eastAsia"/>
          <w:color w:val="auto"/>
          <w:szCs w:val="24"/>
        </w:rPr>
        <w:t>优点是实施简单，且较为真实；缺点是对于发电光源与环境光条件要求较高。</w:t>
      </w:r>
    </w:p>
    <w:p w14:paraId="66C6261B" w14:textId="73EA372C" w:rsidR="002C40A3" w:rsidRPr="00A61D86" w:rsidRDefault="002C40A3" w:rsidP="002C40A3">
      <w:pPr>
        <w:spacing w:line="360" w:lineRule="auto"/>
        <w:ind w:firstLine="480"/>
        <w:rPr>
          <w:rFonts w:ascii="宋体" w:hAnsi="宋体"/>
          <w:color w:val="auto"/>
          <w:szCs w:val="24"/>
        </w:rPr>
      </w:pPr>
      <w:r w:rsidRPr="00A61D86">
        <w:rPr>
          <w:rFonts w:ascii="宋体" w:hAnsi="宋体" w:hint="eastAsia"/>
          <w:color w:val="auto"/>
          <w:szCs w:val="24"/>
        </w:rPr>
        <w:t>在综合考虑了以上几种方案后，我们选择采用位置传感器</w:t>
      </w:r>
      <w:r w:rsidR="00DC193C">
        <w:rPr>
          <w:rFonts w:ascii="宋体" w:hAnsi="宋体" w:hint="eastAsia"/>
          <w:color w:val="auto"/>
          <w:szCs w:val="24"/>
        </w:rPr>
        <w:t>结合</w:t>
      </w:r>
      <w:r w:rsidR="00DC193C">
        <w:rPr>
          <w:rFonts w:ascii="宋体" w:hAnsi="宋体" w:hint="eastAsia"/>
          <w:color w:val="auto"/>
          <w:szCs w:val="24"/>
        </w:rPr>
        <w:t>太阳能电池</w:t>
      </w:r>
      <w:proofErr w:type="gramStart"/>
      <w:r w:rsidRPr="00A61D86">
        <w:rPr>
          <w:rFonts w:ascii="宋体" w:hAnsi="宋体" w:hint="eastAsia"/>
          <w:color w:val="auto"/>
          <w:szCs w:val="24"/>
        </w:rPr>
        <w:t>来作</w:t>
      </w:r>
      <w:proofErr w:type="gramEnd"/>
      <w:r w:rsidRPr="00A61D86">
        <w:rPr>
          <w:rFonts w:ascii="宋体" w:hAnsi="宋体" w:hint="eastAsia"/>
          <w:color w:val="auto"/>
          <w:szCs w:val="24"/>
        </w:rPr>
        <w:t>为我们最终使用的传感系统。</w:t>
      </w:r>
    </w:p>
    <w:p w14:paraId="5AB0D789" w14:textId="0220E7B6" w:rsidR="002C40A3" w:rsidRPr="00A61D86" w:rsidRDefault="002C40A3" w:rsidP="002C40A3">
      <w:pPr>
        <w:pStyle w:val="2"/>
        <w:spacing w:line="360" w:lineRule="auto"/>
        <w:rPr>
          <w:rFonts w:ascii="Times New Roman" w:hAnsi="Times New Roman"/>
          <w:color w:val="auto"/>
          <w:szCs w:val="28"/>
        </w:rPr>
      </w:pPr>
      <w:r w:rsidRPr="00A61D86">
        <w:rPr>
          <w:rFonts w:ascii="Times New Roman" w:hAnsi="Times New Roman"/>
          <w:color w:val="auto"/>
          <w:szCs w:val="28"/>
        </w:rPr>
        <w:t>4.</w:t>
      </w:r>
      <w:r w:rsidR="008C3D1E" w:rsidRPr="00A61D86">
        <w:rPr>
          <w:rFonts w:ascii="Times New Roman" w:hAnsi="Times New Roman"/>
          <w:color w:val="auto"/>
          <w:szCs w:val="28"/>
        </w:rPr>
        <w:t>3</w:t>
      </w:r>
      <w:r w:rsidRPr="00A61D86">
        <w:rPr>
          <w:rFonts w:ascii="Times New Roman" w:hAnsi="Times New Roman"/>
          <w:color w:val="auto"/>
          <w:szCs w:val="28"/>
        </w:rPr>
        <w:t xml:space="preserve">.3 </w:t>
      </w:r>
      <w:r w:rsidRPr="00A61D86">
        <w:rPr>
          <w:rFonts w:ascii="Times New Roman" w:hAnsi="Times New Roman" w:hint="eastAsia"/>
          <w:color w:val="auto"/>
          <w:szCs w:val="28"/>
        </w:rPr>
        <w:t>控制系统</w:t>
      </w:r>
    </w:p>
    <w:p w14:paraId="4D499B07" w14:textId="77777777" w:rsidR="002C40A3" w:rsidRPr="00A61D86" w:rsidRDefault="002C40A3" w:rsidP="002C40A3">
      <w:pPr>
        <w:spacing w:line="360" w:lineRule="auto"/>
        <w:ind w:firstLine="480"/>
        <w:rPr>
          <w:rFonts w:ascii="宋体" w:hAnsi="宋体"/>
          <w:color w:val="auto"/>
          <w:szCs w:val="24"/>
        </w:rPr>
      </w:pPr>
      <w:r w:rsidRPr="00A61D86">
        <w:rPr>
          <w:rFonts w:ascii="宋体" w:hAnsi="宋体" w:hint="eastAsia"/>
          <w:color w:val="auto"/>
          <w:szCs w:val="24"/>
        </w:rPr>
        <w:lastRenderedPageBreak/>
        <w:t>目前主流的控制方案有：</w:t>
      </w:r>
      <w:r w:rsidRPr="00A61D86">
        <w:rPr>
          <w:color w:val="auto"/>
          <w:szCs w:val="24"/>
        </w:rPr>
        <w:t>PLC</w:t>
      </w:r>
      <w:r w:rsidRPr="00A61D86">
        <w:rPr>
          <w:rFonts w:ascii="宋体" w:hAnsi="宋体" w:hint="eastAsia"/>
          <w:color w:val="auto"/>
          <w:szCs w:val="24"/>
        </w:rPr>
        <w:t>控制、单片机控制、树莓派控制等解决方案。现基于各种方案优劣与我</w:t>
      </w:r>
      <w:proofErr w:type="gramStart"/>
      <w:r w:rsidRPr="00A61D86">
        <w:rPr>
          <w:rFonts w:ascii="宋体" w:hAnsi="宋体" w:hint="eastAsia"/>
          <w:color w:val="auto"/>
          <w:szCs w:val="24"/>
        </w:rPr>
        <w:t>组同学</w:t>
      </w:r>
      <w:proofErr w:type="gramEnd"/>
      <w:r w:rsidRPr="00A61D86">
        <w:rPr>
          <w:rFonts w:ascii="宋体" w:hAnsi="宋体" w:hint="eastAsia"/>
          <w:color w:val="auto"/>
          <w:szCs w:val="24"/>
        </w:rPr>
        <w:t>现实条件进行评估。</w:t>
      </w:r>
    </w:p>
    <w:p w14:paraId="1BCD49D7" w14:textId="77777777" w:rsidR="002C40A3" w:rsidRPr="00A61D86" w:rsidRDefault="002C40A3" w:rsidP="002C40A3">
      <w:pPr>
        <w:spacing w:line="360" w:lineRule="auto"/>
        <w:ind w:firstLineChars="0" w:firstLine="0"/>
        <w:rPr>
          <w:rFonts w:ascii="宋体" w:hAnsi="宋体"/>
          <w:color w:val="auto"/>
          <w:szCs w:val="24"/>
        </w:rPr>
      </w:pPr>
      <w:r w:rsidRPr="00A61D86">
        <w:rPr>
          <w:rFonts w:ascii="宋体" w:hAnsi="宋体" w:hint="eastAsia"/>
          <w:color w:val="auto"/>
          <w:szCs w:val="24"/>
        </w:rPr>
        <w:t>（1）</w:t>
      </w:r>
      <w:r w:rsidRPr="00A61D86">
        <w:rPr>
          <w:color w:val="auto"/>
          <w:szCs w:val="24"/>
        </w:rPr>
        <w:t>PLC</w:t>
      </w:r>
      <w:r w:rsidRPr="00A61D86">
        <w:rPr>
          <w:rFonts w:ascii="宋体" w:hAnsi="宋体" w:hint="eastAsia"/>
          <w:color w:val="auto"/>
          <w:szCs w:val="24"/>
        </w:rPr>
        <w:t>方案：</w:t>
      </w:r>
    </w:p>
    <w:p w14:paraId="2D967EF8" w14:textId="77777777" w:rsidR="002C40A3" w:rsidRPr="00A61D86" w:rsidRDefault="002C40A3" w:rsidP="002C40A3">
      <w:pPr>
        <w:spacing w:line="360" w:lineRule="auto"/>
        <w:ind w:firstLine="480"/>
        <w:rPr>
          <w:rFonts w:ascii="宋体" w:hAnsi="宋体"/>
          <w:color w:val="auto"/>
          <w:szCs w:val="24"/>
        </w:rPr>
      </w:pPr>
      <w:r w:rsidRPr="00A61D86">
        <w:rPr>
          <w:color w:val="auto"/>
          <w:szCs w:val="24"/>
        </w:rPr>
        <w:t>PLC</w:t>
      </w:r>
      <w:r w:rsidRPr="00A61D86">
        <w:rPr>
          <w:rFonts w:ascii="宋体" w:hAnsi="宋体"/>
          <w:color w:val="auto"/>
          <w:szCs w:val="24"/>
        </w:rPr>
        <w:t>（可编程逻辑控制器）是一种用于工业自动化控制的电子设备。它通过可编程存储器来执行特定功能，如逻辑、顺序控制、定时、计数和算术操作，以控制机器或生产过程。</w:t>
      </w:r>
      <w:r w:rsidRPr="00A61D86">
        <w:rPr>
          <w:color w:val="auto"/>
          <w:szCs w:val="24"/>
        </w:rPr>
        <w:t>PLC</w:t>
      </w:r>
      <w:r w:rsidRPr="00A61D86">
        <w:rPr>
          <w:rFonts w:ascii="宋体" w:hAnsi="宋体"/>
          <w:color w:val="auto"/>
          <w:szCs w:val="24"/>
        </w:rPr>
        <w:t>广泛应用于各种工业领域，如制造业、流程控制和分布式控制系统。</w:t>
      </w:r>
    </w:p>
    <w:p w14:paraId="0191BCF9" w14:textId="77777777" w:rsidR="002C40A3" w:rsidRPr="00A61D86" w:rsidRDefault="002C40A3" w:rsidP="002C40A3">
      <w:pPr>
        <w:spacing w:line="360" w:lineRule="auto"/>
        <w:ind w:firstLine="480"/>
        <w:rPr>
          <w:rFonts w:ascii="宋体" w:hAnsi="宋体"/>
          <w:color w:val="auto"/>
          <w:szCs w:val="24"/>
        </w:rPr>
      </w:pPr>
      <w:r w:rsidRPr="00A61D86">
        <w:rPr>
          <w:rFonts w:ascii="宋体" w:hAnsi="宋体" w:hint="eastAsia"/>
          <w:color w:val="auto"/>
          <w:szCs w:val="24"/>
        </w:rPr>
        <w:t>其特点为：操作简便，可靠性高，具有较强的抗干扰性、鲁棒性与便于维护性。因其特点被大规模应用于如今的生产制造过程中。此外</w:t>
      </w:r>
      <w:r w:rsidRPr="00A61D86">
        <w:rPr>
          <w:color w:val="auto"/>
          <w:szCs w:val="24"/>
        </w:rPr>
        <w:t>PLC</w:t>
      </w:r>
      <w:r w:rsidRPr="00A61D86">
        <w:rPr>
          <w:rFonts w:ascii="宋体" w:hAnsi="宋体" w:hint="eastAsia"/>
          <w:color w:val="auto"/>
          <w:szCs w:val="24"/>
        </w:rPr>
        <w:t>还具有模块化特点，使得</w:t>
      </w:r>
      <w:r w:rsidRPr="00A61D86">
        <w:rPr>
          <w:color w:val="auto"/>
          <w:szCs w:val="24"/>
        </w:rPr>
        <w:t>PLC</w:t>
      </w:r>
      <w:r w:rsidRPr="00A61D86">
        <w:rPr>
          <w:rFonts w:ascii="宋体" w:hAnsi="宋体"/>
          <w:color w:val="auto"/>
          <w:szCs w:val="24"/>
        </w:rPr>
        <w:t>易于维护和升级</w:t>
      </w:r>
      <w:r w:rsidRPr="00A61D86">
        <w:rPr>
          <w:rFonts w:ascii="宋体" w:hAnsi="宋体" w:hint="eastAsia"/>
          <w:color w:val="auto"/>
          <w:szCs w:val="24"/>
        </w:rPr>
        <w:t>；可进行编程的特点也使得</w:t>
      </w:r>
      <w:r w:rsidRPr="00A61D86">
        <w:rPr>
          <w:color w:val="auto"/>
          <w:szCs w:val="24"/>
        </w:rPr>
        <w:t>PLC</w:t>
      </w:r>
      <w:r w:rsidRPr="00A61D86">
        <w:rPr>
          <w:rFonts w:ascii="宋体" w:hAnsi="宋体" w:hint="eastAsia"/>
          <w:color w:val="auto"/>
          <w:szCs w:val="24"/>
        </w:rPr>
        <w:t>可以执行一些简单的逻辑指令。缺点是：功能较为单一，编程的自由度不高，软件兼容性差，对其他硬件的兼容性也不佳。此外本组成员从未有过使用</w:t>
      </w:r>
      <w:r w:rsidRPr="00A61D86">
        <w:rPr>
          <w:color w:val="auto"/>
          <w:szCs w:val="24"/>
        </w:rPr>
        <w:t>PLC</w:t>
      </w:r>
      <w:r w:rsidRPr="00A61D86">
        <w:rPr>
          <w:rFonts w:ascii="宋体" w:hAnsi="宋体" w:hint="eastAsia"/>
          <w:color w:val="auto"/>
          <w:szCs w:val="24"/>
        </w:rPr>
        <w:t>控制的经验，因此我们组不倾向于使用</w:t>
      </w:r>
      <w:r w:rsidRPr="00A61D86">
        <w:rPr>
          <w:color w:val="auto"/>
          <w:szCs w:val="24"/>
        </w:rPr>
        <w:t>PLC</w:t>
      </w:r>
      <w:r w:rsidRPr="00A61D86">
        <w:rPr>
          <w:rFonts w:ascii="宋体" w:hAnsi="宋体" w:hint="eastAsia"/>
          <w:color w:val="auto"/>
          <w:szCs w:val="24"/>
        </w:rPr>
        <w:t>控制。</w:t>
      </w:r>
    </w:p>
    <w:p w14:paraId="4F0B5DDE" w14:textId="77777777" w:rsidR="002C40A3" w:rsidRPr="00A61D86" w:rsidRDefault="002C40A3" w:rsidP="002C40A3">
      <w:pPr>
        <w:spacing w:line="360" w:lineRule="auto"/>
        <w:ind w:firstLineChars="0" w:firstLine="0"/>
        <w:rPr>
          <w:rFonts w:ascii="宋体" w:hAnsi="宋体"/>
          <w:color w:val="auto"/>
          <w:szCs w:val="24"/>
        </w:rPr>
      </w:pPr>
      <w:r w:rsidRPr="00A61D86">
        <w:rPr>
          <w:rFonts w:ascii="宋体" w:hAnsi="宋体" w:hint="eastAsia"/>
          <w:color w:val="auto"/>
          <w:szCs w:val="24"/>
        </w:rPr>
        <w:t>（2）单片机方案：</w:t>
      </w:r>
    </w:p>
    <w:p w14:paraId="021CFD72" w14:textId="77777777" w:rsidR="002C40A3" w:rsidRPr="00A61D86" w:rsidRDefault="002C40A3" w:rsidP="002C40A3">
      <w:pPr>
        <w:spacing w:line="360" w:lineRule="auto"/>
        <w:ind w:firstLine="480"/>
        <w:rPr>
          <w:rFonts w:ascii="宋体" w:hAnsi="宋体"/>
          <w:color w:val="auto"/>
          <w:szCs w:val="24"/>
        </w:rPr>
      </w:pPr>
      <w:r w:rsidRPr="00A61D86">
        <w:rPr>
          <w:rFonts w:ascii="宋体" w:hAnsi="宋体" w:hint="eastAsia"/>
          <w:color w:val="auto"/>
          <w:szCs w:val="24"/>
        </w:rPr>
        <w:t>单片机（</w:t>
      </w:r>
      <w:r w:rsidRPr="00A61D86">
        <w:rPr>
          <w:color w:val="auto"/>
          <w:szCs w:val="24"/>
        </w:rPr>
        <w:t>Microcontroller Unit</w:t>
      </w:r>
      <w:r w:rsidRPr="00A61D86">
        <w:rPr>
          <w:color w:val="auto"/>
          <w:szCs w:val="24"/>
        </w:rPr>
        <w:t>，</w:t>
      </w:r>
      <w:r w:rsidRPr="00A61D86">
        <w:rPr>
          <w:color w:val="auto"/>
          <w:szCs w:val="24"/>
        </w:rPr>
        <w:t>MCU</w:t>
      </w:r>
      <w:r w:rsidRPr="00A61D86">
        <w:rPr>
          <w:rFonts w:ascii="宋体" w:hAnsi="宋体"/>
          <w:color w:val="auto"/>
          <w:szCs w:val="24"/>
        </w:rPr>
        <w:t>）是一种集成了中央处理单元（</w:t>
      </w:r>
      <w:r w:rsidRPr="00A61D86">
        <w:rPr>
          <w:color w:val="auto"/>
          <w:szCs w:val="24"/>
        </w:rPr>
        <w:t>CPU</w:t>
      </w:r>
      <w:r w:rsidRPr="00A61D86">
        <w:rPr>
          <w:rFonts w:ascii="宋体" w:hAnsi="宋体"/>
          <w:color w:val="auto"/>
          <w:szCs w:val="24"/>
        </w:rPr>
        <w:t>）、内存、输入/输出（</w:t>
      </w:r>
      <w:r w:rsidRPr="00A61D86">
        <w:rPr>
          <w:color w:val="auto"/>
          <w:szCs w:val="24"/>
        </w:rPr>
        <w:t>I/O</w:t>
      </w:r>
      <w:r w:rsidRPr="00A61D86">
        <w:rPr>
          <w:rFonts w:ascii="宋体" w:hAnsi="宋体"/>
          <w:color w:val="auto"/>
          <w:szCs w:val="24"/>
        </w:rPr>
        <w:t>）接口和其他功能于一体的微型计算机系统。它通常被设计成一个芯片，用于控制电子设备或机械的一个方面。</w:t>
      </w:r>
    </w:p>
    <w:p w14:paraId="2D33BDA8" w14:textId="77777777" w:rsidR="002C40A3" w:rsidRPr="00A61D86" w:rsidRDefault="002C40A3" w:rsidP="002C40A3">
      <w:pPr>
        <w:spacing w:line="360" w:lineRule="auto"/>
        <w:ind w:firstLine="480"/>
        <w:rPr>
          <w:rFonts w:ascii="宋体" w:hAnsi="宋体"/>
          <w:color w:val="auto"/>
          <w:szCs w:val="24"/>
        </w:rPr>
      </w:pPr>
      <w:r w:rsidRPr="00A61D86">
        <w:rPr>
          <w:rFonts w:ascii="宋体" w:hAnsi="宋体"/>
          <w:color w:val="auto"/>
          <w:szCs w:val="24"/>
        </w:rPr>
        <w:t>单片机的特点包括：</w:t>
      </w:r>
      <w:r w:rsidRPr="00A61D86">
        <w:rPr>
          <w:rFonts w:ascii="宋体" w:hAnsi="宋体" w:hint="eastAsia"/>
          <w:color w:val="auto"/>
          <w:szCs w:val="24"/>
        </w:rPr>
        <w:t>高度集成性，低廉的成本与较低的功耗，易于设计和开发、较高的灵活性与可靠性。这些特点使得单片机成为嵌入式系统开发的最佳选择；但是单片机也在性能、资源、扩展性等方面的诸多限制，以及由散热不畅导致的过热问题等，这些都需要对整个项目进行进一步的评估来决定最终使用的单片机系列与型号。</w:t>
      </w:r>
    </w:p>
    <w:p w14:paraId="34FF9533" w14:textId="77777777" w:rsidR="002C40A3" w:rsidRPr="00A61D86" w:rsidRDefault="002C40A3" w:rsidP="002C40A3">
      <w:pPr>
        <w:spacing w:line="360" w:lineRule="auto"/>
        <w:ind w:firstLineChars="0" w:firstLine="0"/>
        <w:rPr>
          <w:rFonts w:ascii="宋体" w:hAnsi="宋体"/>
          <w:color w:val="auto"/>
          <w:szCs w:val="24"/>
        </w:rPr>
      </w:pPr>
      <w:r w:rsidRPr="00A61D86">
        <w:rPr>
          <w:rFonts w:ascii="宋体" w:hAnsi="宋体" w:hint="eastAsia"/>
          <w:color w:val="auto"/>
          <w:szCs w:val="24"/>
        </w:rPr>
        <w:t>（</w:t>
      </w:r>
      <w:r w:rsidRPr="00A61D86">
        <w:rPr>
          <w:rFonts w:ascii="宋体" w:hAnsi="宋体"/>
          <w:color w:val="auto"/>
          <w:szCs w:val="24"/>
        </w:rPr>
        <w:t>3</w:t>
      </w:r>
      <w:r w:rsidRPr="00A61D86">
        <w:rPr>
          <w:rFonts w:ascii="宋体" w:hAnsi="宋体" w:hint="eastAsia"/>
          <w:color w:val="auto"/>
          <w:szCs w:val="24"/>
        </w:rPr>
        <w:t>）树莓派方案：</w:t>
      </w:r>
    </w:p>
    <w:p w14:paraId="4C0B94BA" w14:textId="77777777" w:rsidR="002C40A3" w:rsidRPr="00A61D86" w:rsidRDefault="002C40A3" w:rsidP="002C40A3">
      <w:pPr>
        <w:spacing w:line="360" w:lineRule="auto"/>
        <w:ind w:firstLine="480"/>
        <w:rPr>
          <w:rFonts w:ascii="宋体" w:hAnsi="宋体"/>
          <w:color w:val="auto"/>
          <w:szCs w:val="24"/>
        </w:rPr>
      </w:pPr>
      <w:r w:rsidRPr="00A61D86">
        <w:rPr>
          <w:rFonts w:ascii="宋体" w:hAnsi="宋体" w:hint="eastAsia"/>
          <w:color w:val="auto"/>
          <w:szCs w:val="24"/>
        </w:rPr>
        <w:t>树莓派（</w:t>
      </w:r>
      <w:r w:rsidRPr="00A61D86">
        <w:rPr>
          <w:color w:val="auto"/>
          <w:szCs w:val="24"/>
        </w:rPr>
        <w:t>Raspberry Pi</w:t>
      </w:r>
      <w:r w:rsidRPr="00A61D86">
        <w:rPr>
          <w:rFonts w:ascii="宋体" w:hAnsi="宋体"/>
          <w:color w:val="auto"/>
          <w:szCs w:val="24"/>
        </w:rPr>
        <w:t>）是一款单板计算机，由英国的树莓派基金会开发，旨在促进在学校中教授基础计算机科学。自</w:t>
      </w:r>
      <w:r w:rsidRPr="00A61D86">
        <w:rPr>
          <w:color w:val="auto"/>
          <w:szCs w:val="24"/>
        </w:rPr>
        <w:t>2012</w:t>
      </w:r>
      <w:r w:rsidRPr="00A61D86">
        <w:rPr>
          <w:rFonts w:ascii="宋体" w:hAnsi="宋体"/>
          <w:color w:val="auto"/>
          <w:szCs w:val="24"/>
        </w:rPr>
        <w:t>年首次推出以来，</w:t>
      </w:r>
      <w:proofErr w:type="gramStart"/>
      <w:r w:rsidRPr="00A61D86">
        <w:rPr>
          <w:rFonts w:ascii="宋体" w:hAnsi="宋体"/>
          <w:color w:val="auto"/>
          <w:szCs w:val="24"/>
        </w:rPr>
        <w:t>树莓派因其</w:t>
      </w:r>
      <w:proofErr w:type="gramEnd"/>
      <w:r w:rsidRPr="00A61D86">
        <w:rPr>
          <w:rFonts w:ascii="宋体" w:hAnsi="宋体"/>
          <w:color w:val="auto"/>
          <w:szCs w:val="24"/>
        </w:rPr>
        <w:t>灵活性和低成本而广受欢迎。</w:t>
      </w:r>
    </w:p>
    <w:p w14:paraId="73557D2F" w14:textId="77777777" w:rsidR="002C40A3" w:rsidRPr="00A61D86" w:rsidRDefault="002C40A3" w:rsidP="002C40A3">
      <w:pPr>
        <w:spacing w:line="360" w:lineRule="auto"/>
        <w:ind w:firstLine="480"/>
        <w:rPr>
          <w:rFonts w:ascii="宋体" w:hAnsi="宋体"/>
          <w:color w:val="auto"/>
          <w:szCs w:val="24"/>
        </w:rPr>
      </w:pPr>
      <w:r w:rsidRPr="00A61D86">
        <w:rPr>
          <w:rFonts w:ascii="宋体" w:hAnsi="宋体" w:hint="eastAsia"/>
          <w:color w:val="auto"/>
          <w:szCs w:val="24"/>
        </w:rPr>
        <w:t>树莓派有以下主要特点：小巧便携的体积，较高的兼容性，相较于前两种方案更为强大的计算性能，兼容</w:t>
      </w:r>
      <w:r w:rsidRPr="00A61D86">
        <w:rPr>
          <w:color w:val="auto"/>
          <w:szCs w:val="24"/>
        </w:rPr>
        <w:t>GPIO</w:t>
      </w:r>
      <w:r w:rsidRPr="00A61D86">
        <w:rPr>
          <w:rFonts w:ascii="宋体" w:hAnsi="宋体" w:hint="eastAsia"/>
          <w:color w:val="auto"/>
          <w:szCs w:val="24"/>
        </w:rPr>
        <w:t>与</w:t>
      </w:r>
      <w:r w:rsidRPr="00A61D86">
        <w:rPr>
          <w:color w:val="auto"/>
          <w:szCs w:val="24"/>
        </w:rPr>
        <w:t>USB</w:t>
      </w:r>
      <w:r w:rsidRPr="00A61D86">
        <w:rPr>
          <w:rFonts w:ascii="宋体" w:hAnsi="宋体" w:hint="eastAsia"/>
          <w:color w:val="auto"/>
          <w:szCs w:val="24"/>
        </w:rPr>
        <w:t>，具有网络连接、多媒体等能力，具备很强的可扩展性。但是，树莓派也存在成本较高，难以维护，鲁棒性不佳，对</w:t>
      </w:r>
      <w:r w:rsidRPr="00A61D86">
        <w:rPr>
          <w:rFonts w:ascii="宋体" w:hAnsi="宋体" w:hint="eastAsia"/>
          <w:color w:val="auto"/>
          <w:szCs w:val="24"/>
        </w:rPr>
        <w:lastRenderedPageBreak/>
        <w:t>散热与功耗都有要求等缺点，且其学习成本过高，需要本组成员进行大量相关知识的学习。</w:t>
      </w:r>
    </w:p>
    <w:p w14:paraId="31B05735" w14:textId="77777777" w:rsidR="002C40A3" w:rsidRPr="00A61D86" w:rsidRDefault="002C40A3" w:rsidP="002C40A3">
      <w:pPr>
        <w:spacing w:line="360" w:lineRule="auto"/>
        <w:ind w:firstLine="480"/>
        <w:rPr>
          <w:rFonts w:ascii="宋体" w:hAnsi="宋体"/>
          <w:color w:val="auto"/>
          <w:szCs w:val="24"/>
        </w:rPr>
      </w:pPr>
      <w:r w:rsidRPr="00A61D86">
        <w:rPr>
          <w:rFonts w:ascii="宋体" w:hAnsi="宋体" w:hint="eastAsia"/>
          <w:color w:val="auto"/>
          <w:szCs w:val="24"/>
        </w:rPr>
        <w:t>综合以上考虑，我们组目前拟定使用</w:t>
      </w:r>
      <w:r w:rsidRPr="00A61D86">
        <w:rPr>
          <w:color w:val="auto"/>
          <w:szCs w:val="24"/>
        </w:rPr>
        <w:t>STM32</w:t>
      </w:r>
      <w:r w:rsidRPr="00A61D86">
        <w:rPr>
          <w:rFonts w:ascii="宋体" w:hAnsi="宋体" w:hint="eastAsia"/>
          <w:color w:val="auto"/>
          <w:szCs w:val="24"/>
        </w:rPr>
        <w:t>系列单片机与树莓派结合的方式进行控制，该方案考虑到了实际计算任务需求、多设备兼容性支持、机械连接与电气连接等方面的需求。</w:t>
      </w:r>
    </w:p>
    <w:p w14:paraId="550E4BB8" w14:textId="348CC916" w:rsidR="002C40A3" w:rsidRPr="00A61D86" w:rsidRDefault="002C40A3" w:rsidP="002C40A3">
      <w:pPr>
        <w:pStyle w:val="2"/>
        <w:spacing w:line="360" w:lineRule="auto"/>
        <w:rPr>
          <w:rFonts w:ascii="Times New Roman" w:hAnsi="Times New Roman"/>
          <w:color w:val="auto"/>
          <w:szCs w:val="28"/>
        </w:rPr>
      </w:pPr>
      <w:r w:rsidRPr="00A61D86">
        <w:rPr>
          <w:rFonts w:ascii="Times New Roman" w:hAnsi="Times New Roman"/>
          <w:color w:val="auto"/>
          <w:szCs w:val="28"/>
        </w:rPr>
        <w:t>4.</w:t>
      </w:r>
      <w:r w:rsidR="008C3D1E" w:rsidRPr="00A61D86">
        <w:rPr>
          <w:rFonts w:ascii="Times New Roman" w:hAnsi="Times New Roman"/>
          <w:color w:val="auto"/>
          <w:szCs w:val="28"/>
        </w:rPr>
        <w:t>3</w:t>
      </w:r>
      <w:r w:rsidRPr="00A61D86">
        <w:rPr>
          <w:rFonts w:ascii="Times New Roman" w:hAnsi="Times New Roman"/>
          <w:color w:val="auto"/>
          <w:szCs w:val="28"/>
        </w:rPr>
        <w:t xml:space="preserve">.4 </w:t>
      </w:r>
      <w:r w:rsidRPr="00A61D86">
        <w:rPr>
          <w:rFonts w:ascii="Times New Roman" w:hAnsi="Times New Roman" w:hint="eastAsia"/>
          <w:color w:val="auto"/>
          <w:szCs w:val="28"/>
        </w:rPr>
        <w:t>交互系统</w:t>
      </w:r>
    </w:p>
    <w:p w14:paraId="207BA5EA" w14:textId="77777777" w:rsidR="002C40A3" w:rsidRPr="00A61D86" w:rsidRDefault="002C40A3" w:rsidP="002C40A3">
      <w:pPr>
        <w:spacing w:line="360" w:lineRule="auto"/>
        <w:ind w:firstLine="480"/>
        <w:rPr>
          <w:rFonts w:ascii="宋体" w:hAnsi="宋体"/>
          <w:color w:val="auto"/>
          <w:szCs w:val="24"/>
        </w:rPr>
      </w:pPr>
      <w:r w:rsidRPr="00A61D86">
        <w:rPr>
          <w:rFonts w:ascii="宋体" w:hAnsi="宋体" w:hint="eastAsia"/>
          <w:color w:val="auto"/>
          <w:szCs w:val="24"/>
        </w:rPr>
        <w:t>本项目的交互方式主要分为两部分：信息反馈设备与操作设备。</w:t>
      </w:r>
    </w:p>
    <w:p w14:paraId="4298D434" w14:textId="77777777" w:rsidR="002C40A3" w:rsidRPr="00A61D86" w:rsidRDefault="002C40A3" w:rsidP="002C40A3">
      <w:pPr>
        <w:spacing w:line="360" w:lineRule="auto"/>
        <w:ind w:firstLine="480"/>
        <w:rPr>
          <w:rFonts w:ascii="宋体" w:hAnsi="宋体"/>
          <w:color w:val="auto"/>
          <w:szCs w:val="24"/>
        </w:rPr>
      </w:pPr>
      <w:r w:rsidRPr="00A61D86">
        <w:rPr>
          <w:rFonts w:ascii="宋体" w:hAnsi="宋体" w:hint="eastAsia"/>
          <w:color w:val="auto"/>
          <w:szCs w:val="24"/>
        </w:rPr>
        <w:t>信息反馈设备主要为动画展示设备，涉及显示、发声等信息维度。基于目前的方案构想，显示设备主要有数码管与显示屏两种方案。前者的优点是：设计简单，成本低廉，易于维护，鲁棒性好；缺点是灵活度很低，对</w:t>
      </w:r>
      <w:r w:rsidRPr="00A61D86">
        <w:rPr>
          <w:color w:val="auto"/>
          <w:szCs w:val="24"/>
        </w:rPr>
        <w:t>GPIO</w:t>
      </w:r>
      <w:r w:rsidRPr="00A61D86">
        <w:rPr>
          <w:rFonts w:ascii="宋体" w:hAnsi="宋体" w:hint="eastAsia"/>
          <w:color w:val="auto"/>
          <w:szCs w:val="24"/>
        </w:rPr>
        <w:t>的占用较高，信息维度较少。后者缺点是成本较高，实现难度较大，可能不易维护，但是其优点是可以有更好的互动效果，信息密度高，灵活度高，便于与其他多媒体设备结合。显示屏亦分为可触摸式的与不可触摸式的交互模式。触摸屏的好处是用户体验所见即所得，更加丝滑，缺点是更加不易维护，成本更高，鲁棒性更差，且预设动画无须考虑与观众交互，触摸功能非必须。不可触摸屏缺点是交互不如触摸</w:t>
      </w:r>
      <w:proofErr w:type="gramStart"/>
      <w:r w:rsidRPr="00A61D86">
        <w:rPr>
          <w:rFonts w:ascii="宋体" w:hAnsi="宋体" w:hint="eastAsia"/>
          <w:color w:val="auto"/>
          <w:szCs w:val="24"/>
        </w:rPr>
        <w:t>屏更加</w:t>
      </w:r>
      <w:proofErr w:type="gramEnd"/>
      <w:r w:rsidRPr="00A61D86">
        <w:rPr>
          <w:rFonts w:ascii="宋体" w:hAnsi="宋体" w:hint="eastAsia"/>
          <w:color w:val="auto"/>
          <w:szCs w:val="24"/>
        </w:rPr>
        <w:t>有利，但其成本更低，易于维护，工程运用难度较低，因此推荐使用非触摸屏。</w:t>
      </w:r>
    </w:p>
    <w:p w14:paraId="7C11B2B1" w14:textId="77777777" w:rsidR="002C40A3" w:rsidRPr="00A61D86" w:rsidRDefault="002C40A3" w:rsidP="002C40A3">
      <w:pPr>
        <w:spacing w:line="360" w:lineRule="auto"/>
        <w:ind w:firstLine="480"/>
        <w:rPr>
          <w:rFonts w:ascii="宋体" w:hAnsi="宋体"/>
          <w:color w:val="auto"/>
          <w:szCs w:val="24"/>
        </w:rPr>
      </w:pPr>
      <w:r w:rsidRPr="00A61D86">
        <w:rPr>
          <w:rFonts w:ascii="宋体" w:hAnsi="宋体" w:hint="eastAsia"/>
          <w:color w:val="auto"/>
          <w:szCs w:val="24"/>
        </w:rPr>
        <w:t>操作设备有以下几种方案：摇杆式，触摸式，按钮式。其中摇杆式的特点是控制运动机构更加直观，人机工效更高，但所占据空间更大；触摸式的特点是长时间使用更加省力，但容易误触，不够直观且鲁棒性不佳；按钮式的属性则处于二者之间。综合来看，我们组倾向于使用摇杆式操作设备。</w:t>
      </w:r>
    </w:p>
    <w:p w14:paraId="4E012E68" w14:textId="77777777" w:rsidR="002C40A3" w:rsidRPr="00A61D86" w:rsidRDefault="002C40A3" w:rsidP="002C40A3">
      <w:pPr>
        <w:ind w:firstLineChars="0" w:firstLine="420"/>
        <w:rPr>
          <w:rFonts w:ascii="宋体" w:hAnsi="宋体"/>
          <w:color w:val="auto"/>
          <w:szCs w:val="24"/>
        </w:rPr>
      </w:pPr>
      <w:r w:rsidRPr="00A61D86">
        <w:rPr>
          <w:rFonts w:ascii="宋体" w:hAnsi="宋体" w:hint="eastAsia"/>
          <w:color w:val="auto"/>
          <w:szCs w:val="24"/>
        </w:rPr>
        <w:t>综上，我们将拟方案汇总至下表：</w:t>
      </w:r>
    </w:p>
    <w:p w14:paraId="1E5E1A3C" w14:textId="77777777" w:rsidR="002C40A3" w:rsidRPr="00A61D86" w:rsidRDefault="002C40A3" w:rsidP="002C40A3">
      <w:pPr>
        <w:ind w:firstLineChars="0" w:firstLine="0"/>
        <w:rPr>
          <w:rFonts w:ascii="宋体" w:hAnsi="宋体"/>
          <w:color w:val="auto"/>
          <w:szCs w:val="24"/>
        </w:rPr>
      </w:pPr>
    </w:p>
    <w:tbl>
      <w:tblPr>
        <w:tblStyle w:val="ad"/>
        <w:tblW w:w="0" w:type="auto"/>
        <w:tblLook w:val="04A0" w:firstRow="1" w:lastRow="0" w:firstColumn="1" w:lastColumn="0" w:noHBand="0" w:noVBand="1"/>
      </w:tblPr>
      <w:tblGrid>
        <w:gridCol w:w="1659"/>
        <w:gridCol w:w="1659"/>
        <w:gridCol w:w="1659"/>
        <w:gridCol w:w="1659"/>
        <w:gridCol w:w="1660"/>
      </w:tblGrid>
      <w:tr w:rsidR="00A61D86" w:rsidRPr="00A61D86" w14:paraId="4CE1AD2A" w14:textId="77777777" w:rsidTr="00852860">
        <w:tc>
          <w:tcPr>
            <w:tcW w:w="1659" w:type="dxa"/>
          </w:tcPr>
          <w:p w14:paraId="1B212A18" w14:textId="77777777" w:rsidR="002C40A3" w:rsidRPr="00A61D86" w:rsidRDefault="002C40A3" w:rsidP="00852860">
            <w:pPr>
              <w:ind w:firstLineChars="0" w:firstLine="0"/>
              <w:jc w:val="center"/>
              <w:rPr>
                <w:rFonts w:ascii="宋体" w:hAnsi="宋体"/>
                <w:b/>
                <w:bCs/>
                <w:color w:val="auto"/>
                <w:szCs w:val="24"/>
              </w:rPr>
            </w:pPr>
            <w:r w:rsidRPr="00A61D86">
              <w:rPr>
                <w:rFonts w:ascii="宋体" w:hAnsi="宋体" w:hint="eastAsia"/>
                <w:b/>
                <w:bCs/>
                <w:color w:val="auto"/>
                <w:szCs w:val="24"/>
              </w:rPr>
              <w:t>子系统</w:t>
            </w:r>
          </w:p>
        </w:tc>
        <w:tc>
          <w:tcPr>
            <w:tcW w:w="1659" w:type="dxa"/>
          </w:tcPr>
          <w:p w14:paraId="62589A55" w14:textId="77777777" w:rsidR="002C40A3" w:rsidRPr="00A61D86" w:rsidRDefault="002C40A3" w:rsidP="00852860">
            <w:pPr>
              <w:ind w:firstLineChars="0" w:firstLine="0"/>
              <w:jc w:val="center"/>
              <w:rPr>
                <w:rFonts w:ascii="宋体" w:hAnsi="宋体"/>
                <w:color w:val="auto"/>
                <w:szCs w:val="24"/>
              </w:rPr>
            </w:pPr>
            <w:r w:rsidRPr="00A61D86">
              <w:rPr>
                <w:rFonts w:ascii="宋体" w:hAnsi="宋体" w:hint="eastAsia"/>
                <w:color w:val="auto"/>
                <w:szCs w:val="24"/>
              </w:rPr>
              <w:t>运动机构</w:t>
            </w:r>
          </w:p>
        </w:tc>
        <w:tc>
          <w:tcPr>
            <w:tcW w:w="1659" w:type="dxa"/>
          </w:tcPr>
          <w:p w14:paraId="7C2590E2" w14:textId="77777777" w:rsidR="002C40A3" w:rsidRPr="00A61D86" w:rsidRDefault="002C40A3" w:rsidP="00852860">
            <w:pPr>
              <w:ind w:firstLineChars="0" w:firstLine="0"/>
              <w:jc w:val="center"/>
              <w:rPr>
                <w:rFonts w:ascii="宋体" w:hAnsi="宋体"/>
                <w:color w:val="auto"/>
                <w:szCs w:val="24"/>
              </w:rPr>
            </w:pPr>
            <w:r w:rsidRPr="00A61D86">
              <w:rPr>
                <w:rFonts w:ascii="宋体" w:hAnsi="宋体" w:hint="eastAsia"/>
                <w:color w:val="auto"/>
                <w:szCs w:val="24"/>
              </w:rPr>
              <w:t>传感系统</w:t>
            </w:r>
          </w:p>
        </w:tc>
        <w:tc>
          <w:tcPr>
            <w:tcW w:w="1659" w:type="dxa"/>
          </w:tcPr>
          <w:p w14:paraId="48341E6B" w14:textId="77777777" w:rsidR="002C40A3" w:rsidRPr="00A61D86" w:rsidRDefault="002C40A3" w:rsidP="00852860">
            <w:pPr>
              <w:ind w:firstLineChars="0" w:firstLine="0"/>
              <w:jc w:val="center"/>
              <w:rPr>
                <w:rFonts w:ascii="宋体" w:hAnsi="宋体"/>
                <w:color w:val="auto"/>
                <w:szCs w:val="24"/>
              </w:rPr>
            </w:pPr>
            <w:r w:rsidRPr="00A61D86">
              <w:rPr>
                <w:rFonts w:ascii="宋体" w:hAnsi="宋体" w:hint="eastAsia"/>
                <w:color w:val="auto"/>
                <w:szCs w:val="24"/>
              </w:rPr>
              <w:t>控制系统</w:t>
            </w:r>
          </w:p>
        </w:tc>
        <w:tc>
          <w:tcPr>
            <w:tcW w:w="1660" w:type="dxa"/>
          </w:tcPr>
          <w:p w14:paraId="127FD381" w14:textId="77777777" w:rsidR="002C40A3" w:rsidRPr="00A61D86" w:rsidRDefault="002C40A3" w:rsidP="00852860">
            <w:pPr>
              <w:ind w:firstLineChars="0" w:firstLine="0"/>
              <w:jc w:val="center"/>
              <w:rPr>
                <w:rFonts w:ascii="宋体" w:hAnsi="宋体"/>
                <w:color w:val="auto"/>
                <w:szCs w:val="24"/>
              </w:rPr>
            </w:pPr>
            <w:r w:rsidRPr="00A61D86">
              <w:rPr>
                <w:rFonts w:ascii="宋体" w:hAnsi="宋体" w:hint="eastAsia"/>
                <w:color w:val="auto"/>
                <w:szCs w:val="24"/>
              </w:rPr>
              <w:t>交互系统</w:t>
            </w:r>
          </w:p>
        </w:tc>
      </w:tr>
      <w:tr w:rsidR="00A61D86" w:rsidRPr="00A61D86" w14:paraId="072D1344" w14:textId="77777777" w:rsidTr="00852860">
        <w:tc>
          <w:tcPr>
            <w:tcW w:w="1659" w:type="dxa"/>
          </w:tcPr>
          <w:p w14:paraId="08BD1208" w14:textId="77777777" w:rsidR="002C40A3" w:rsidRPr="00A61D86" w:rsidRDefault="002C40A3" w:rsidP="00852860">
            <w:pPr>
              <w:ind w:firstLineChars="0" w:firstLine="0"/>
              <w:jc w:val="center"/>
              <w:rPr>
                <w:rFonts w:ascii="宋体" w:hAnsi="宋体"/>
                <w:b/>
                <w:bCs/>
                <w:color w:val="auto"/>
                <w:szCs w:val="24"/>
              </w:rPr>
            </w:pPr>
            <w:r w:rsidRPr="00A61D86">
              <w:rPr>
                <w:rFonts w:ascii="宋体" w:hAnsi="宋体" w:hint="eastAsia"/>
                <w:b/>
                <w:bCs/>
                <w:color w:val="auto"/>
                <w:szCs w:val="24"/>
              </w:rPr>
              <w:t>方案选择</w:t>
            </w:r>
          </w:p>
        </w:tc>
        <w:tc>
          <w:tcPr>
            <w:tcW w:w="1659" w:type="dxa"/>
          </w:tcPr>
          <w:p w14:paraId="5869745A" w14:textId="77777777" w:rsidR="002C40A3" w:rsidRPr="00A61D86" w:rsidRDefault="002C40A3" w:rsidP="00852860">
            <w:pPr>
              <w:ind w:firstLineChars="0" w:firstLine="0"/>
              <w:jc w:val="center"/>
              <w:rPr>
                <w:rFonts w:ascii="宋体" w:hAnsi="宋体"/>
                <w:color w:val="auto"/>
                <w:szCs w:val="24"/>
              </w:rPr>
            </w:pPr>
            <w:r w:rsidRPr="00A61D86">
              <w:rPr>
                <w:rFonts w:hint="eastAsia"/>
                <w:color w:val="auto"/>
                <w:szCs w:val="24"/>
              </w:rPr>
              <w:t>舵机驱动</w:t>
            </w:r>
          </w:p>
        </w:tc>
        <w:tc>
          <w:tcPr>
            <w:tcW w:w="1659" w:type="dxa"/>
          </w:tcPr>
          <w:p w14:paraId="60A18A6B" w14:textId="77777777" w:rsidR="002C40A3" w:rsidRPr="00A61D86" w:rsidRDefault="002C40A3" w:rsidP="00852860">
            <w:pPr>
              <w:ind w:firstLineChars="0" w:firstLine="0"/>
              <w:jc w:val="center"/>
              <w:rPr>
                <w:rFonts w:ascii="宋体" w:hAnsi="宋体"/>
                <w:color w:val="auto"/>
                <w:szCs w:val="24"/>
              </w:rPr>
            </w:pPr>
            <w:r w:rsidRPr="00A61D86">
              <w:rPr>
                <w:rFonts w:ascii="宋体" w:hAnsi="宋体" w:hint="eastAsia"/>
                <w:color w:val="auto"/>
                <w:szCs w:val="24"/>
              </w:rPr>
              <w:t>位置传感器</w:t>
            </w:r>
          </w:p>
        </w:tc>
        <w:tc>
          <w:tcPr>
            <w:tcW w:w="1659" w:type="dxa"/>
          </w:tcPr>
          <w:p w14:paraId="30481007" w14:textId="77777777" w:rsidR="002C40A3" w:rsidRPr="00A61D86" w:rsidRDefault="002C40A3" w:rsidP="00852860">
            <w:pPr>
              <w:ind w:firstLineChars="0" w:firstLine="0"/>
              <w:jc w:val="center"/>
              <w:rPr>
                <w:rFonts w:ascii="宋体" w:hAnsi="宋体"/>
                <w:color w:val="auto"/>
                <w:szCs w:val="24"/>
              </w:rPr>
            </w:pPr>
            <w:r w:rsidRPr="00A61D86">
              <w:rPr>
                <w:color w:val="auto"/>
                <w:sz w:val="21"/>
                <w:szCs w:val="21"/>
              </w:rPr>
              <w:t>STM32+</w:t>
            </w:r>
            <w:r w:rsidRPr="00A61D86">
              <w:rPr>
                <w:rFonts w:ascii="宋体" w:hAnsi="宋体" w:hint="eastAsia"/>
                <w:color w:val="auto"/>
                <w:sz w:val="21"/>
                <w:szCs w:val="21"/>
              </w:rPr>
              <w:t>树莓派</w:t>
            </w:r>
          </w:p>
        </w:tc>
        <w:tc>
          <w:tcPr>
            <w:tcW w:w="1660" w:type="dxa"/>
          </w:tcPr>
          <w:p w14:paraId="579B9842" w14:textId="77777777" w:rsidR="002C40A3" w:rsidRPr="00A61D86" w:rsidRDefault="002C40A3" w:rsidP="00852860">
            <w:pPr>
              <w:ind w:firstLineChars="0" w:firstLine="0"/>
              <w:jc w:val="center"/>
              <w:rPr>
                <w:rFonts w:ascii="宋体" w:hAnsi="宋体"/>
                <w:color w:val="auto"/>
                <w:szCs w:val="24"/>
              </w:rPr>
            </w:pPr>
            <w:r w:rsidRPr="00A61D86">
              <w:rPr>
                <w:rFonts w:ascii="宋体" w:hAnsi="宋体" w:hint="eastAsia"/>
                <w:color w:val="auto"/>
                <w:szCs w:val="24"/>
              </w:rPr>
              <w:t>显示+摇杆</w:t>
            </w:r>
          </w:p>
        </w:tc>
      </w:tr>
    </w:tbl>
    <w:p w14:paraId="0C0E95FB" w14:textId="4056435A" w:rsidR="008C3073" w:rsidRPr="00A61D86" w:rsidRDefault="006C25E6" w:rsidP="008C3073">
      <w:pPr>
        <w:ind w:firstLine="480"/>
        <w:rPr>
          <w:rFonts w:ascii="宋体" w:hAnsi="宋体"/>
          <w:color w:val="auto"/>
          <w:szCs w:val="24"/>
        </w:rPr>
      </w:pPr>
      <w:r w:rsidRPr="00A61D86">
        <w:rPr>
          <w:rFonts w:ascii="宋体" w:hAnsi="宋体"/>
          <w:noProof/>
          <w:color w:val="auto"/>
          <w:kern w:val="21"/>
          <w:szCs w:val="24"/>
        </w:rPr>
        <w:lastRenderedPageBreak/>
        <w:drawing>
          <wp:anchor distT="0" distB="0" distL="114300" distR="114300" simplePos="0" relativeHeight="251664384" behindDoc="0" locked="0" layoutInCell="1" allowOverlap="1" wp14:anchorId="7882BFFE" wp14:editId="5FAC0D8E">
            <wp:simplePos x="0" y="0"/>
            <wp:positionH relativeFrom="column">
              <wp:posOffset>4164496</wp:posOffset>
            </wp:positionH>
            <wp:positionV relativeFrom="paragraph">
              <wp:posOffset>1987826</wp:posOffset>
            </wp:positionV>
            <wp:extent cx="620869" cy="561892"/>
            <wp:effectExtent l="0" t="0" r="8255" b="0"/>
            <wp:wrapNone/>
            <wp:docPr id="3446381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638156"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23206" cy="564007"/>
                    </a:xfrm>
                    <a:prstGeom prst="rect">
                      <a:avLst/>
                    </a:prstGeom>
                  </pic:spPr>
                </pic:pic>
              </a:graphicData>
            </a:graphic>
            <wp14:sizeRelH relativeFrom="page">
              <wp14:pctWidth>0</wp14:pctWidth>
            </wp14:sizeRelH>
            <wp14:sizeRelV relativeFrom="page">
              <wp14:pctHeight>0</wp14:pctHeight>
            </wp14:sizeRelV>
          </wp:anchor>
        </w:drawing>
      </w:r>
      <w:r w:rsidR="00582C21" w:rsidRPr="00A61D86">
        <w:rPr>
          <w:rFonts w:ascii="宋体" w:hAnsi="宋体"/>
          <w:noProof/>
          <w:color w:val="auto"/>
          <w:kern w:val="21"/>
          <w:szCs w:val="24"/>
        </w:rPr>
        <w:drawing>
          <wp:anchor distT="0" distB="0" distL="114300" distR="114300" simplePos="0" relativeHeight="251663360" behindDoc="1" locked="0" layoutInCell="1" allowOverlap="1" wp14:anchorId="2CBD746F" wp14:editId="783B6203">
            <wp:simplePos x="0" y="0"/>
            <wp:positionH relativeFrom="margin">
              <wp:posOffset>4081145</wp:posOffset>
            </wp:positionH>
            <wp:positionV relativeFrom="paragraph">
              <wp:posOffset>604520</wp:posOffset>
            </wp:positionV>
            <wp:extent cx="795337" cy="627288"/>
            <wp:effectExtent l="0" t="0" r="5080" b="1905"/>
            <wp:wrapNone/>
            <wp:docPr id="2229903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342519"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95337" cy="627288"/>
                    </a:xfrm>
                    <a:prstGeom prst="rect">
                      <a:avLst/>
                    </a:prstGeom>
                  </pic:spPr>
                </pic:pic>
              </a:graphicData>
            </a:graphic>
            <wp14:sizeRelH relativeFrom="margin">
              <wp14:pctWidth>0</wp14:pctWidth>
            </wp14:sizeRelH>
            <wp14:sizeRelV relativeFrom="margin">
              <wp14:pctHeight>0</wp14:pctHeight>
            </wp14:sizeRelV>
          </wp:anchor>
        </w:drawing>
      </w:r>
      <w:r w:rsidR="001135D0" w:rsidRPr="00A61D86">
        <w:rPr>
          <w:rFonts w:ascii="宋体" w:hAnsi="宋体"/>
          <w:noProof/>
          <w:color w:val="auto"/>
          <w:kern w:val="21"/>
          <w:szCs w:val="24"/>
        </w:rPr>
        <w:drawing>
          <wp:anchor distT="0" distB="0" distL="114300" distR="114300" simplePos="0" relativeHeight="251661312" behindDoc="1" locked="0" layoutInCell="1" allowOverlap="1" wp14:anchorId="0A4BDF91" wp14:editId="4207662E">
            <wp:simplePos x="0" y="0"/>
            <wp:positionH relativeFrom="margin">
              <wp:posOffset>4176713</wp:posOffset>
            </wp:positionH>
            <wp:positionV relativeFrom="paragraph">
              <wp:posOffset>2652395</wp:posOffset>
            </wp:positionV>
            <wp:extent cx="619125" cy="1135513"/>
            <wp:effectExtent l="0" t="0" r="0" b="7620"/>
            <wp:wrapNone/>
            <wp:docPr id="19722958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295857" name=""/>
                    <pic:cNvPicPr/>
                  </pic:nvPicPr>
                  <pic:blipFill>
                    <a:blip r:embed="rId26">
                      <a:extLst>
                        <a:ext uri="{28A0092B-C50C-407E-A947-70E740481C1C}">
                          <a14:useLocalDpi xmlns:a14="http://schemas.microsoft.com/office/drawing/2010/main" val="0"/>
                        </a:ext>
                      </a:extLst>
                    </a:blip>
                    <a:stretch>
                      <a:fillRect/>
                    </a:stretch>
                  </pic:blipFill>
                  <pic:spPr>
                    <a:xfrm>
                      <a:off x="0" y="0"/>
                      <a:ext cx="619125" cy="1135513"/>
                    </a:xfrm>
                    <a:prstGeom prst="rect">
                      <a:avLst/>
                    </a:prstGeom>
                  </pic:spPr>
                </pic:pic>
              </a:graphicData>
            </a:graphic>
            <wp14:sizeRelH relativeFrom="margin">
              <wp14:pctWidth>0</wp14:pctWidth>
            </wp14:sizeRelH>
            <wp14:sizeRelV relativeFrom="margin">
              <wp14:pctHeight>0</wp14:pctHeight>
            </wp14:sizeRelV>
          </wp:anchor>
        </w:drawing>
      </w:r>
      <w:r w:rsidR="001135D0" w:rsidRPr="00A61D86">
        <w:rPr>
          <w:rFonts w:ascii="宋体" w:hAnsi="宋体"/>
          <w:noProof/>
          <w:color w:val="auto"/>
          <w:kern w:val="21"/>
          <w:szCs w:val="24"/>
        </w:rPr>
        <w:drawing>
          <wp:anchor distT="0" distB="0" distL="114300" distR="114300" simplePos="0" relativeHeight="251660288" behindDoc="1" locked="0" layoutInCell="1" allowOverlap="1" wp14:anchorId="05685213" wp14:editId="111A08B9">
            <wp:simplePos x="0" y="0"/>
            <wp:positionH relativeFrom="column">
              <wp:posOffset>4062095</wp:posOffset>
            </wp:positionH>
            <wp:positionV relativeFrom="paragraph">
              <wp:posOffset>576262</wp:posOffset>
            </wp:positionV>
            <wp:extent cx="766762" cy="2014301"/>
            <wp:effectExtent l="0" t="0" r="0" b="5080"/>
            <wp:wrapNone/>
            <wp:docPr id="17555046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504696" name=""/>
                    <pic:cNvPicPr/>
                  </pic:nvPicPr>
                  <pic:blipFill rotWithShape="1">
                    <a:blip r:embed="rId27">
                      <a:extLst>
                        <a:ext uri="{28A0092B-C50C-407E-A947-70E740481C1C}">
                          <a14:useLocalDpi xmlns:a14="http://schemas.microsoft.com/office/drawing/2010/main" val="0"/>
                        </a:ext>
                      </a:extLst>
                    </a:blip>
                    <a:srcRect t="6165" r="28887" b="38918"/>
                    <a:stretch/>
                  </pic:blipFill>
                  <pic:spPr bwMode="auto">
                    <a:xfrm>
                      <a:off x="0" y="0"/>
                      <a:ext cx="766762" cy="201430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C40A3" w:rsidRPr="00A61D86">
        <w:rPr>
          <w:noProof/>
          <w:color w:val="auto"/>
        </w:rPr>
        <w:drawing>
          <wp:anchor distT="0" distB="0" distL="114300" distR="114300" simplePos="0" relativeHeight="251659264" behindDoc="0" locked="0" layoutInCell="1" allowOverlap="1" wp14:anchorId="293115D1" wp14:editId="039CA35A">
            <wp:simplePos x="0" y="0"/>
            <wp:positionH relativeFrom="column">
              <wp:posOffset>1475740</wp:posOffset>
            </wp:positionH>
            <wp:positionV relativeFrom="paragraph">
              <wp:posOffset>676275</wp:posOffset>
            </wp:positionV>
            <wp:extent cx="2550160" cy="3136900"/>
            <wp:effectExtent l="19050" t="19050" r="21590" b="2540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50160" cy="31369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C40A3" w:rsidRPr="00A61D86">
        <w:rPr>
          <w:rFonts w:ascii="宋体" w:hAnsi="宋体" w:hint="eastAsia"/>
          <w:color w:val="auto"/>
          <w:szCs w:val="24"/>
        </w:rPr>
        <w:t>在此基础上，我们整理了本项目的设计逻辑与模块安排，整体设计逻辑如下图：</w:t>
      </w:r>
    </w:p>
    <w:p w14:paraId="7A7AB56A" w14:textId="0433FFF5" w:rsidR="002C40A3" w:rsidRPr="00A61D86" w:rsidRDefault="002C40A3" w:rsidP="002C40A3">
      <w:pPr>
        <w:pStyle w:val="1"/>
        <w:rPr>
          <w:rFonts w:ascii="Times New Roman"/>
          <w:color w:val="auto"/>
        </w:rPr>
      </w:pPr>
      <w:r w:rsidRPr="00A61D86">
        <w:rPr>
          <w:rFonts w:ascii="Times New Roman"/>
          <w:color w:val="auto"/>
        </w:rPr>
        <w:t>原理方案设计</w:t>
      </w:r>
      <w:bookmarkEnd w:id="20"/>
    </w:p>
    <w:p w14:paraId="508E9998" w14:textId="58FF49B5" w:rsidR="002C40A3" w:rsidRPr="00A61D86" w:rsidRDefault="002C40A3" w:rsidP="00030515">
      <w:pPr>
        <w:pStyle w:val="2"/>
        <w:rPr>
          <w:rFonts w:ascii="Times New Roman" w:hAnsi="Times New Roman"/>
          <w:color w:val="auto"/>
        </w:rPr>
      </w:pPr>
      <w:bookmarkStart w:id="22" w:name="_Toc165918273"/>
      <w:bookmarkStart w:id="23" w:name="_Toc165918276"/>
      <w:r w:rsidRPr="00A61D86">
        <w:rPr>
          <w:rFonts w:ascii="Times New Roman" w:hAnsi="Times New Roman"/>
          <w:color w:val="auto"/>
        </w:rPr>
        <w:t xml:space="preserve">5.1 </w:t>
      </w:r>
      <w:r w:rsidRPr="00A61D86">
        <w:rPr>
          <w:rFonts w:ascii="Times New Roman" w:hAnsi="Times New Roman"/>
          <w:color w:val="auto"/>
        </w:rPr>
        <w:t>执行机构运动与动力设计</w:t>
      </w:r>
      <w:bookmarkEnd w:id="22"/>
    </w:p>
    <w:p w14:paraId="09A74040" w14:textId="54C91660" w:rsidR="002C40A3" w:rsidRPr="00A61D86" w:rsidRDefault="002C40A3" w:rsidP="002C40A3">
      <w:pPr>
        <w:spacing w:line="360" w:lineRule="auto"/>
        <w:ind w:firstLine="480"/>
        <w:rPr>
          <w:rFonts w:ascii="宋体" w:hAnsi="宋体"/>
          <w:color w:val="auto"/>
          <w:kern w:val="21"/>
          <w:szCs w:val="24"/>
        </w:rPr>
      </w:pPr>
      <w:r w:rsidRPr="00A61D86">
        <w:rPr>
          <w:rFonts w:ascii="宋体" w:hAnsi="宋体" w:hint="eastAsia"/>
          <w:color w:val="auto"/>
          <w:kern w:val="21"/>
          <w:szCs w:val="24"/>
        </w:rPr>
        <w:t>根据前期设计，展品装置的执行机构集中于机械臂、卫星（及其太阳能板）处。下图所示为</w:t>
      </w:r>
      <w:proofErr w:type="gramStart"/>
      <w:r w:rsidRPr="00A61D86">
        <w:rPr>
          <w:rFonts w:ascii="宋体" w:hAnsi="宋体" w:hint="eastAsia"/>
          <w:color w:val="auto"/>
          <w:kern w:val="21"/>
          <w:szCs w:val="24"/>
        </w:rPr>
        <w:t>机械臂处执行机构</w:t>
      </w:r>
      <w:proofErr w:type="gramEnd"/>
      <w:r w:rsidRPr="00A61D86">
        <w:rPr>
          <w:rFonts w:ascii="宋体" w:hAnsi="宋体" w:hint="eastAsia"/>
          <w:color w:val="auto"/>
          <w:kern w:val="21"/>
          <w:szCs w:val="24"/>
        </w:rPr>
        <w:t>，为实现卫星的公转，装置采用直流电机控制机械臂的方式。如下图所示，左下角支撑</w:t>
      </w:r>
      <w:proofErr w:type="gramStart"/>
      <w:r w:rsidRPr="00A61D86">
        <w:rPr>
          <w:rFonts w:ascii="宋体" w:hAnsi="宋体" w:hint="eastAsia"/>
          <w:color w:val="auto"/>
          <w:kern w:val="21"/>
          <w:szCs w:val="24"/>
        </w:rPr>
        <w:t>柱内部</w:t>
      </w:r>
      <w:proofErr w:type="gramEnd"/>
      <w:r w:rsidRPr="00A61D86">
        <w:rPr>
          <w:rFonts w:ascii="宋体" w:hAnsi="宋体" w:hint="eastAsia"/>
          <w:color w:val="auto"/>
          <w:kern w:val="21"/>
          <w:szCs w:val="24"/>
        </w:rPr>
        <w:t>放置电机（图片中未展示）驱动机械臂旋转，支撑柱上部红色零件为导电滑环，作用为从支撑柱中引出电线，导电滑环下部黑色零件为轴承。</w:t>
      </w:r>
      <w:r w:rsidR="008533D8" w:rsidRPr="00A61D86">
        <w:rPr>
          <w:rFonts w:ascii="宋体" w:hAnsi="宋体" w:hint="eastAsia"/>
          <w:color w:val="auto"/>
          <w:kern w:val="21"/>
          <w:szCs w:val="24"/>
        </w:rPr>
        <w:t>右下角处为万向轮与电缸，万向</w:t>
      </w:r>
      <w:proofErr w:type="gramStart"/>
      <w:r w:rsidR="008533D8" w:rsidRPr="00A61D86">
        <w:rPr>
          <w:rFonts w:ascii="宋体" w:hAnsi="宋体" w:hint="eastAsia"/>
          <w:color w:val="auto"/>
          <w:kern w:val="21"/>
          <w:szCs w:val="24"/>
        </w:rPr>
        <w:t>轮用于</w:t>
      </w:r>
      <w:proofErr w:type="gramEnd"/>
      <w:r w:rsidR="008533D8" w:rsidRPr="00A61D86">
        <w:rPr>
          <w:rFonts w:ascii="宋体" w:hAnsi="宋体" w:hint="eastAsia"/>
          <w:color w:val="auto"/>
          <w:kern w:val="21"/>
          <w:szCs w:val="24"/>
        </w:rPr>
        <w:t>实现卫星公转运动，</w:t>
      </w:r>
      <w:proofErr w:type="gramStart"/>
      <w:r w:rsidR="008533D8" w:rsidRPr="00A61D86">
        <w:rPr>
          <w:rFonts w:ascii="宋体" w:hAnsi="宋体" w:hint="eastAsia"/>
          <w:color w:val="auto"/>
          <w:kern w:val="21"/>
          <w:szCs w:val="24"/>
        </w:rPr>
        <w:t>电缸用于</w:t>
      </w:r>
      <w:proofErr w:type="gramEnd"/>
      <w:r w:rsidR="008533D8" w:rsidRPr="00A61D86">
        <w:rPr>
          <w:rFonts w:ascii="宋体" w:hAnsi="宋体" w:hint="eastAsia"/>
          <w:color w:val="auto"/>
          <w:kern w:val="21"/>
          <w:szCs w:val="24"/>
        </w:rPr>
        <w:t>支撑卫星，以及控制卫星高度的变化，从而模拟卫星变轨运动。</w:t>
      </w:r>
    </w:p>
    <w:p w14:paraId="70589D88" w14:textId="369A6606" w:rsidR="002C40A3" w:rsidRPr="00A61D86" w:rsidRDefault="006C25E6" w:rsidP="002C40A3">
      <w:pPr>
        <w:spacing w:line="360" w:lineRule="auto"/>
        <w:ind w:firstLineChars="0" w:firstLine="0"/>
        <w:jc w:val="center"/>
        <w:rPr>
          <w:rFonts w:ascii="宋体" w:hAnsi="宋体"/>
          <w:color w:val="auto"/>
          <w:kern w:val="21"/>
          <w:szCs w:val="24"/>
        </w:rPr>
      </w:pPr>
      <w:r w:rsidRPr="00A61D86">
        <w:rPr>
          <w:rFonts w:ascii="宋体" w:hAnsi="宋体"/>
          <w:noProof/>
          <w:color w:val="auto"/>
          <w:kern w:val="21"/>
          <w:szCs w:val="24"/>
        </w:rPr>
        <w:drawing>
          <wp:inline distT="0" distB="0" distL="0" distR="0" wp14:anchorId="6EEC231E" wp14:editId="740C2E3B">
            <wp:extent cx="2331037" cy="2109608"/>
            <wp:effectExtent l="0" t="0" r="0" b="5080"/>
            <wp:docPr id="6773031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638156" name=""/>
                    <pic:cNvPicPr/>
                  </pic:nvPicPr>
                  <pic:blipFill>
                    <a:blip r:embed="rId29"/>
                    <a:stretch>
                      <a:fillRect/>
                    </a:stretch>
                  </pic:blipFill>
                  <pic:spPr>
                    <a:xfrm>
                      <a:off x="0" y="0"/>
                      <a:ext cx="2336653" cy="2114691"/>
                    </a:xfrm>
                    <a:prstGeom prst="rect">
                      <a:avLst/>
                    </a:prstGeom>
                  </pic:spPr>
                </pic:pic>
              </a:graphicData>
            </a:graphic>
          </wp:inline>
        </w:drawing>
      </w:r>
    </w:p>
    <w:p w14:paraId="12A052C9" w14:textId="77777777" w:rsidR="002C40A3" w:rsidRPr="00A61D86" w:rsidRDefault="002C40A3" w:rsidP="002C40A3">
      <w:pPr>
        <w:spacing w:line="360" w:lineRule="auto"/>
        <w:ind w:firstLine="480"/>
        <w:jc w:val="center"/>
        <w:rPr>
          <w:rFonts w:ascii="宋体" w:hAnsi="宋体"/>
          <w:color w:val="auto"/>
          <w:kern w:val="21"/>
          <w:szCs w:val="24"/>
        </w:rPr>
      </w:pPr>
      <w:r w:rsidRPr="00A61D86">
        <w:rPr>
          <w:rFonts w:ascii="宋体" w:hAnsi="宋体" w:hint="eastAsia"/>
          <w:color w:val="auto"/>
          <w:kern w:val="21"/>
          <w:szCs w:val="24"/>
        </w:rPr>
        <w:t>图</w:t>
      </w:r>
      <w:r w:rsidRPr="00A61D86">
        <w:rPr>
          <w:color w:val="auto"/>
          <w:kern w:val="21"/>
          <w:szCs w:val="24"/>
        </w:rPr>
        <w:t>5.1</w:t>
      </w:r>
      <w:r w:rsidRPr="00A61D86">
        <w:rPr>
          <w:rFonts w:hint="eastAsia"/>
          <w:color w:val="auto"/>
          <w:kern w:val="21"/>
          <w:szCs w:val="24"/>
        </w:rPr>
        <w:t>.1</w:t>
      </w:r>
      <w:r w:rsidRPr="00A61D86">
        <w:rPr>
          <w:rFonts w:ascii="宋体" w:hAnsi="宋体" w:hint="eastAsia"/>
          <w:color w:val="auto"/>
          <w:kern w:val="21"/>
          <w:szCs w:val="24"/>
        </w:rPr>
        <w:t xml:space="preserve"> 机械臂执行机构轴测图</w:t>
      </w:r>
    </w:p>
    <w:p w14:paraId="2B949D8C" w14:textId="770746F5" w:rsidR="002C40A3" w:rsidRPr="00A61D86" w:rsidRDefault="002C40A3" w:rsidP="002C40A3">
      <w:pPr>
        <w:spacing w:line="360" w:lineRule="auto"/>
        <w:ind w:firstLine="480"/>
        <w:rPr>
          <w:rFonts w:ascii="宋体" w:hAnsi="宋体"/>
          <w:color w:val="auto"/>
          <w:kern w:val="21"/>
          <w:szCs w:val="24"/>
        </w:rPr>
      </w:pPr>
      <w:r w:rsidRPr="00A61D86">
        <w:rPr>
          <w:rFonts w:ascii="宋体" w:hAnsi="宋体" w:hint="eastAsia"/>
          <w:color w:val="auto"/>
          <w:kern w:val="21"/>
          <w:szCs w:val="24"/>
        </w:rPr>
        <w:lastRenderedPageBreak/>
        <w:t>卫星处执行机构如下图所示，为实现卫星太阳能板的转动，执行机构包含一个舵机，并从舵机处引出用于传递转矩的支撑板，以控制太阳能板的转动。</w:t>
      </w:r>
      <w:r w:rsidR="00350311" w:rsidRPr="00A61D86">
        <w:rPr>
          <w:rFonts w:ascii="宋体" w:hAnsi="宋体" w:hint="eastAsia"/>
          <w:color w:val="auto"/>
          <w:kern w:val="21"/>
          <w:szCs w:val="24"/>
        </w:rPr>
        <w:t>红黑色零件为无刷电机。</w:t>
      </w:r>
    </w:p>
    <w:p w14:paraId="7F6CC3FF" w14:textId="60BDE8AC" w:rsidR="002C40A3" w:rsidRPr="00A61D86" w:rsidRDefault="00350311" w:rsidP="002C40A3">
      <w:pPr>
        <w:spacing w:line="360" w:lineRule="auto"/>
        <w:ind w:firstLineChars="0" w:firstLine="0"/>
        <w:jc w:val="center"/>
        <w:rPr>
          <w:rFonts w:ascii="宋体" w:hAnsi="宋体"/>
          <w:color w:val="auto"/>
          <w:kern w:val="21"/>
          <w:szCs w:val="24"/>
        </w:rPr>
      </w:pPr>
      <w:r w:rsidRPr="00A61D86">
        <w:rPr>
          <w:rFonts w:ascii="宋体" w:hAnsi="宋体"/>
          <w:noProof/>
          <w:color w:val="auto"/>
          <w:kern w:val="21"/>
          <w:szCs w:val="24"/>
        </w:rPr>
        <w:drawing>
          <wp:inline distT="0" distB="0" distL="0" distR="0" wp14:anchorId="70940B9D" wp14:editId="3F023AF6">
            <wp:extent cx="2417197" cy="2118611"/>
            <wp:effectExtent l="0" t="0" r="2540" b="0"/>
            <wp:docPr id="12675129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512930" name=""/>
                    <pic:cNvPicPr/>
                  </pic:nvPicPr>
                  <pic:blipFill>
                    <a:blip r:embed="rId30"/>
                    <a:stretch>
                      <a:fillRect/>
                    </a:stretch>
                  </pic:blipFill>
                  <pic:spPr>
                    <a:xfrm>
                      <a:off x="0" y="0"/>
                      <a:ext cx="2426524" cy="2126786"/>
                    </a:xfrm>
                    <a:prstGeom prst="rect">
                      <a:avLst/>
                    </a:prstGeom>
                  </pic:spPr>
                </pic:pic>
              </a:graphicData>
            </a:graphic>
          </wp:inline>
        </w:drawing>
      </w:r>
    </w:p>
    <w:p w14:paraId="0AA7FA10" w14:textId="127946A0" w:rsidR="002C40A3" w:rsidRPr="00A61D86" w:rsidRDefault="002C40A3" w:rsidP="002C40A3">
      <w:pPr>
        <w:spacing w:line="360" w:lineRule="auto"/>
        <w:ind w:firstLine="480"/>
        <w:jc w:val="center"/>
        <w:rPr>
          <w:rFonts w:ascii="宋体" w:hAnsi="宋体"/>
          <w:color w:val="auto"/>
          <w:kern w:val="21"/>
          <w:szCs w:val="24"/>
        </w:rPr>
      </w:pPr>
      <w:r w:rsidRPr="00A61D86">
        <w:rPr>
          <w:rFonts w:ascii="宋体" w:hAnsi="宋体" w:hint="eastAsia"/>
          <w:color w:val="auto"/>
          <w:kern w:val="21"/>
          <w:szCs w:val="24"/>
        </w:rPr>
        <w:t>图</w:t>
      </w:r>
      <w:r w:rsidRPr="00A61D86">
        <w:rPr>
          <w:color w:val="auto"/>
          <w:kern w:val="21"/>
          <w:szCs w:val="24"/>
        </w:rPr>
        <w:t>5.1</w:t>
      </w:r>
      <w:r w:rsidRPr="00A61D86">
        <w:rPr>
          <w:rFonts w:hint="eastAsia"/>
          <w:color w:val="auto"/>
          <w:kern w:val="21"/>
          <w:szCs w:val="24"/>
        </w:rPr>
        <w:t>.2</w:t>
      </w:r>
      <w:r w:rsidRPr="00A61D86">
        <w:rPr>
          <w:rFonts w:ascii="宋体" w:hAnsi="宋体" w:hint="eastAsia"/>
          <w:color w:val="auto"/>
          <w:kern w:val="21"/>
          <w:szCs w:val="24"/>
        </w:rPr>
        <w:t xml:space="preserve"> 卫星执行机构轴测图</w:t>
      </w:r>
    </w:p>
    <w:p w14:paraId="6930E4FE" w14:textId="127946A0" w:rsidR="002C40A3" w:rsidRPr="00A61D86" w:rsidRDefault="002C40A3" w:rsidP="000C5051">
      <w:pPr>
        <w:pStyle w:val="2"/>
        <w:rPr>
          <w:rFonts w:ascii="Times New Roman" w:hAnsi="Times New Roman"/>
          <w:color w:val="auto"/>
        </w:rPr>
      </w:pPr>
      <w:bookmarkStart w:id="24" w:name="_Toc165918274"/>
      <w:r w:rsidRPr="00A61D86">
        <w:rPr>
          <w:rFonts w:ascii="Times New Roman" w:hAnsi="Times New Roman"/>
          <w:color w:val="auto"/>
        </w:rPr>
        <w:t xml:space="preserve">5.2 </w:t>
      </w:r>
      <w:r w:rsidRPr="00A61D86">
        <w:rPr>
          <w:rFonts w:ascii="Times New Roman" w:hAnsi="Times New Roman"/>
          <w:color w:val="auto"/>
        </w:rPr>
        <w:t>原动机选择</w:t>
      </w:r>
      <w:bookmarkEnd w:id="24"/>
    </w:p>
    <w:p w14:paraId="13CDD26C" w14:textId="1B273CF1" w:rsidR="002C40A3" w:rsidRDefault="002C40A3" w:rsidP="002C40A3">
      <w:pPr>
        <w:spacing w:line="360" w:lineRule="auto"/>
        <w:ind w:firstLine="480"/>
        <w:rPr>
          <w:rFonts w:ascii="宋体" w:hAnsi="宋体"/>
          <w:color w:val="auto"/>
          <w:kern w:val="21"/>
          <w:szCs w:val="24"/>
        </w:rPr>
      </w:pPr>
      <w:r w:rsidRPr="00A61D86">
        <w:rPr>
          <w:rFonts w:ascii="宋体" w:hAnsi="宋体" w:hint="eastAsia"/>
          <w:color w:val="auto"/>
          <w:kern w:val="21"/>
          <w:szCs w:val="24"/>
        </w:rPr>
        <w:t>如</w:t>
      </w:r>
      <w:r w:rsidRPr="00A61D86">
        <w:rPr>
          <w:color w:val="auto"/>
          <w:kern w:val="21"/>
          <w:szCs w:val="24"/>
        </w:rPr>
        <w:t>5.1</w:t>
      </w:r>
      <w:r w:rsidRPr="00A61D86">
        <w:rPr>
          <w:rFonts w:ascii="宋体" w:hAnsi="宋体" w:hint="eastAsia"/>
          <w:color w:val="auto"/>
          <w:kern w:val="21"/>
          <w:szCs w:val="24"/>
        </w:rPr>
        <w:t>所述，考虑到装置所需要的卫星公转、太阳能板转动自由度，考虑使用</w:t>
      </w:r>
      <w:r w:rsidR="008533D8" w:rsidRPr="00A61D86">
        <w:rPr>
          <w:rFonts w:ascii="宋体" w:hAnsi="宋体" w:hint="eastAsia"/>
          <w:color w:val="auto"/>
          <w:kern w:val="21"/>
          <w:szCs w:val="24"/>
        </w:rPr>
        <w:t>无刷</w:t>
      </w:r>
      <w:r w:rsidRPr="00A61D86">
        <w:rPr>
          <w:rFonts w:ascii="宋体" w:hAnsi="宋体" w:hint="eastAsia"/>
          <w:color w:val="auto"/>
          <w:kern w:val="21"/>
          <w:szCs w:val="24"/>
        </w:rPr>
        <w:t>电机</w:t>
      </w:r>
      <w:r w:rsidR="008533D8" w:rsidRPr="00A61D86">
        <w:rPr>
          <w:rFonts w:ascii="宋体" w:hAnsi="宋体" w:hint="eastAsia"/>
          <w:color w:val="auto"/>
          <w:kern w:val="21"/>
          <w:szCs w:val="24"/>
        </w:rPr>
        <w:t>、步进电机、电缸（伺服电机）</w:t>
      </w:r>
      <w:r w:rsidRPr="00A61D86">
        <w:rPr>
          <w:rFonts w:ascii="宋体" w:hAnsi="宋体" w:hint="eastAsia"/>
          <w:color w:val="auto"/>
          <w:kern w:val="21"/>
          <w:szCs w:val="24"/>
        </w:rPr>
        <w:t>作为原动机，其中</w:t>
      </w:r>
      <w:proofErr w:type="gramStart"/>
      <w:r w:rsidRPr="00A61D86">
        <w:rPr>
          <w:rFonts w:ascii="宋体" w:hAnsi="宋体" w:hint="eastAsia"/>
          <w:color w:val="auto"/>
          <w:kern w:val="21"/>
          <w:szCs w:val="24"/>
        </w:rPr>
        <w:t>机械臂处使用</w:t>
      </w:r>
      <w:proofErr w:type="gramEnd"/>
      <w:r w:rsidR="008533D8" w:rsidRPr="00A61D86">
        <w:rPr>
          <w:rFonts w:ascii="宋体" w:hAnsi="宋体" w:hint="eastAsia"/>
          <w:color w:val="auto"/>
          <w:kern w:val="21"/>
          <w:szCs w:val="24"/>
        </w:rPr>
        <w:t>步进</w:t>
      </w:r>
      <w:r w:rsidRPr="00A61D86">
        <w:rPr>
          <w:rFonts w:ascii="宋体" w:hAnsi="宋体" w:hint="eastAsia"/>
          <w:color w:val="auto"/>
          <w:kern w:val="21"/>
          <w:szCs w:val="24"/>
        </w:rPr>
        <w:t>电机实现</w:t>
      </w:r>
      <w:proofErr w:type="gramStart"/>
      <w:r w:rsidRPr="00A61D86">
        <w:rPr>
          <w:rFonts w:ascii="宋体" w:hAnsi="宋体" w:hint="eastAsia"/>
          <w:color w:val="auto"/>
          <w:kern w:val="21"/>
          <w:szCs w:val="24"/>
        </w:rPr>
        <w:t>全角度</w:t>
      </w:r>
      <w:proofErr w:type="gramEnd"/>
      <w:r w:rsidRPr="00A61D86">
        <w:rPr>
          <w:rFonts w:ascii="宋体" w:hAnsi="宋体" w:hint="eastAsia"/>
          <w:color w:val="auto"/>
          <w:kern w:val="21"/>
          <w:szCs w:val="24"/>
        </w:rPr>
        <w:t>转动，</w:t>
      </w:r>
      <w:r w:rsidR="008533D8" w:rsidRPr="00A61D86">
        <w:rPr>
          <w:rFonts w:ascii="宋体" w:hAnsi="宋体" w:hint="eastAsia"/>
          <w:color w:val="auto"/>
          <w:kern w:val="21"/>
          <w:szCs w:val="24"/>
        </w:rPr>
        <w:t>卫星、</w:t>
      </w:r>
      <w:r w:rsidRPr="00A61D86">
        <w:rPr>
          <w:rFonts w:ascii="宋体" w:hAnsi="宋体" w:hint="eastAsia"/>
          <w:color w:val="auto"/>
          <w:kern w:val="21"/>
          <w:szCs w:val="24"/>
        </w:rPr>
        <w:t>太阳能板使用</w:t>
      </w:r>
      <w:r w:rsidR="008533D8" w:rsidRPr="00A61D86">
        <w:rPr>
          <w:rFonts w:ascii="宋体" w:hAnsi="宋体" w:hint="eastAsia"/>
          <w:color w:val="auto"/>
          <w:kern w:val="21"/>
          <w:szCs w:val="24"/>
        </w:rPr>
        <w:t>无刷电机</w:t>
      </w:r>
      <w:r w:rsidRPr="00A61D86">
        <w:rPr>
          <w:rFonts w:ascii="宋体" w:hAnsi="宋体" w:hint="eastAsia"/>
          <w:color w:val="auto"/>
          <w:kern w:val="21"/>
          <w:szCs w:val="24"/>
        </w:rPr>
        <w:t>实现</w:t>
      </w:r>
      <w:proofErr w:type="gramStart"/>
      <w:r w:rsidRPr="00A61D86">
        <w:rPr>
          <w:rFonts w:ascii="宋体" w:hAnsi="宋体" w:hint="eastAsia"/>
          <w:color w:val="auto"/>
          <w:kern w:val="21"/>
          <w:szCs w:val="24"/>
        </w:rPr>
        <w:t>限角度</w:t>
      </w:r>
      <w:proofErr w:type="gramEnd"/>
      <w:r w:rsidRPr="00A61D86">
        <w:rPr>
          <w:rFonts w:ascii="宋体" w:hAnsi="宋体" w:hint="eastAsia"/>
          <w:color w:val="auto"/>
          <w:kern w:val="21"/>
          <w:szCs w:val="24"/>
        </w:rPr>
        <w:t>转动</w:t>
      </w:r>
      <w:r w:rsidR="008533D8" w:rsidRPr="00A61D86">
        <w:rPr>
          <w:rFonts w:ascii="宋体" w:hAnsi="宋体" w:hint="eastAsia"/>
          <w:color w:val="auto"/>
          <w:kern w:val="21"/>
          <w:szCs w:val="24"/>
        </w:rPr>
        <w:t>，卫星使用电</w:t>
      </w:r>
      <w:proofErr w:type="gramStart"/>
      <w:r w:rsidR="008533D8" w:rsidRPr="00A61D86">
        <w:rPr>
          <w:rFonts w:ascii="宋体" w:hAnsi="宋体" w:hint="eastAsia"/>
          <w:color w:val="auto"/>
          <w:kern w:val="21"/>
          <w:szCs w:val="24"/>
        </w:rPr>
        <w:t>缸</w:t>
      </w:r>
      <w:proofErr w:type="gramEnd"/>
      <w:r w:rsidR="008533D8" w:rsidRPr="00A61D86">
        <w:rPr>
          <w:rFonts w:ascii="宋体" w:hAnsi="宋体" w:hint="eastAsia"/>
          <w:color w:val="auto"/>
          <w:kern w:val="21"/>
          <w:szCs w:val="24"/>
        </w:rPr>
        <w:t>实现上下高度变化</w:t>
      </w:r>
      <w:r w:rsidRPr="00A61D86">
        <w:rPr>
          <w:rFonts w:ascii="宋体" w:hAnsi="宋体" w:hint="eastAsia"/>
          <w:color w:val="auto"/>
          <w:kern w:val="21"/>
          <w:szCs w:val="24"/>
        </w:rPr>
        <w:t>。</w:t>
      </w:r>
      <w:r w:rsidR="00DC4F0A">
        <w:rPr>
          <w:rFonts w:ascii="宋体" w:hAnsi="宋体" w:hint="eastAsia"/>
          <w:color w:val="auto"/>
          <w:kern w:val="21"/>
          <w:szCs w:val="24"/>
        </w:rPr>
        <w:t>下面将进行电机扭矩校核。</w:t>
      </w:r>
    </w:p>
    <w:p w14:paraId="27AC554C" w14:textId="63974FDB" w:rsidR="00DC4F0A" w:rsidRPr="00A61D86" w:rsidRDefault="00DC4F0A" w:rsidP="00DC4F0A">
      <w:pPr>
        <w:pStyle w:val="2"/>
        <w:rPr>
          <w:rFonts w:ascii="Times New Roman" w:hAnsi="Times New Roman"/>
          <w:color w:val="auto"/>
        </w:rPr>
      </w:pPr>
      <w:r w:rsidRPr="00A61D86">
        <w:rPr>
          <w:rFonts w:ascii="Times New Roman" w:hAnsi="Times New Roman" w:hint="eastAsia"/>
          <w:color w:val="auto"/>
        </w:rPr>
        <w:t>5.</w:t>
      </w:r>
      <w:r w:rsidR="00332FCA">
        <w:rPr>
          <w:rFonts w:ascii="Times New Roman" w:hAnsi="Times New Roman"/>
          <w:color w:val="auto"/>
        </w:rPr>
        <w:t>2</w:t>
      </w:r>
      <w:r w:rsidRPr="00A61D86">
        <w:rPr>
          <w:rFonts w:ascii="Times New Roman" w:hAnsi="Times New Roman" w:hint="eastAsia"/>
          <w:color w:val="auto"/>
        </w:rPr>
        <w:t>.1</w:t>
      </w:r>
      <w:r w:rsidRPr="00A61D86">
        <w:rPr>
          <w:rFonts w:ascii="Times New Roman" w:hAnsi="Times New Roman" w:hint="eastAsia"/>
          <w:color w:val="auto"/>
        </w:rPr>
        <w:t>卫星公转主轴电机校核</w:t>
      </w:r>
    </w:p>
    <w:p w14:paraId="19511755" w14:textId="77777777" w:rsidR="00DC4F0A" w:rsidRPr="00A61D86" w:rsidRDefault="00DC4F0A" w:rsidP="00DC4F0A">
      <w:pPr>
        <w:pStyle w:val="af9"/>
        <w:ind w:firstLine="480"/>
      </w:pPr>
      <w:r w:rsidRPr="00A61D86">
        <w:rPr>
          <w:rFonts w:ascii="宋体" w:hAnsi="宋体"/>
          <w:noProof/>
          <w:kern w:val="21"/>
        </w:rPr>
        <w:drawing>
          <wp:inline distT="0" distB="0" distL="0" distR="0" wp14:anchorId="316E4BBD" wp14:editId="6F5C5D09">
            <wp:extent cx="2331037" cy="2109608"/>
            <wp:effectExtent l="19050" t="19050" r="12700" b="24130"/>
            <wp:docPr id="15798857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638156" name=""/>
                    <pic:cNvPicPr/>
                  </pic:nvPicPr>
                  <pic:blipFill>
                    <a:blip r:embed="rId29"/>
                    <a:stretch>
                      <a:fillRect/>
                    </a:stretch>
                  </pic:blipFill>
                  <pic:spPr>
                    <a:xfrm>
                      <a:off x="0" y="0"/>
                      <a:ext cx="2336653" cy="2114691"/>
                    </a:xfrm>
                    <a:prstGeom prst="rect">
                      <a:avLst/>
                    </a:prstGeom>
                    <a:ln>
                      <a:solidFill>
                        <a:schemeClr val="tx1"/>
                      </a:solidFill>
                    </a:ln>
                  </pic:spPr>
                </pic:pic>
              </a:graphicData>
            </a:graphic>
          </wp:inline>
        </w:drawing>
      </w:r>
    </w:p>
    <w:p w14:paraId="56F8DFBC" w14:textId="77777777" w:rsidR="00DC4F0A" w:rsidRPr="00A61D86" w:rsidRDefault="00DC4F0A" w:rsidP="00DC4F0A">
      <w:pPr>
        <w:spacing w:line="360" w:lineRule="auto"/>
        <w:ind w:firstLine="480"/>
        <w:rPr>
          <w:color w:val="auto"/>
        </w:rPr>
      </w:pPr>
      <w:r w:rsidRPr="00A61D86">
        <w:rPr>
          <w:rFonts w:hint="eastAsia"/>
          <w:color w:val="auto"/>
        </w:rPr>
        <w:t>如上图所示，卫星公转运动是由一个直流电机带动主轴旋转得到的，所以需要校核直流电机所能够提供的最大扭矩能否满足要求。</w:t>
      </w:r>
    </w:p>
    <w:p w14:paraId="24AC108E" w14:textId="77777777" w:rsidR="00DC4F0A" w:rsidRPr="00A61D86" w:rsidRDefault="00DC4F0A" w:rsidP="00DC4F0A">
      <w:pPr>
        <w:spacing w:line="360" w:lineRule="auto"/>
        <w:ind w:firstLine="480"/>
        <w:rPr>
          <w:color w:val="auto"/>
        </w:rPr>
      </w:pPr>
      <w:r w:rsidRPr="00A61D86">
        <w:rPr>
          <w:rFonts w:hint="eastAsia"/>
          <w:color w:val="auto"/>
        </w:rPr>
        <w:t>根据理论力学的知识，扭矩由下式给出：</w:t>
      </w:r>
    </w:p>
    <w:p w14:paraId="7803E895" w14:textId="77777777" w:rsidR="00DC4F0A" w:rsidRPr="00A61D86" w:rsidRDefault="00DC4F0A" w:rsidP="00DC4F0A">
      <w:pPr>
        <w:pStyle w:val="MTDisplayEquation"/>
        <w:rPr>
          <w:color w:val="auto"/>
        </w:rPr>
      </w:pPr>
      <w:r w:rsidRPr="00A61D86">
        <w:rPr>
          <w:color w:val="auto"/>
        </w:rPr>
        <w:tab/>
      </w:r>
      <w:r w:rsidRPr="00A61D86">
        <w:rPr>
          <w:color w:val="auto"/>
          <w:position w:val="-6"/>
        </w:rPr>
        <w:object w:dxaOrig="780" w:dyaOrig="260" w14:anchorId="55DE7F6D">
          <v:shape id="_x0000_i1028" type="#_x0000_t75" style="width:39pt;height:13pt" o:ole="">
            <v:imagedata r:id="rId31" o:title=""/>
          </v:shape>
          <o:OLEObject Type="Embed" ProgID="Equation.DSMT4" ShapeID="_x0000_i1028" DrawAspect="Content" ObjectID="_1781285821" r:id="rId32"/>
        </w:object>
      </w:r>
      <w:r w:rsidRPr="00A61D86">
        <w:rPr>
          <w:color w:val="auto"/>
        </w:rPr>
        <w:tab/>
      </w:r>
      <w:r w:rsidRPr="00A61D86">
        <w:rPr>
          <w:rFonts w:hint="eastAsia"/>
          <w:color w:val="auto"/>
        </w:rPr>
        <w:t>(1)</w:t>
      </w:r>
    </w:p>
    <w:p w14:paraId="48FE8388" w14:textId="77777777" w:rsidR="00DC4F0A" w:rsidRPr="00A61D86" w:rsidRDefault="00DC4F0A" w:rsidP="00DC4F0A">
      <w:pPr>
        <w:spacing w:line="360" w:lineRule="auto"/>
        <w:ind w:firstLineChars="0" w:firstLine="0"/>
        <w:rPr>
          <w:color w:val="auto"/>
        </w:rPr>
      </w:pPr>
      <w:r w:rsidRPr="00A61D86">
        <w:rPr>
          <w:rFonts w:hint="eastAsia"/>
          <w:color w:val="auto"/>
        </w:rPr>
        <w:lastRenderedPageBreak/>
        <w:t>其中</w:t>
      </w:r>
      <w:r w:rsidRPr="00A61D86">
        <w:rPr>
          <w:color w:val="auto"/>
          <w:position w:val="-6"/>
        </w:rPr>
        <w:object w:dxaOrig="200" w:dyaOrig="260" w14:anchorId="53CB54AF">
          <v:shape id="_x0000_i1029" type="#_x0000_t75" style="width:10pt;height:13pt" o:ole="">
            <v:imagedata r:id="rId33" o:title=""/>
          </v:shape>
          <o:OLEObject Type="Embed" ProgID="Equation.DSMT4" ShapeID="_x0000_i1029" DrawAspect="Content" ObjectID="_1781285822" r:id="rId34"/>
        </w:object>
      </w:r>
      <w:r w:rsidRPr="00A61D86">
        <w:rPr>
          <w:rFonts w:hint="eastAsia"/>
          <w:color w:val="auto"/>
        </w:rPr>
        <w:t>是刚体绕轴旋转的转动惯量，</w:t>
      </w:r>
      <w:r w:rsidRPr="00A61D86">
        <w:rPr>
          <w:color w:val="auto"/>
          <w:position w:val="-6"/>
        </w:rPr>
        <w:object w:dxaOrig="220" w:dyaOrig="260" w14:anchorId="3A7CA07B">
          <v:shape id="_x0000_i1030" type="#_x0000_t75" style="width:11pt;height:13pt" o:ole="">
            <v:imagedata r:id="rId35" o:title=""/>
          </v:shape>
          <o:OLEObject Type="Embed" ProgID="Equation.DSMT4" ShapeID="_x0000_i1030" DrawAspect="Content" ObjectID="_1781285823" r:id="rId36"/>
        </w:object>
      </w:r>
      <w:r w:rsidRPr="00A61D86">
        <w:rPr>
          <w:rFonts w:hint="eastAsia"/>
          <w:color w:val="auto"/>
        </w:rPr>
        <w:t>是刚体绕轴旋转的角加速度。</w:t>
      </w:r>
    </w:p>
    <w:p w14:paraId="6708C55B" w14:textId="77777777" w:rsidR="00DC4F0A" w:rsidRPr="00A61D86" w:rsidRDefault="00DC4F0A" w:rsidP="00DC4F0A">
      <w:pPr>
        <w:spacing w:line="360" w:lineRule="auto"/>
        <w:ind w:firstLine="480"/>
        <w:rPr>
          <w:color w:val="auto"/>
        </w:rPr>
      </w:pPr>
      <w:r w:rsidRPr="00A61D86">
        <w:rPr>
          <w:rFonts w:hint="eastAsia"/>
          <w:color w:val="auto"/>
        </w:rPr>
        <w:t>分析上面的机构可知，其主要有一根悬臂梁与末端的卫星组成，由于电机</w:t>
      </w:r>
      <w:proofErr w:type="gramStart"/>
      <w:r w:rsidRPr="00A61D86">
        <w:rPr>
          <w:rFonts w:hint="eastAsia"/>
          <w:color w:val="auto"/>
        </w:rPr>
        <w:t>轴本身</w:t>
      </w:r>
      <w:proofErr w:type="gramEnd"/>
      <w:r w:rsidRPr="00A61D86">
        <w:rPr>
          <w:rFonts w:hint="eastAsia"/>
          <w:color w:val="auto"/>
        </w:rPr>
        <w:t>较短，可以忽略其转动惯量。悬臂部分可以看作一根水平的圆柱体，假设其长</w:t>
      </w:r>
      <w:r w:rsidRPr="00A61D86">
        <w:rPr>
          <w:color w:val="auto"/>
          <w:position w:val="-10"/>
        </w:rPr>
        <w:object w:dxaOrig="180" w:dyaOrig="320" w14:anchorId="5A255F88">
          <v:shape id="_x0000_i1031" type="#_x0000_t75" style="width:9.5pt;height:16pt" o:ole="">
            <v:imagedata r:id="rId37" o:title=""/>
          </v:shape>
          <o:OLEObject Type="Embed" ProgID="Equation.DSMT4" ShapeID="_x0000_i1031" DrawAspect="Content" ObjectID="_1781285824" r:id="rId38"/>
        </w:object>
      </w:r>
      <w:r w:rsidRPr="00A61D86">
        <w:rPr>
          <w:rFonts w:hint="eastAsia"/>
          <w:color w:val="auto"/>
        </w:rPr>
        <w:t>，半径</w:t>
      </w:r>
      <w:r w:rsidRPr="00A61D86">
        <w:rPr>
          <w:color w:val="auto"/>
          <w:position w:val="-10"/>
        </w:rPr>
        <w:object w:dxaOrig="180" w:dyaOrig="320" w14:anchorId="66CEBDDE">
          <v:shape id="_x0000_i1032" type="#_x0000_t75" style="width:9.5pt;height:16pt" o:ole="">
            <v:imagedata r:id="rId39" o:title=""/>
          </v:shape>
          <o:OLEObject Type="Embed" ProgID="Equation.DSMT4" ShapeID="_x0000_i1032" DrawAspect="Content" ObjectID="_1781285825" r:id="rId40"/>
        </w:object>
      </w:r>
      <w:r w:rsidRPr="00A61D86">
        <w:rPr>
          <w:rFonts w:hint="eastAsia"/>
          <w:color w:val="auto"/>
        </w:rPr>
        <w:t>，材料密度</w:t>
      </w:r>
      <w:r w:rsidRPr="00A61D86">
        <w:rPr>
          <w:color w:val="auto"/>
          <w:position w:val="-10"/>
        </w:rPr>
        <w:object w:dxaOrig="240" w:dyaOrig="320" w14:anchorId="2456E935">
          <v:shape id="_x0000_i1033" type="#_x0000_t75" style="width:12pt;height:16pt" o:ole="">
            <v:imagedata r:id="rId41" o:title=""/>
          </v:shape>
          <o:OLEObject Type="Embed" ProgID="Equation.DSMT4" ShapeID="_x0000_i1033" DrawAspect="Content" ObjectID="_1781285826" r:id="rId42"/>
        </w:object>
      </w:r>
      <w:r w:rsidRPr="00A61D86">
        <w:rPr>
          <w:rFonts w:hint="eastAsia"/>
          <w:color w:val="auto"/>
        </w:rPr>
        <w:t>，则根据理论力学的知识，该杆相对于其一端的转动惯量：</w:t>
      </w:r>
    </w:p>
    <w:p w14:paraId="568822CD" w14:textId="77777777" w:rsidR="00DC4F0A" w:rsidRPr="00A61D86" w:rsidRDefault="00DC4F0A" w:rsidP="00DC4F0A">
      <w:pPr>
        <w:pStyle w:val="MTDisplayEquation"/>
        <w:rPr>
          <w:color w:val="auto"/>
        </w:rPr>
      </w:pPr>
      <w:r w:rsidRPr="00A61D86">
        <w:rPr>
          <w:color w:val="auto"/>
        </w:rPr>
        <w:tab/>
      </w:r>
      <w:r w:rsidRPr="00A61D86">
        <w:rPr>
          <w:color w:val="auto"/>
          <w:position w:val="-22"/>
        </w:rPr>
        <w:object w:dxaOrig="4040" w:dyaOrig="560" w14:anchorId="353D5DE3">
          <v:shape id="_x0000_i1034" type="#_x0000_t75" style="width:202pt;height:28.5pt" o:ole="">
            <v:imagedata r:id="rId43" o:title=""/>
          </v:shape>
          <o:OLEObject Type="Embed" ProgID="Equation.DSMT4" ShapeID="_x0000_i1034" DrawAspect="Content" ObjectID="_1781285827" r:id="rId44"/>
        </w:object>
      </w:r>
      <w:r w:rsidRPr="00A61D86">
        <w:rPr>
          <w:color w:val="auto"/>
        </w:rPr>
        <w:tab/>
      </w:r>
      <w:r w:rsidRPr="00A61D86">
        <w:rPr>
          <w:rFonts w:hint="eastAsia"/>
          <w:color w:val="auto"/>
        </w:rPr>
        <w:t>(2)</w:t>
      </w:r>
    </w:p>
    <w:p w14:paraId="3FABFE25" w14:textId="77777777" w:rsidR="00DC4F0A" w:rsidRPr="00A61D86" w:rsidRDefault="00DC4F0A" w:rsidP="00DC4F0A">
      <w:pPr>
        <w:spacing w:line="360" w:lineRule="auto"/>
        <w:ind w:firstLine="480"/>
        <w:rPr>
          <w:color w:val="auto"/>
        </w:rPr>
      </w:pPr>
      <w:r w:rsidRPr="00A61D86">
        <w:rPr>
          <w:rFonts w:hint="eastAsia"/>
          <w:color w:val="auto"/>
        </w:rPr>
        <w:t>卫星部分由于结构比较复杂，不易计算其绕主轴的转动惯量，不妨把整个卫星部分视作一个圆柱体，该圆柱体质量是卫星部分的总质量</w:t>
      </w:r>
      <w:r w:rsidRPr="00A61D86">
        <w:rPr>
          <w:color w:val="auto"/>
          <w:position w:val="-10"/>
        </w:rPr>
        <w:object w:dxaOrig="279" w:dyaOrig="320" w14:anchorId="0E4799D2">
          <v:shape id="_x0000_i1035" type="#_x0000_t75" style="width:14pt;height:16pt" o:ole="">
            <v:imagedata r:id="rId45" o:title=""/>
          </v:shape>
          <o:OLEObject Type="Embed" ProgID="Equation.DSMT4" ShapeID="_x0000_i1035" DrawAspect="Content" ObjectID="_1781285828" r:id="rId46"/>
        </w:object>
      </w:r>
      <w:r w:rsidRPr="00A61D86">
        <w:rPr>
          <w:rFonts w:hint="eastAsia"/>
          <w:color w:val="auto"/>
        </w:rPr>
        <w:t>，半径则是卫星本体宽度</w:t>
      </w:r>
      <w:r w:rsidRPr="00A61D86">
        <w:rPr>
          <w:color w:val="auto"/>
          <w:position w:val="-10"/>
        </w:rPr>
        <w:object w:dxaOrig="260" w:dyaOrig="320" w14:anchorId="6BE4C449">
          <v:shape id="_x0000_i1036" type="#_x0000_t75" style="width:13pt;height:16pt" o:ole="">
            <v:imagedata r:id="rId47" o:title=""/>
          </v:shape>
          <o:OLEObject Type="Embed" ProgID="Equation.DSMT4" ShapeID="_x0000_i1036" DrawAspect="Content" ObjectID="_1781285829" r:id="rId48"/>
        </w:object>
      </w:r>
      <w:r w:rsidRPr="00A61D86">
        <w:rPr>
          <w:rFonts w:hint="eastAsia"/>
          <w:color w:val="auto"/>
        </w:rPr>
        <w:t>的一半与任意一侧太阳能帆板的长度</w:t>
      </w:r>
      <w:r w:rsidRPr="00A61D86">
        <w:rPr>
          <w:color w:val="auto"/>
          <w:position w:val="-10"/>
        </w:rPr>
        <w:object w:dxaOrig="200" w:dyaOrig="320" w14:anchorId="424B0ACC">
          <v:shape id="_x0000_i1037" type="#_x0000_t75" style="width:10pt;height:16pt" o:ole="">
            <v:imagedata r:id="rId49" o:title=""/>
          </v:shape>
          <o:OLEObject Type="Embed" ProgID="Equation.DSMT4" ShapeID="_x0000_i1037" DrawAspect="Content" ObjectID="_1781285830" r:id="rId50"/>
        </w:object>
      </w:r>
      <w:r w:rsidRPr="00A61D86">
        <w:rPr>
          <w:rFonts w:hint="eastAsia"/>
          <w:color w:val="auto"/>
        </w:rPr>
        <w:t>之和，那么则有圆柱体相对于其中心轴线的转动惯量为</w:t>
      </w:r>
      <w:r w:rsidRPr="00A61D86">
        <w:rPr>
          <w:color w:val="auto"/>
          <w:position w:val="-26"/>
        </w:rPr>
        <w:object w:dxaOrig="2680" w:dyaOrig="660" w14:anchorId="53EA0BB3">
          <v:shape id="_x0000_i1038" type="#_x0000_t75" style="width:134pt;height:33pt" o:ole="">
            <v:imagedata r:id="rId51" o:title=""/>
          </v:shape>
          <o:OLEObject Type="Embed" ProgID="Equation.DSMT4" ShapeID="_x0000_i1038" DrawAspect="Content" ObjectID="_1781285831" r:id="rId52"/>
        </w:object>
      </w:r>
      <w:r w:rsidRPr="00A61D86">
        <w:rPr>
          <w:rFonts w:hint="eastAsia"/>
          <w:color w:val="auto"/>
        </w:rPr>
        <w:t>，使用平行轴定理，卫星部分相对于主轴的转动惯量为：</w:t>
      </w:r>
    </w:p>
    <w:p w14:paraId="4441ABF4" w14:textId="77777777" w:rsidR="00DC4F0A" w:rsidRPr="00A61D86" w:rsidRDefault="00DC4F0A" w:rsidP="00DC4F0A">
      <w:pPr>
        <w:pStyle w:val="MTDisplayEquation"/>
        <w:rPr>
          <w:color w:val="auto"/>
        </w:rPr>
      </w:pPr>
      <w:r w:rsidRPr="00A61D86">
        <w:rPr>
          <w:color w:val="auto"/>
        </w:rPr>
        <w:tab/>
      </w:r>
      <w:r w:rsidRPr="00A61D86">
        <w:rPr>
          <w:color w:val="auto"/>
          <w:position w:val="-10"/>
        </w:rPr>
        <w:object w:dxaOrig="1260" w:dyaOrig="340" w14:anchorId="54CFB8D4">
          <v:shape id="_x0000_i1039" type="#_x0000_t75" style="width:63pt;height:17pt" o:ole="">
            <v:imagedata r:id="rId53" o:title=""/>
          </v:shape>
          <o:OLEObject Type="Embed" ProgID="Equation.DSMT4" ShapeID="_x0000_i1039" DrawAspect="Content" ObjectID="_1781285832" r:id="rId54"/>
        </w:object>
      </w:r>
      <w:r w:rsidRPr="00A61D86">
        <w:rPr>
          <w:color w:val="auto"/>
        </w:rPr>
        <w:tab/>
      </w:r>
      <w:r w:rsidRPr="00A61D86">
        <w:rPr>
          <w:rFonts w:hint="eastAsia"/>
          <w:color w:val="auto"/>
        </w:rPr>
        <w:t>(3)</w:t>
      </w:r>
    </w:p>
    <w:p w14:paraId="266E99AB" w14:textId="77777777" w:rsidR="00DC4F0A" w:rsidRPr="00A61D86" w:rsidRDefault="00DC4F0A" w:rsidP="00DC4F0A">
      <w:pPr>
        <w:spacing w:line="360" w:lineRule="auto"/>
        <w:ind w:firstLine="480"/>
        <w:rPr>
          <w:color w:val="auto"/>
        </w:rPr>
      </w:pPr>
      <w:r w:rsidRPr="00A61D86">
        <w:rPr>
          <w:rFonts w:hint="eastAsia"/>
          <w:color w:val="auto"/>
        </w:rPr>
        <w:t>于是可以得到整个机构相对于主轴的转动惯量：</w:t>
      </w:r>
    </w:p>
    <w:p w14:paraId="7C09E96B" w14:textId="77777777" w:rsidR="00DC4F0A" w:rsidRPr="00A61D86" w:rsidRDefault="00DC4F0A" w:rsidP="00DC4F0A">
      <w:pPr>
        <w:pStyle w:val="MTDisplayEquation"/>
        <w:rPr>
          <w:color w:val="auto"/>
        </w:rPr>
      </w:pPr>
      <w:r w:rsidRPr="00A61D86">
        <w:rPr>
          <w:color w:val="auto"/>
        </w:rPr>
        <w:tab/>
      </w:r>
      <w:r w:rsidRPr="00A61D86">
        <w:rPr>
          <w:color w:val="auto"/>
          <w:position w:val="-10"/>
        </w:rPr>
        <w:object w:dxaOrig="980" w:dyaOrig="320" w14:anchorId="3FF27EF2">
          <v:shape id="_x0000_i1040" type="#_x0000_t75" style="width:49pt;height:16pt" o:ole="">
            <v:imagedata r:id="rId55" o:title=""/>
          </v:shape>
          <o:OLEObject Type="Embed" ProgID="Equation.DSMT4" ShapeID="_x0000_i1040" DrawAspect="Content" ObjectID="_1781285833" r:id="rId56"/>
        </w:object>
      </w:r>
      <w:r w:rsidRPr="00A61D86">
        <w:rPr>
          <w:color w:val="auto"/>
        </w:rPr>
        <w:tab/>
      </w:r>
      <w:r w:rsidRPr="00A61D86">
        <w:rPr>
          <w:rFonts w:hint="eastAsia"/>
          <w:color w:val="auto"/>
        </w:rPr>
        <w:t>(4)</w:t>
      </w:r>
    </w:p>
    <w:p w14:paraId="234CA5D5" w14:textId="77777777" w:rsidR="00DC4F0A" w:rsidRPr="00A61D86" w:rsidRDefault="00DC4F0A" w:rsidP="00DC4F0A">
      <w:pPr>
        <w:spacing w:line="360" w:lineRule="auto"/>
        <w:ind w:firstLine="480"/>
        <w:rPr>
          <w:color w:val="auto"/>
        </w:rPr>
      </w:pPr>
      <w:r w:rsidRPr="00A61D86">
        <w:rPr>
          <w:rFonts w:hint="eastAsia"/>
          <w:color w:val="auto"/>
        </w:rPr>
        <w:t>整个公转机构的公转周期为</w:t>
      </w:r>
      <w:r w:rsidRPr="00A61D86">
        <w:rPr>
          <w:color w:val="auto"/>
          <w:position w:val="-4"/>
        </w:rPr>
        <w:object w:dxaOrig="200" w:dyaOrig="240" w14:anchorId="54FCF343">
          <v:shape id="_x0000_i1041" type="#_x0000_t75" style="width:10pt;height:12pt" o:ole="">
            <v:imagedata r:id="rId57" o:title=""/>
          </v:shape>
          <o:OLEObject Type="Embed" ProgID="Equation.DSMT4" ShapeID="_x0000_i1041" DrawAspect="Content" ObjectID="_1781285834" r:id="rId58"/>
        </w:object>
      </w:r>
      <w:r w:rsidRPr="00A61D86">
        <w:rPr>
          <w:rFonts w:hint="eastAsia"/>
          <w:color w:val="auto"/>
        </w:rPr>
        <w:t>，则其公转角速度为</w:t>
      </w:r>
      <w:r w:rsidRPr="00A61D86">
        <w:rPr>
          <w:color w:val="auto"/>
          <w:position w:val="-22"/>
        </w:rPr>
        <w:object w:dxaOrig="700" w:dyaOrig="560" w14:anchorId="070D3A05">
          <v:shape id="_x0000_i1042" type="#_x0000_t75" style="width:35pt;height:28.5pt" o:ole="">
            <v:imagedata r:id="rId59" o:title=""/>
          </v:shape>
          <o:OLEObject Type="Embed" ProgID="Equation.DSMT4" ShapeID="_x0000_i1042" DrawAspect="Content" ObjectID="_1781285835" r:id="rId60"/>
        </w:object>
      </w:r>
      <w:r w:rsidRPr="00A61D86">
        <w:rPr>
          <w:rFonts w:hint="eastAsia"/>
          <w:color w:val="auto"/>
        </w:rPr>
        <w:t>，电机在启动时需要</w:t>
      </w:r>
      <w:r w:rsidRPr="00A61D86">
        <w:rPr>
          <w:color w:val="auto"/>
          <w:position w:val="-6"/>
        </w:rPr>
        <w:object w:dxaOrig="139" w:dyaOrig="220" w14:anchorId="21777BC7">
          <v:shape id="_x0000_i1043" type="#_x0000_t75" style="width:7pt;height:11pt" o:ole="">
            <v:imagedata r:id="rId61" o:title=""/>
          </v:shape>
          <o:OLEObject Type="Embed" ProgID="Equation.DSMT4" ShapeID="_x0000_i1043" DrawAspect="Content" ObjectID="_1781285836" r:id="rId62"/>
        </w:object>
      </w:r>
      <w:r w:rsidRPr="00A61D86">
        <w:rPr>
          <w:rFonts w:hint="eastAsia"/>
          <w:color w:val="auto"/>
        </w:rPr>
        <w:t>的时间达到预定的转动速度，那么公转时最大的角加速度为</w:t>
      </w:r>
      <w:r w:rsidRPr="00A61D86">
        <w:rPr>
          <w:color w:val="auto"/>
          <w:position w:val="-22"/>
        </w:rPr>
        <w:object w:dxaOrig="1100" w:dyaOrig="560" w14:anchorId="7FD45057">
          <v:shape id="_x0000_i1044" type="#_x0000_t75" style="width:55pt;height:28.5pt" o:ole="">
            <v:imagedata r:id="rId63" o:title=""/>
          </v:shape>
          <o:OLEObject Type="Embed" ProgID="Equation.DSMT4" ShapeID="_x0000_i1044" DrawAspect="Content" ObjectID="_1781285837" r:id="rId64"/>
        </w:object>
      </w:r>
      <w:r w:rsidRPr="00A61D86">
        <w:rPr>
          <w:rFonts w:hint="eastAsia"/>
          <w:color w:val="auto"/>
        </w:rPr>
        <w:t>。</w:t>
      </w:r>
    </w:p>
    <w:p w14:paraId="4E82AEE0" w14:textId="77777777" w:rsidR="00DC4F0A" w:rsidRPr="00A61D86" w:rsidRDefault="00DC4F0A" w:rsidP="00DC4F0A">
      <w:pPr>
        <w:spacing w:line="360" w:lineRule="auto"/>
        <w:ind w:firstLine="480"/>
        <w:rPr>
          <w:color w:val="auto"/>
        </w:rPr>
      </w:pPr>
      <w:r w:rsidRPr="00A61D86">
        <w:rPr>
          <w:rFonts w:hint="eastAsia"/>
          <w:color w:val="auto"/>
        </w:rPr>
        <w:t>根据我们的设计，悬臂材质为铝合金</w:t>
      </w:r>
      <w:r w:rsidRPr="00A61D86">
        <w:rPr>
          <w:color w:val="auto"/>
          <w:position w:val="-10"/>
        </w:rPr>
        <w:object w:dxaOrig="1400" w:dyaOrig="340" w14:anchorId="0F1B0BA6">
          <v:shape id="_x0000_i1045" type="#_x0000_t75" style="width:69.5pt;height:17pt" o:ole="">
            <v:imagedata r:id="rId65" o:title=""/>
          </v:shape>
          <o:OLEObject Type="Embed" ProgID="Equation.DSMT4" ShapeID="_x0000_i1045" DrawAspect="Content" ObjectID="_1781285838" r:id="rId66"/>
        </w:object>
      </w:r>
      <w:r w:rsidRPr="00A61D86">
        <w:rPr>
          <w:rFonts w:hint="eastAsia"/>
          <w:color w:val="auto"/>
        </w:rPr>
        <w:t>，长度</w:t>
      </w:r>
      <w:r w:rsidRPr="00A61D86">
        <w:rPr>
          <w:color w:val="auto"/>
          <w:position w:val="-10"/>
        </w:rPr>
        <w:object w:dxaOrig="840" w:dyaOrig="320" w14:anchorId="1B9AA477">
          <v:shape id="_x0000_i1046" type="#_x0000_t75" style="width:42pt;height:16pt" o:ole="">
            <v:imagedata r:id="rId67" o:title=""/>
          </v:shape>
          <o:OLEObject Type="Embed" ProgID="Equation.DSMT4" ShapeID="_x0000_i1046" DrawAspect="Content" ObjectID="_1781285839" r:id="rId68"/>
        </w:object>
      </w:r>
      <w:r w:rsidRPr="00A61D86">
        <w:rPr>
          <w:rFonts w:hint="eastAsia"/>
          <w:color w:val="auto"/>
        </w:rPr>
        <w:t>，横截面半径</w:t>
      </w:r>
      <w:r w:rsidRPr="00A61D86">
        <w:rPr>
          <w:color w:val="auto"/>
          <w:position w:val="-10"/>
        </w:rPr>
        <w:object w:dxaOrig="1060" w:dyaOrig="320" w14:anchorId="16A435CF">
          <v:shape id="_x0000_i1047" type="#_x0000_t75" style="width:53.5pt;height:16pt" o:ole="">
            <v:imagedata r:id="rId69" o:title=""/>
          </v:shape>
          <o:OLEObject Type="Embed" ProgID="Equation.DSMT4" ShapeID="_x0000_i1047" DrawAspect="Content" ObjectID="_1781285840" r:id="rId70"/>
        </w:object>
      </w:r>
      <w:r w:rsidRPr="00A61D86">
        <w:rPr>
          <w:rFonts w:hint="eastAsia"/>
          <w:color w:val="auto"/>
        </w:rPr>
        <w:t>，卫星部分总质量取其上限</w:t>
      </w:r>
      <w:r w:rsidRPr="00A61D86">
        <w:rPr>
          <w:color w:val="auto"/>
          <w:position w:val="-10"/>
        </w:rPr>
        <w:object w:dxaOrig="920" w:dyaOrig="320" w14:anchorId="34B1121A">
          <v:shape id="_x0000_i1048" type="#_x0000_t75" style="width:46pt;height:16pt" o:ole="">
            <v:imagedata r:id="rId71" o:title=""/>
          </v:shape>
          <o:OLEObject Type="Embed" ProgID="Equation.DSMT4" ShapeID="_x0000_i1048" DrawAspect="Content" ObjectID="_1781285841" r:id="rId72"/>
        </w:object>
      </w:r>
      <w:r w:rsidRPr="00A61D86">
        <w:rPr>
          <w:rFonts w:hint="eastAsia"/>
          <w:color w:val="auto"/>
        </w:rPr>
        <w:t>，卫星本体长度</w:t>
      </w:r>
      <w:r w:rsidRPr="00A61D86">
        <w:rPr>
          <w:color w:val="auto"/>
          <w:position w:val="-10"/>
        </w:rPr>
        <w:object w:dxaOrig="940" w:dyaOrig="320" w14:anchorId="0810495D">
          <v:shape id="_x0000_i1049" type="#_x0000_t75" style="width:47pt;height:16pt" o:ole="">
            <v:imagedata r:id="rId73" o:title=""/>
          </v:shape>
          <o:OLEObject Type="Embed" ProgID="Equation.DSMT4" ShapeID="_x0000_i1049" DrawAspect="Content" ObjectID="_1781285842" r:id="rId74"/>
        </w:object>
      </w:r>
      <w:r w:rsidRPr="00A61D86">
        <w:rPr>
          <w:rFonts w:hint="eastAsia"/>
          <w:color w:val="auto"/>
        </w:rPr>
        <w:t>，太阳能帆板长度</w:t>
      </w:r>
      <w:r w:rsidRPr="00A61D86">
        <w:rPr>
          <w:color w:val="auto"/>
          <w:position w:val="-10"/>
        </w:rPr>
        <w:object w:dxaOrig="960" w:dyaOrig="320" w14:anchorId="73DB270F">
          <v:shape id="_x0000_i1050" type="#_x0000_t75" style="width:48pt;height:16pt" o:ole="">
            <v:imagedata r:id="rId75" o:title=""/>
          </v:shape>
          <o:OLEObject Type="Embed" ProgID="Equation.DSMT4" ShapeID="_x0000_i1050" DrawAspect="Content" ObjectID="_1781285843" r:id="rId76"/>
        </w:object>
      </w:r>
      <w:r w:rsidRPr="00A61D86">
        <w:rPr>
          <w:rFonts w:hint="eastAsia"/>
          <w:color w:val="auto"/>
        </w:rPr>
        <w:t>。卫星的公转周期为</w:t>
      </w:r>
      <w:r w:rsidRPr="00A61D86">
        <w:rPr>
          <w:color w:val="auto"/>
          <w:position w:val="-6"/>
        </w:rPr>
        <w:object w:dxaOrig="700" w:dyaOrig="260" w14:anchorId="39766615">
          <v:shape id="_x0000_i1051" type="#_x0000_t75" style="width:35pt;height:13pt" o:ole="">
            <v:imagedata r:id="rId77" o:title=""/>
          </v:shape>
          <o:OLEObject Type="Embed" ProgID="Equation.DSMT4" ShapeID="_x0000_i1051" DrawAspect="Content" ObjectID="_1781285844" r:id="rId78"/>
        </w:object>
      </w:r>
      <w:r w:rsidRPr="00A61D86">
        <w:rPr>
          <w:rFonts w:hint="eastAsia"/>
          <w:color w:val="auto"/>
        </w:rPr>
        <w:t>，结果查阅资料一般的直流电机的响应时间约为</w:t>
      </w:r>
      <w:r w:rsidRPr="00A61D86">
        <w:rPr>
          <w:color w:val="auto"/>
          <w:position w:val="-6"/>
        </w:rPr>
        <w:object w:dxaOrig="700" w:dyaOrig="260" w14:anchorId="0E370262">
          <v:shape id="_x0000_i1052" type="#_x0000_t75" style="width:35pt;height:13pt" o:ole="">
            <v:imagedata r:id="rId79" o:title=""/>
          </v:shape>
          <o:OLEObject Type="Embed" ProgID="Equation.DSMT4" ShapeID="_x0000_i1052" DrawAspect="Content" ObjectID="_1781285845" r:id="rId80"/>
        </w:object>
      </w:r>
      <w:r w:rsidRPr="00A61D86">
        <w:rPr>
          <w:rFonts w:hint="eastAsia"/>
          <w:color w:val="auto"/>
        </w:rPr>
        <w:t>。将上述参数带入计算公式</w:t>
      </w:r>
      <w:r w:rsidRPr="00A61D86">
        <w:rPr>
          <w:rFonts w:hint="eastAsia"/>
          <w:color w:val="auto"/>
        </w:rPr>
        <w:t>(1)~(4)</w:t>
      </w:r>
      <w:r w:rsidRPr="00A61D86">
        <w:rPr>
          <w:rFonts w:hint="eastAsia"/>
          <w:color w:val="auto"/>
        </w:rPr>
        <w:t>，可以得到：</w:t>
      </w:r>
    </w:p>
    <w:p w14:paraId="067BA0B2" w14:textId="77777777" w:rsidR="00DC4F0A" w:rsidRPr="00A61D86" w:rsidRDefault="00DC4F0A" w:rsidP="00DC4F0A">
      <w:pPr>
        <w:pStyle w:val="MTDisplayEquation"/>
        <w:rPr>
          <w:color w:val="auto"/>
        </w:rPr>
      </w:pPr>
      <w:r w:rsidRPr="00A61D86">
        <w:rPr>
          <w:color w:val="auto"/>
        </w:rPr>
        <w:tab/>
      </w:r>
      <w:r w:rsidRPr="00A61D86">
        <w:rPr>
          <w:color w:val="auto"/>
          <w:position w:val="-6"/>
        </w:rPr>
        <w:object w:dxaOrig="1300" w:dyaOrig="260" w14:anchorId="6F631967">
          <v:shape id="_x0000_i1053" type="#_x0000_t75" style="width:65pt;height:13pt" o:ole="">
            <v:imagedata r:id="rId81" o:title=""/>
          </v:shape>
          <o:OLEObject Type="Embed" ProgID="Equation.DSMT4" ShapeID="_x0000_i1053" DrawAspect="Content" ObjectID="_1781285846" r:id="rId82"/>
        </w:object>
      </w:r>
      <w:r w:rsidRPr="00A61D86">
        <w:rPr>
          <w:color w:val="auto"/>
        </w:rPr>
        <w:tab/>
      </w:r>
      <w:r w:rsidRPr="00A61D86">
        <w:rPr>
          <w:rFonts w:hint="eastAsia"/>
          <w:color w:val="auto"/>
        </w:rPr>
        <w:t>(5)</w:t>
      </w:r>
    </w:p>
    <w:p w14:paraId="4FD06D8F" w14:textId="77777777" w:rsidR="00DC4F0A" w:rsidRPr="00A61D86" w:rsidRDefault="00DC4F0A" w:rsidP="00DC4F0A">
      <w:pPr>
        <w:spacing w:line="360" w:lineRule="auto"/>
        <w:ind w:firstLine="480"/>
        <w:rPr>
          <w:color w:val="auto"/>
        </w:rPr>
      </w:pPr>
      <w:r w:rsidRPr="00A61D86">
        <w:rPr>
          <w:rFonts w:hint="eastAsia"/>
          <w:color w:val="auto"/>
        </w:rPr>
        <w:t>考虑到为了安全，取安全系数</w:t>
      </w:r>
      <w:r w:rsidRPr="00A61D86">
        <w:rPr>
          <w:color w:val="auto"/>
          <w:position w:val="-6"/>
        </w:rPr>
        <w:object w:dxaOrig="560" w:dyaOrig="260" w14:anchorId="47D28046">
          <v:shape id="_x0000_i1054" type="#_x0000_t75" style="width:28.5pt;height:13pt" o:ole="">
            <v:imagedata r:id="rId83" o:title=""/>
          </v:shape>
          <o:OLEObject Type="Embed" ProgID="Equation.DSMT4" ShapeID="_x0000_i1054" DrawAspect="Content" ObjectID="_1781285847" r:id="rId84"/>
        </w:object>
      </w:r>
      <w:r w:rsidRPr="00A61D86">
        <w:rPr>
          <w:rFonts w:hint="eastAsia"/>
          <w:color w:val="auto"/>
        </w:rPr>
        <w:t>，则所选购的电机的额度扭矩至少要满足：</w:t>
      </w:r>
    </w:p>
    <w:p w14:paraId="0A07D6D4" w14:textId="77777777" w:rsidR="00DC4F0A" w:rsidRPr="00A61D86" w:rsidRDefault="00DC4F0A" w:rsidP="00DC4F0A">
      <w:pPr>
        <w:pStyle w:val="MTDisplayEquation"/>
        <w:rPr>
          <w:color w:val="auto"/>
        </w:rPr>
      </w:pPr>
      <w:r w:rsidRPr="00A61D86">
        <w:rPr>
          <w:color w:val="auto"/>
        </w:rPr>
        <w:tab/>
      </w:r>
      <w:r w:rsidRPr="00A61D86">
        <w:rPr>
          <w:color w:val="auto"/>
          <w:position w:val="-12"/>
        </w:rPr>
        <w:object w:dxaOrig="2000" w:dyaOrig="340" w14:anchorId="718FE102">
          <v:shape id="_x0000_i1055" type="#_x0000_t75" style="width:100.5pt;height:17pt" o:ole="">
            <v:imagedata r:id="rId85" o:title=""/>
          </v:shape>
          <o:OLEObject Type="Embed" ProgID="Equation.DSMT4" ShapeID="_x0000_i1055" DrawAspect="Content" ObjectID="_1781285848" r:id="rId86"/>
        </w:object>
      </w:r>
      <w:r w:rsidRPr="00A61D86">
        <w:rPr>
          <w:color w:val="auto"/>
        </w:rPr>
        <w:tab/>
      </w:r>
      <w:r w:rsidRPr="00A61D86">
        <w:rPr>
          <w:rFonts w:hint="eastAsia"/>
          <w:color w:val="auto"/>
        </w:rPr>
        <w:t>(6)</w:t>
      </w:r>
    </w:p>
    <w:p w14:paraId="69C92841" w14:textId="77777777" w:rsidR="00DC4F0A" w:rsidRPr="00A61D86" w:rsidRDefault="00DC4F0A" w:rsidP="00DC4F0A">
      <w:pPr>
        <w:spacing w:line="360" w:lineRule="auto"/>
        <w:ind w:firstLine="480"/>
        <w:rPr>
          <w:color w:val="auto"/>
        </w:rPr>
      </w:pPr>
      <w:proofErr w:type="gramStart"/>
      <w:r w:rsidRPr="00A61D86">
        <w:rPr>
          <w:rFonts w:hint="eastAsia"/>
          <w:color w:val="auto"/>
        </w:rPr>
        <w:lastRenderedPageBreak/>
        <w:t>在淘宝网站</w:t>
      </w:r>
      <w:proofErr w:type="gramEnd"/>
      <w:r w:rsidRPr="00A61D86">
        <w:rPr>
          <w:rFonts w:hint="eastAsia"/>
          <w:color w:val="auto"/>
        </w:rPr>
        <w:t>上初步预选以下型号的步进电机</w:t>
      </w:r>
      <w:r w:rsidRPr="00A61D86">
        <w:rPr>
          <w:rStyle w:val="afc"/>
          <w:color w:val="auto"/>
        </w:rPr>
        <w:footnoteReference w:id="2"/>
      </w:r>
      <w:r w:rsidRPr="00A61D86">
        <w:rPr>
          <w:rFonts w:hint="eastAsia"/>
          <w:color w:val="auto"/>
        </w:rPr>
        <w:t>作为主轴电机，其保持转矩为</w:t>
      </w:r>
      <w:r w:rsidRPr="00A61D86">
        <w:rPr>
          <w:color w:val="auto"/>
          <w:position w:val="-6"/>
        </w:rPr>
        <w:object w:dxaOrig="700" w:dyaOrig="260" w14:anchorId="37B7F2ED">
          <v:shape id="_x0000_i1056" type="#_x0000_t75" style="width:35pt;height:13pt" o:ole="">
            <v:imagedata r:id="rId87" o:title=""/>
          </v:shape>
          <o:OLEObject Type="Embed" ProgID="Equation.DSMT4" ShapeID="_x0000_i1056" DrawAspect="Content" ObjectID="_1781285849" r:id="rId88"/>
        </w:object>
      </w:r>
      <w:r w:rsidRPr="00A61D86">
        <w:rPr>
          <w:rFonts w:hint="eastAsia"/>
          <w:color w:val="auto"/>
        </w:rPr>
        <w:t>，可以满足上述要求。</w:t>
      </w:r>
    </w:p>
    <w:p w14:paraId="651A2A04" w14:textId="77777777" w:rsidR="00DC4F0A" w:rsidRPr="00A61D86" w:rsidRDefault="00DC4F0A" w:rsidP="007F14CE">
      <w:pPr>
        <w:pStyle w:val="af9"/>
        <w:spacing w:line="360" w:lineRule="auto"/>
        <w:ind w:firstLine="480"/>
      </w:pPr>
      <w:r w:rsidRPr="00A61D86">
        <w:rPr>
          <w:noProof/>
        </w:rPr>
        <w:drawing>
          <wp:inline distT="0" distB="0" distL="0" distR="0" wp14:anchorId="456A1822" wp14:editId="122C9F8E">
            <wp:extent cx="1800000" cy="1800000"/>
            <wp:effectExtent l="0" t="0" r="0" b="0"/>
            <wp:docPr id="154875948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pic:spPr>
                </pic:pic>
              </a:graphicData>
            </a:graphic>
          </wp:inline>
        </w:drawing>
      </w:r>
    </w:p>
    <w:p w14:paraId="37CAC494" w14:textId="1ACABA01" w:rsidR="00DC4F0A" w:rsidRPr="00A61D86" w:rsidRDefault="00DC4F0A" w:rsidP="00DC4F0A">
      <w:pPr>
        <w:pStyle w:val="2"/>
        <w:spacing w:line="360" w:lineRule="auto"/>
        <w:rPr>
          <w:rFonts w:ascii="Times New Roman" w:hAnsi="Times New Roman"/>
          <w:color w:val="auto"/>
        </w:rPr>
      </w:pPr>
      <w:r w:rsidRPr="00A61D86">
        <w:rPr>
          <w:rFonts w:ascii="Times New Roman" w:hAnsi="Times New Roman" w:hint="eastAsia"/>
          <w:color w:val="auto"/>
        </w:rPr>
        <w:t>5.</w:t>
      </w:r>
      <w:r w:rsidR="00332FCA">
        <w:rPr>
          <w:rFonts w:ascii="Times New Roman" w:hAnsi="Times New Roman"/>
          <w:color w:val="auto"/>
        </w:rPr>
        <w:t>2</w:t>
      </w:r>
      <w:r w:rsidRPr="00A61D86">
        <w:rPr>
          <w:rFonts w:ascii="Times New Roman" w:hAnsi="Times New Roman" w:hint="eastAsia"/>
          <w:color w:val="auto"/>
        </w:rPr>
        <w:t xml:space="preserve">.2 </w:t>
      </w:r>
      <w:r w:rsidRPr="00A61D86">
        <w:rPr>
          <w:rFonts w:ascii="Times New Roman" w:hAnsi="Times New Roman" w:hint="eastAsia"/>
          <w:color w:val="auto"/>
        </w:rPr>
        <w:t>卫星俯仰角控制电机校核</w:t>
      </w:r>
    </w:p>
    <w:p w14:paraId="78E43588" w14:textId="77777777" w:rsidR="00DC4F0A" w:rsidRPr="00A61D86" w:rsidRDefault="00DC4F0A" w:rsidP="00DC4F0A">
      <w:pPr>
        <w:spacing w:line="360" w:lineRule="auto"/>
        <w:ind w:firstLine="480"/>
        <w:rPr>
          <w:color w:val="auto"/>
        </w:rPr>
      </w:pPr>
      <w:r w:rsidRPr="00A61D86">
        <w:rPr>
          <w:rFonts w:hint="eastAsia"/>
          <w:color w:val="auto"/>
        </w:rPr>
        <w:t>卫星俯仰角控制电机主要是控制整个卫星部分（含太阳能帆板）俯仰变化，近似将卫星模块视作一个圆柱体，该圆柱体的长度为卫星部分的全长（含太阳能帆板），半径</w:t>
      </w:r>
      <w:r w:rsidRPr="00A61D86">
        <w:rPr>
          <w:color w:val="auto"/>
          <w:position w:val="-4"/>
        </w:rPr>
        <w:object w:dxaOrig="180" w:dyaOrig="180" w14:anchorId="26EF48D6">
          <v:shape id="_x0000_i1057" type="#_x0000_t75" style="width:9.5pt;height:9.5pt" o:ole="">
            <v:imagedata r:id="rId90" o:title=""/>
          </v:shape>
          <o:OLEObject Type="Embed" ProgID="Equation.DSMT4" ShapeID="_x0000_i1057" DrawAspect="Content" ObjectID="_1781285850" r:id="rId91"/>
        </w:object>
      </w:r>
      <w:r w:rsidRPr="00A61D86">
        <w:rPr>
          <w:rFonts w:hint="eastAsia"/>
          <w:color w:val="auto"/>
        </w:rPr>
        <w:t>则取卫星本体宽度与太阳能帆板宽度中较宽者的一半，卫星部分总质量</w:t>
      </w:r>
      <w:r w:rsidRPr="00A61D86">
        <w:rPr>
          <w:color w:val="auto"/>
          <w:position w:val="-6"/>
        </w:rPr>
        <w:object w:dxaOrig="240" w:dyaOrig="200" w14:anchorId="44CA124F">
          <v:shape id="_x0000_i1058" type="#_x0000_t75" style="width:12pt;height:10pt" o:ole="">
            <v:imagedata r:id="rId92" o:title=""/>
          </v:shape>
          <o:OLEObject Type="Embed" ProgID="Equation.DSMT4" ShapeID="_x0000_i1058" DrawAspect="Content" ObjectID="_1781285851" r:id="rId93"/>
        </w:object>
      </w:r>
      <w:r w:rsidRPr="00A61D86">
        <w:rPr>
          <w:rFonts w:hint="eastAsia"/>
          <w:color w:val="auto"/>
        </w:rPr>
        <w:t>。那么，卫星俯仰角旋转时的转动惯量为：</w:t>
      </w:r>
    </w:p>
    <w:p w14:paraId="65E6A574" w14:textId="77777777" w:rsidR="00DC4F0A" w:rsidRPr="00A61D86" w:rsidRDefault="00DC4F0A" w:rsidP="00DC4F0A">
      <w:pPr>
        <w:pStyle w:val="MTDisplayEquation"/>
        <w:rPr>
          <w:color w:val="auto"/>
        </w:rPr>
      </w:pPr>
      <w:r w:rsidRPr="00A61D86">
        <w:rPr>
          <w:color w:val="auto"/>
        </w:rPr>
        <w:tab/>
      </w:r>
      <w:r w:rsidRPr="00A61D86">
        <w:rPr>
          <w:color w:val="auto"/>
          <w:position w:val="-22"/>
        </w:rPr>
        <w:object w:dxaOrig="900" w:dyaOrig="560" w14:anchorId="172D2F01">
          <v:shape id="_x0000_i1059" type="#_x0000_t75" style="width:45pt;height:28.5pt" o:ole="">
            <v:imagedata r:id="rId94" o:title=""/>
          </v:shape>
          <o:OLEObject Type="Embed" ProgID="Equation.DSMT4" ShapeID="_x0000_i1059" DrawAspect="Content" ObjectID="_1781285852" r:id="rId95"/>
        </w:object>
      </w:r>
      <w:r w:rsidRPr="00A61D86">
        <w:rPr>
          <w:color w:val="auto"/>
        </w:rPr>
        <w:tab/>
      </w:r>
      <w:r w:rsidRPr="00A61D86">
        <w:rPr>
          <w:rFonts w:hint="eastAsia"/>
          <w:color w:val="auto"/>
        </w:rPr>
        <w:t>(7)</w:t>
      </w:r>
    </w:p>
    <w:p w14:paraId="5C664781" w14:textId="77777777" w:rsidR="00DC4F0A" w:rsidRPr="00A61D86" w:rsidRDefault="00DC4F0A" w:rsidP="00DC4F0A">
      <w:pPr>
        <w:spacing w:line="360" w:lineRule="auto"/>
        <w:ind w:firstLine="480"/>
        <w:rPr>
          <w:color w:val="auto"/>
        </w:rPr>
      </w:pPr>
      <w:r w:rsidRPr="00A61D86">
        <w:rPr>
          <w:rFonts w:hint="eastAsia"/>
          <w:color w:val="auto"/>
        </w:rPr>
        <w:t>根据我们的设计，可知</w:t>
      </w:r>
      <w:r w:rsidRPr="00A61D86">
        <w:rPr>
          <w:color w:val="auto"/>
          <w:position w:val="-6"/>
        </w:rPr>
        <w:object w:dxaOrig="1120" w:dyaOrig="260" w14:anchorId="3B70E5B9">
          <v:shape id="_x0000_i1060" type="#_x0000_t75" style="width:56pt;height:13pt" o:ole="">
            <v:imagedata r:id="rId96" o:title=""/>
          </v:shape>
          <o:OLEObject Type="Embed" ProgID="Equation.DSMT4" ShapeID="_x0000_i1060" DrawAspect="Content" ObjectID="_1781285853" r:id="rId97"/>
        </w:object>
      </w:r>
      <w:r w:rsidRPr="00A61D86">
        <w:rPr>
          <w:rFonts w:hint="eastAsia"/>
          <w:color w:val="auto"/>
        </w:rPr>
        <w:t>，卫星部分总质量取其上限</w:t>
      </w:r>
      <w:r w:rsidRPr="00A61D86">
        <w:rPr>
          <w:color w:val="auto"/>
          <w:position w:val="-10"/>
        </w:rPr>
        <w:object w:dxaOrig="840" w:dyaOrig="300" w14:anchorId="7529B20F">
          <v:shape id="_x0000_i1061" type="#_x0000_t75" style="width:42pt;height:15pt" o:ole="">
            <v:imagedata r:id="rId98" o:title=""/>
          </v:shape>
          <o:OLEObject Type="Embed" ProgID="Equation.DSMT4" ShapeID="_x0000_i1061" DrawAspect="Content" ObjectID="_1781285854" r:id="rId99"/>
        </w:object>
      </w:r>
      <w:r w:rsidRPr="00A61D86">
        <w:rPr>
          <w:rFonts w:hint="eastAsia"/>
          <w:color w:val="auto"/>
        </w:rPr>
        <w:t>，卫星俯仰</w:t>
      </w:r>
      <w:proofErr w:type="gramStart"/>
      <w:r w:rsidRPr="00A61D86">
        <w:rPr>
          <w:rFonts w:hint="eastAsia"/>
          <w:color w:val="auto"/>
        </w:rPr>
        <w:t>角变化</w:t>
      </w:r>
      <w:proofErr w:type="gramEnd"/>
      <w:r w:rsidRPr="00A61D86">
        <w:rPr>
          <w:rFonts w:hint="eastAsia"/>
          <w:color w:val="auto"/>
        </w:rPr>
        <w:t>的转速取</w:t>
      </w:r>
      <w:r w:rsidRPr="00A61D86">
        <w:rPr>
          <w:color w:val="auto"/>
          <w:position w:val="-10"/>
        </w:rPr>
        <w:object w:dxaOrig="920" w:dyaOrig="300" w14:anchorId="5BA0F111">
          <v:shape id="_x0000_i1062" type="#_x0000_t75" style="width:46pt;height:15pt" o:ole="">
            <v:imagedata r:id="rId100" o:title=""/>
          </v:shape>
          <o:OLEObject Type="Embed" ProgID="Equation.DSMT4" ShapeID="_x0000_i1062" DrawAspect="Content" ObjectID="_1781285855" r:id="rId101"/>
        </w:object>
      </w:r>
      <w:r w:rsidRPr="00A61D86">
        <w:rPr>
          <w:rFonts w:hint="eastAsia"/>
          <w:color w:val="auto"/>
        </w:rPr>
        <w:t>，电机响应时间为</w:t>
      </w:r>
      <w:r w:rsidRPr="00A61D86">
        <w:rPr>
          <w:color w:val="auto"/>
          <w:position w:val="-6"/>
        </w:rPr>
        <w:object w:dxaOrig="680" w:dyaOrig="260" w14:anchorId="484D10B0">
          <v:shape id="_x0000_i1063" type="#_x0000_t75" style="width:34pt;height:13pt" o:ole="">
            <v:imagedata r:id="rId102" o:title=""/>
          </v:shape>
          <o:OLEObject Type="Embed" ProgID="Equation.DSMT4" ShapeID="_x0000_i1063" DrawAspect="Content" ObjectID="_1781285856" r:id="rId103"/>
        </w:object>
      </w:r>
      <w:r w:rsidRPr="00A61D86">
        <w:rPr>
          <w:rFonts w:hint="eastAsia"/>
          <w:color w:val="auto"/>
        </w:rPr>
        <w:t>，带入公式</w:t>
      </w:r>
      <w:r w:rsidRPr="00A61D86">
        <w:rPr>
          <w:rFonts w:hint="eastAsia"/>
          <w:color w:val="auto"/>
        </w:rPr>
        <w:t>(1)</w:t>
      </w:r>
      <w:r w:rsidRPr="00A61D86">
        <w:rPr>
          <w:rFonts w:hint="eastAsia"/>
          <w:color w:val="auto"/>
        </w:rPr>
        <w:t>计算可得：</w:t>
      </w:r>
    </w:p>
    <w:p w14:paraId="5AD1FD13" w14:textId="77777777" w:rsidR="00DC4F0A" w:rsidRPr="00A61D86" w:rsidRDefault="00DC4F0A" w:rsidP="00DC4F0A">
      <w:pPr>
        <w:pStyle w:val="MTDisplayEquation"/>
        <w:rPr>
          <w:color w:val="auto"/>
        </w:rPr>
      </w:pPr>
      <w:r w:rsidRPr="00A61D86">
        <w:rPr>
          <w:color w:val="auto"/>
        </w:rPr>
        <w:tab/>
      </w:r>
      <w:r w:rsidRPr="00A61D86">
        <w:rPr>
          <w:color w:val="auto"/>
          <w:position w:val="-6"/>
        </w:rPr>
        <w:object w:dxaOrig="1520" w:dyaOrig="260" w14:anchorId="4F85FEE9">
          <v:shape id="_x0000_i1064" type="#_x0000_t75" style="width:76pt;height:13pt" o:ole="">
            <v:imagedata r:id="rId104" o:title=""/>
          </v:shape>
          <o:OLEObject Type="Embed" ProgID="Equation.DSMT4" ShapeID="_x0000_i1064" DrawAspect="Content" ObjectID="_1781285857" r:id="rId105"/>
        </w:object>
      </w:r>
      <w:r w:rsidRPr="00A61D86">
        <w:rPr>
          <w:color w:val="auto"/>
        </w:rPr>
        <w:tab/>
      </w:r>
      <w:r w:rsidRPr="00A61D86">
        <w:rPr>
          <w:rFonts w:hint="eastAsia"/>
          <w:color w:val="auto"/>
        </w:rPr>
        <w:t>(8)</w:t>
      </w:r>
    </w:p>
    <w:p w14:paraId="44E69A3E" w14:textId="77777777" w:rsidR="00DC4F0A" w:rsidRPr="00A61D86" w:rsidRDefault="00DC4F0A" w:rsidP="00DC4F0A">
      <w:pPr>
        <w:spacing w:line="360" w:lineRule="auto"/>
        <w:ind w:firstLine="480"/>
        <w:rPr>
          <w:color w:val="auto"/>
        </w:rPr>
      </w:pPr>
      <w:proofErr w:type="gramStart"/>
      <w:r w:rsidRPr="00A61D86">
        <w:rPr>
          <w:rFonts w:hint="eastAsia"/>
          <w:color w:val="auto"/>
        </w:rPr>
        <w:t>虑到为了</w:t>
      </w:r>
      <w:proofErr w:type="gramEnd"/>
      <w:r w:rsidRPr="00A61D86">
        <w:rPr>
          <w:rFonts w:hint="eastAsia"/>
          <w:color w:val="auto"/>
        </w:rPr>
        <w:t>安全，取安全系数</w:t>
      </w:r>
      <w:r w:rsidRPr="00A61D86">
        <w:rPr>
          <w:color w:val="auto"/>
          <w:position w:val="-6"/>
        </w:rPr>
        <w:object w:dxaOrig="560" w:dyaOrig="260" w14:anchorId="62911BB7">
          <v:shape id="_x0000_i1065" type="#_x0000_t75" style="width:28.5pt;height:13pt" o:ole="">
            <v:imagedata r:id="rId83" o:title=""/>
          </v:shape>
          <o:OLEObject Type="Embed" ProgID="Equation.DSMT4" ShapeID="_x0000_i1065" DrawAspect="Content" ObjectID="_1781285858" r:id="rId106"/>
        </w:object>
      </w:r>
      <w:r w:rsidRPr="00A61D86">
        <w:rPr>
          <w:rFonts w:hint="eastAsia"/>
          <w:color w:val="auto"/>
        </w:rPr>
        <w:t>，则所选购的电机的额度扭矩至少要满足：</w:t>
      </w:r>
    </w:p>
    <w:p w14:paraId="5DB81C48" w14:textId="77777777" w:rsidR="00DC4F0A" w:rsidRPr="00A61D86" w:rsidRDefault="00DC4F0A" w:rsidP="00DC4F0A">
      <w:pPr>
        <w:pStyle w:val="MTDisplayEquation"/>
        <w:rPr>
          <w:color w:val="auto"/>
        </w:rPr>
      </w:pPr>
      <w:r w:rsidRPr="00A61D86">
        <w:rPr>
          <w:color w:val="auto"/>
        </w:rPr>
        <w:tab/>
      </w:r>
      <w:r w:rsidRPr="00A61D86">
        <w:rPr>
          <w:color w:val="auto"/>
          <w:position w:val="-12"/>
        </w:rPr>
        <w:object w:dxaOrig="2220" w:dyaOrig="340" w14:anchorId="73E12AF9">
          <v:shape id="_x0000_i1066" type="#_x0000_t75" style="width:111pt;height:17pt" o:ole="">
            <v:imagedata r:id="rId107" o:title=""/>
          </v:shape>
          <o:OLEObject Type="Embed" ProgID="Equation.DSMT4" ShapeID="_x0000_i1066" DrawAspect="Content" ObjectID="_1781285859" r:id="rId108"/>
        </w:object>
      </w:r>
      <w:r w:rsidRPr="00A61D86">
        <w:rPr>
          <w:color w:val="auto"/>
        </w:rPr>
        <w:tab/>
      </w:r>
      <w:r w:rsidRPr="00A61D86">
        <w:rPr>
          <w:rFonts w:hint="eastAsia"/>
          <w:color w:val="auto"/>
        </w:rPr>
        <w:t>(9)</w:t>
      </w:r>
    </w:p>
    <w:p w14:paraId="7B21D53D" w14:textId="77777777" w:rsidR="00DC4F0A" w:rsidRPr="00A61D86" w:rsidRDefault="00DC4F0A" w:rsidP="00DC4F0A">
      <w:pPr>
        <w:spacing w:line="360" w:lineRule="auto"/>
        <w:ind w:firstLine="480"/>
        <w:rPr>
          <w:color w:val="auto"/>
        </w:rPr>
      </w:pPr>
      <w:proofErr w:type="gramStart"/>
      <w:r w:rsidRPr="00A61D86">
        <w:rPr>
          <w:rFonts w:hint="eastAsia"/>
          <w:color w:val="auto"/>
        </w:rPr>
        <w:t>在淘宝网站</w:t>
      </w:r>
      <w:proofErr w:type="gramEnd"/>
      <w:r w:rsidRPr="00A61D86">
        <w:rPr>
          <w:rFonts w:hint="eastAsia"/>
          <w:color w:val="auto"/>
        </w:rPr>
        <w:t>上初步预选以下型号的直流无刷电机</w:t>
      </w:r>
      <w:r w:rsidRPr="00A61D86">
        <w:rPr>
          <w:rStyle w:val="afc"/>
          <w:color w:val="auto"/>
        </w:rPr>
        <w:footnoteReference w:id="3"/>
      </w:r>
      <w:r w:rsidRPr="00A61D86">
        <w:rPr>
          <w:rFonts w:hint="eastAsia"/>
          <w:color w:val="auto"/>
        </w:rPr>
        <w:t>作为卫星俯仰角电机，其额定转矩为</w:t>
      </w:r>
      <w:r w:rsidRPr="00A61D86">
        <w:rPr>
          <w:color w:val="auto"/>
          <w:position w:val="-10"/>
        </w:rPr>
        <w:object w:dxaOrig="1719" w:dyaOrig="300" w14:anchorId="203A7717">
          <v:shape id="_x0000_i1067" type="#_x0000_t75" style="width:86pt;height:15pt" o:ole="">
            <v:imagedata r:id="rId109" o:title=""/>
          </v:shape>
          <o:OLEObject Type="Embed" ProgID="Equation.DSMT4" ShapeID="_x0000_i1067" DrawAspect="Content" ObjectID="_1781285860" r:id="rId110"/>
        </w:object>
      </w:r>
      <w:r w:rsidRPr="00A61D86">
        <w:rPr>
          <w:rFonts w:hint="eastAsia"/>
          <w:color w:val="auto"/>
        </w:rPr>
        <w:t>，可以满足上述要求。</w:t>
      </w:r>
    </w:p>
    <w:p w14:paraId="5BFE7241" w14:textId="77777777" w:rsidR="00DC4F0A" w:rsidRPr="00A61D86" w:rsidRDefault="00DC4F0A" w:rsidP="007F14CE">
      <w:pPr>
        <w:pStyle w:val="af9"/>
        <w:spacing w:line="360" w:lineRule="auto"/>
        <w:ind w:firstLine="480"/>
        <w:jc w:val="both"/>
      </w:pPr>
      <w:r w:rsidRPr="00A61D86">
        <w:rPr>
          <w:noProof/>
        </w:rPr>
        <w:lastRenderedPageBreak/>
        <w:drawing>
          <wp:inline distT="0" distB="0" distL="0" distR="0" wp14:anchorId="54F1BDD6" wp14:editId="590C9DDF">
            <wp:extent cx="1350000" cy="1800000"/>
            <wp:effectExtent l="0" t="0" r="0" b="0"/>
            <wp:docPr id="61673578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1350000" cy="1800000"/>
                    </a:xfrm>
                    <a:prstGeom prst="rect">
                      <a:avLst/>
                    </a:prstGeom>
                    <a:noFill/>
                  </pic:spPr>
                </pic:pic>
              </a:graphicData>
            </a:graphic>
          </wp:inline>
        </w:drawing>
      </w:r>
      <w:r w:rsidRPr="00A61D86">
        <w:rPr>
          <w:noProof/>
        </w:rPr>
        <w:drawing>
          <wp:inline distT="0" distB="0" distL="0" distR="0" wp14:anchorId="541159C3" wp14:editId="38AD814E">
            <wp:extent cx="3264909" cy="1800000"/>
            <wp:effectExtent l="0" t="0" r="0" b="0"/>
            <wp:docPr id="78258787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587870" name="图片 4"/>
                    <pic:cNvPicPr>
                      <a:picLocks noChangeAspect="1" noChangeArrowheads="1"/>
                    </pic:cNvPicPr>
                  </pic:nvPicPr>
                  <pic:blipFill>
                    <a:blip r:embed="rId112"/>
                    <a:stretch>
                      <a:fillRect/>
                    </a:stretch>
                  </pic:blipFill>
                  <pic:spPr bwMode="auto">
                    <a:xfrm>
                      <a:off x="0" y="0"/>
                      <a:ext cx="3264909" cy="1800000"/>
                    </a:xfrm>
                    <a:prstGeom prst="rect">
                      <a:avLst/>
                    </a:prstGeom>
                    <a:noFill/>
                  </pic:spPr>
                </pic:pic>
              </a:graphicData>
            </a:graphic>
          </wp:inline>
        </w:drawing>
      </w:r>
    </w:p>
    <w:p w14:paraId="4B72136F" w14:textId="53DC0E23" w:rsidR="00DC4F0A" w:rsidRPr="00A61D86" w:rsidRDefault="00DC4F0A" w:rsidP="00DC4F0A">
      <w:pPr>
        <w:pStyle w:val="2"/>
        <w:spacing w:line="360" w:lineRule="auto"/>
        <w:rPr>
          <w:rFonts w:ascii="Times New Roman" w:hAnsi="Times New Roman"/>
          <w:color w:val="auto"/>
        </w:rPr>
      </w:pPr>
      <w:r w:rsidRPr="00A61D86">
        <w:rPr>
          <w:rFonts w:ascii="Times New Roman" w:hAnsi="Times New Roman" w:hint="eastAsia"/>
          <w:color w:val="auto"/>
        </w:rPr>
        <w:t>5.</w:t>
      </w:r>
      <w:r w:rsidR="00332FCA">
        <w:rPr>
          <w:rFonts w:ascii="Times New Roman" w:hAnsi="Times New Roman"/>
          <w:color w:val="auto"/>
        </w:rPr>
        <w:t>2</w:t>
      </w:r>
      <w:r w:rsidRPr="00A61D86">
        <w:rPr>
          <w:rFonts w:ascii="Times New Roman" w:hAnsi="Times New Roman" w:hint="eastAsia"/>
          <w:color w:val="auto"/>
        </w:rPr>
        <w:t xml:space="preserve">.3 </w:t>
      </w:r>
      <w:r w:rsidRPr="00A61D86">
        <w:rPr>
          <w:rFonts w:ascii="Times New Roman" w:hAnsi="Times New Roman" w:hint="eastAsia"/>
          <w:color w:val="auto"/>
        </w:rPr>
        <w:t>卫星太阳能帆板旋转电机校核</w:t>
      </w:r>
    </w:p>
    <w:p w14:paraId="726071C6" w14:textId="77777777" w:rsidR="00DC4F0A" w:rsidRPr="00A61D86" w:rsidRDefault="00DC4F0A" w:rsidP="00DC4F0A">
      <w:pPr>
        <w:spacing w:line="360" w:lineRule="auto"/>
        <w:ind w:firstLine="480"/>
        <w:rPr>
          <w:color w:val="auto"/>
        </w:rPr>
      </w:pPr>
      <w:r w:rsidRPr="00A61D86">
        <w:rPr>
          <w:rFonts w:hint="eastAsia"/>
          <w:color w:val="auto"/>
        </w:rPr>
        <w:t>将太阳能帆板视作薄长方形板，其尺寸为</w:t>
      </w:r>
      <w:r w:rsidRPr="00A61D86">
        <w:rPr>
          <w:color w:val="auto"/>
          <w:position w:val="-6"/>
        </w:rPr>
        <w:object w:dxaOrig="1200" w:dyaOrig="260" w14:anchorId="7DF75EBB">
          <v:shape id="_x0000_i1068" type="#_x0000_t75" style="width:60pt;height:13pt" o:ole="">
            <v:imagedata r:id="rId113" o:title=""/>
          </v:shape>
          <o:OLEObject Type="Embed" ProgID="Equation.DSMT4" ShapeID="_x0000_i1068" DrawAspect="Content" ObjectID="_1781285861" r:id="rId114"/>
        </w:object>
      </w:r>
      <w:r w:rsidRPr="00A61D86">
        <w:rPr>
          <w:rFonts w:hint="eastAsia"/>
          <w:color w:val="auto"/>
        </w:rPr>
        <w:t>，它</w:t>
      </w:r>
      <w:proofErr w:type="gramStart"/>
      <w:r w:rsidRPr="00A61D86">
        <w:rPr>
          <w:rFonts w:hint="eastAsia"/>
          <w:color w:val="auto"/>
        </w:rPr>
        <w:t>会绕短边</w:t>
      </w:r>
      <w:proofErr w:type="gramEnd"/>
      <w:r w:rsidRPr="00A61D86">
        <w:rPr>
          <w:rFonts w:hint="eastAsia"/>
          <w:color w:val="auto"/>
        </w:rPr>
        <w:t>的中点的轴旋转，其旋转半径</w:t>
      </w:r>
      <w:r w:rsidRPr="00A61D86">
        <w:rPr>
          <w:color w:val="auto"/>
          <w:position w:val="-6"/>
        </w:rPr>
        <w:object w:dxaOrig="1120" w:dyaOrig="260" w14:anchorId="15FA20AD">
          <v:shape id="_x0000_i1069" type="#_x0000_t75" style="width:56pt;height:13pt" o:ole="">
            <v:imagedata r:id="rId115" o:title=""/>
          </v:shape>
          <o:OLEObject Type="Embed" ProgID="Equation.DSMT4" ShapeID="_x0000_i1069" DrawAspect="Content" ObjectID="_1781285862" r:id="rId116"/>
        </w:object>
      </w:r>
      <w:r w:rsidRPr="00A61D86">
        <w:rPr>
          <w:rFonts w:hint="eastAsia"/>
          <w:color w:val="auto"/>
        </w:rPr>
        <w:t>，取单个太阳能板质量上限</w:t>
      </w:r>
      <w:r w:rsidRPr="00A61D86">
        <w:rPr>
          <w:color w:val="auto"/>
          <w:position w:val="-10"/>
        </w:rPr>
        <w:object w:dxaOrig="720" w:dyaOrig="300" w14:anchorId="37C44053">
          <v:shape id="_x0000_i1070" type="#_x0000_t75" style="width:36.5pt;height:15pt" o:ole="">
            <v:imagedata r:id="rId117" o:title=""/>
          </v:shape>
          <o:OLEObject Type="Embed" ProgID="Equation.DSMT4" ShapeID="_x0000_i1070" DrawAspect="Content" ObjectID="_1781285863" r:id="rId118"/>
        </w:object>
      </w:r>
      <w:r w:rsidRPr="00A61D86">
        <w:rPr>
          <w:rFonts w:hint="eastAsia"/>
          <w:color w:val="auto"/>
        </w:rPr>
        <w:t>，</w:t>
      </w:r>
      <w:proofErr w:type="gramStart"/>
      <w:r w:rsidRPr="00A61D86">
        <w:rPr>
          <w:rFonts w:hint="eastAsia"/>
          <w:color w:val="auto"/>
        </w:rPr>
        <w:t>则一块</w:t>
      </w:r>
      <w:proofErr w:type="gramEnd"/>
      <w:r w:rsidRPr="00A61D86">
        <w:rPr>
          <w:rFonts w:hint="eastAsia"/>
          <w:color w:val="auto"/>
        </w:rPr>
        <w:t>太阳能板的转动惯量：</w:t>
      </w:r>
    </w:p>
    <w:p w14:paraId="78F99AB5" w14:textId="77777777" w:rsidR="00DC4F0A" w:rsidRPr="00A61D86" w:rsidRDefault="00DC4F0A" w:rsidP="00DC4F0A">
      <w:pPr>
        <w:pStyle w:val="MTDisplayEquation"/>
        <w:rPr>
          <w:color w:val="auto"/>
        </w:rPr>
      </w:pPr>
      <w:r w:rsidRPr="00A61D86">
        <w:rPr>
          <w:color w:val="auto"/>
        </w:rPr>
        <w:tab/>
      </w:r>
      <w:r w:rsidRPr="00A61D86">
        <w:rPr>
          <w:color w:val="auto"/>
          <w:position w:val="-22"/>
        </w:rPr>
        <w:object w:dxaOrig="880" w:dyaOrig="560" w14:anchorId="7EE481D2">
          <v:shape id="_x0000_i1071" type="#_x0000_t75" style="width:43.5pt;height:28.5pt" o:ole="">
            <v:imagedata r:id="rId119" o:title=""/>
          </v:shape>
          <o:OLEObject Type="Embed" ProgID="Equation.DSMT4" ShapeID="_x0000_i1071" DrawAspect="Content" ObjectID="_1781285864" r:id="rId120"/>
        </w:object>
      </w:r>
      <w:r w:rsidRPr="00A61D86">
        <w:rPr>
          <w:color w:val="auto"/>
        </w:rPr>
        <w:tab/>
      </w:r>
      <w:r w:rsidRPr="00A61D86">
        <w:rPr>
          <w:rFonts w:hint="eastAsia"/>
          <w:color w:val="auto"/>
        </w:rPr>
        <w:t>(10)</w:t>
      </w:r>
    </w:p>
    <w:p w14:paraId="1AB1139B" w14:textId="77777777" w:rsidR="00DC4F0A" w:rsidRPr="00A61D86" w:rsidRDefault="00DC4F0A" w:rsidP="00DC4F0A">
      <w:pPr>
        <w:spacing w:line="360" w:lineRule="auto"/>
        <w:ind w:firstLine="480"/>
        <w:rPr>
          <w:color w:val="auto"/>
        </w:rPr>
      </w:pPr>
      <w:r w:rsidRPr="00A61D86">
        <w:rPr>
          <w:rFonts w:hint="eastAsia"/>
          <w:color w:val="auto"/>
        </w:rPr>
        <w:t>按照与卫星俯仰角旋转同样的要求，计算得到控制卫星太阳能板旋转的电机需要的扭矩：</w:t>
      </w:r>
    </w:p>
    <w:p w14:paraId="1649F2E9" w14:textId="77777777" w:rsidR="00DC4F0A" w:rsidRPr="00A61D86" w:rsidRDefault="00DC4F0A" w:rsidP="00DC4F0A">
      <w:pPr>
        <w:pStyle w:val="MTDisplayEquation"/>
        <w:rPr>
          <w:color w:val="auto"/>
        </w:rPr>
      </w:pPr>
      <w:r w:rsidRPr="00A61D86">
        <w:rPr>
          <w:color w:val="auto"/>
        </w:rPr>
        <w:tab/>
      </w:r>
      <w:r w:rsidRPr="00A61D86">
        <w:rPr>
          <w:color w:val="auto"/>
          <w:position w:val="-6"/>
        </w:rPr>
        <w:object w:dxaOrig="1719" w:dyaOrig="300" w14:anchorId="1F55550B">
          <v:shape id="_x0000_i1072" type="#_x0000_t75" style="width:86pt;height:15pt" o:ole="">
            <v:imagedata r:id="rId121" o:title=""/>
          </v:shape>
          <o:OLEObject Type="Embed" ProgID="Equation.DSMT4" ShapeID="_x0000_i1072" DrawAspect="Content" ObjectID="_1781285865" r:id="rId122"/>
        </w:object>
      </w:r>
      <w:r w:rsidRPr="00A61D86">
        <w:rPr>
          <w:color w:val="auto"/>
        </w:rPr>
        <w:tab/>
      </w:r>
      <w:r w:rsidRPr="00A61D86">
        <w:rPr>
          <w:rFonts w:hint="eastAsia"/>
          <w:color w:val="auto"/>
        </w:rPr>
        <w:t>(11)</w:t>
      </w:r>
    </w:p>
    <w:p w14:paraId="2DF880B4" w14:textId="77777777" w:rsidR="00DC4F0A" w:rsidRPr="00A61D86" w:rsidRDefault="00DC4F0A" w:rsidP="00DC4F0A">
      <w:pPr>
        <w:spacing w:line="360" w:lineRule="auto"/>
        <w:ind w:firstLine="480"/>
        <w:rPr>
          <w:color w:val="auto"/>
        </w:rPr>
      </w:pPr>
      <w:r w:rsidRPr="00A61D86">
        <w:rPr>
          <w:rFonts w:hint="eastAsia"/>
          <w:color w:val="auto"/>
        </w:rPr>
        <w:t>可知选用卫星俯仰角控制的同一型号电机可以满足要求。</w:t>
      </w:r>
    </w:p>
    <w:p w14:paraId="3A4B7554" w14:textId="2CD0954C" w:rsidR="00C565C4" w:rsidRPr="00C565C4" w:rsidRDefault="00C565C4" w:rsidP="00C565C4">
      <w:pPr>
        <w:pStyle w:val="2"/>
        <w:spacing w:line="360" w:lineRule="auto"/>
        <w:rPr>
          <w:rFonts w:ascii="Times New Roman" w:hAnsi="Times New Roman"/>
          <w:color w:val="auto"/>
        </w:rPr>
      </w:pPr>
      <w:r w:rsidRPr="00C565C4">
        <w:rPr>
          <w:rFonts w:ascii="Times New Roman" w:hAnsi="Times New Roman" w:hint="eastAsia"/>
          <w:color w:val="auto"/>
        </w:rPr>
        <w:t>5.2.</w:t>
      </w:r>
      <w:r>
        <w:rPr>
          <w:rFonts w:ascii="Times New Roman" w:hAnsi="Times New Roman"/>
          <w:color w:val="auto"/>
        </w:rPr>
        <w:t>4</w:t>
      </w:r>
      <w:r w:rsidRPr="00C565C4">
        <w:rPr>
          <w:rFonts w:ascii="Times New Roman" w:hAnsi="Times New Roman" w:hint="eastAsia"/>
          <w:color w:val="auto"/>
        </w:rPr>
        <w:t xml:space="preserve"> </w:t>
      </w:r>
      <w:r w:rsidRPr="00C565C4">
        <w:rPr>
          <w:rFonts w:ascii="Times New Roman" w:hAnsi="Times New Roman" w:hint="eastAsia"/>
          <w:color w:val="auto"/>
        </w:rPr>
        <w:t>卫星升降所用电</w:t>
      </w:r>
      <w:proofErr w:type="gramStart"/>
      <w:r w:rsidRPr="00C565C4">
        <w:rPr>
          <w:rFonts w:ascii="Times New Roman" w:hAnsi="Times New Roman" w:hint="eastAsia"/>
          <w:color w:val="auto"/>
        </w:rPr>
        <w:t>缸</w:t>
      </w:r>
      <w:proofErr w:type="gramEnd"/>
      <w:r w:rsidRPr="00C565C4">
        <w:rPr>
          <w:rFonts w:ascii="Times New Roman" w:hAnsi="Times New Roman" w:hint="eastAsia"/>
          <w:color w:val="auto"/>
        </w:rPr>
        <w:t>校核</w:t>
      </w:r>
    </w:p>
    <w:p w14:paraId="0931C851" w14:textId="78BCA1F1" w:rsidR="00DC4F0A" w:rsidRPr="00C565C4" w:rsidRDefault="00C565C4" w:rsidP="00C565C4">
      <w:pPr>
        <w:spacing w:line="360" w:lineRule="auto"/>
        <w:ind w:firstLine="480"/>
        <w:rPr>
          <w:color w:val="auto"/>
        </w:rPr>
      </w:pPr>
      <w:proofErr w:type="gramStart"/>
      <w:r w:rsidRPr="00C565C4">
        <w:rPr>
          <w:rFonts w:hint="eastAsia"/>
          <w:color w:val="auto"/>
        </w:rPr>
        <w:t>电缸主要</w:t>
      </w:r>
      <w:proofErr w:type="gramEnd"/>
      <w:r w:rsidRPr="00C565C4">
        <w:rPr>
          <w:rFonts w:hint="eastAsia"/>
          <w:color w:val="auto"/>
        </w:rPr>
        <w:t>用于驱动卫星进行升降操作，根据目前在</w:t>
      </w:r>
      <w:proofErr w:type="gramStart"/>
      <w:r w:rsidRPr="00C565C4">
        <w:rPr>
          <w:rFonts w:hint="eastAsia"/>
          <w:color w:val="auto"/>
        </w:rPr>
        <w:t>淘宝上</w:t>
      </w:r>
      <w:proofErr w:type="gramEnd"/>
      <w:r w:rsidRPr="00C565C4">
        <w:rPr>
          <w:rFonts w:hint="eastAsia"/>
          <w:color w:val="auto"/>
        </w:rPr>
        <w:t>找到的小型直流电</w:t>
      </w:r>
      <w:proofErr w:type="gramStart"/>
      <w:r w:rsidRPr="00C565C4">
        <w:rPr>
          <w:rFonts w:hint="eastAsia"/>
          <w:color w:val="auto"/>
        </w:rPr>
        <w:t>缸</w:t>
      </w:r>
      <w:proofErr w:type="gramEnd"/>
      <w:r w:rsidRPr="00C565C4">
        <w:rPr>
          <w:rFonts w:hint="eastAsia"/>
          <w:color w:val="auto"/>
        </w:rPr>
        <w:t>参数，当速度为</w:t>
      </w:r>
      <w:r w:rsidRPr="00C565C4">
        <w:rPr>
          <w:rFonts w:hint="eastAsia"/>
          <w:color w:val="auto"/>
        </w:rPr>
        <w:t>10mm/s</w:t>
      </w:r>
      <w:r w:rsidRPr="00C565C4">
        <w:rPr>
          <w:rFonts w:hint="eastAsia"/>
          <w:color w:val="auto"/>
        </w:rPr>
        <w:t>式，其对应的额定推力为</w:t>
      </w:r>
      <w:r w:rsidRPr="00C565C4">
        <w:rPr>
          <w:rFonts w:hint="eastAsia"/>
          <w:color w:val="auto"/>
        </w:rPr>
        <w:t xml:space="preserve">100kg </w:t>
      </w:r>
      <w:r w:rsidRPr="00C565C4">
        <w:rPr>
          <w:rFonts w:hint="eastAsia"/>
          <w:color w:val="auto"/>
        </w:rPr>
        <w:t>。</w:t>
      </w:r>
      <w:r w:rsidR="00581195">
        <w:rPr>
          <w:rFonts w:hint="eastAsia"/>
          <w:color w:val="auto"/>
        </w:rPr>
        <w:t>取</w:t>
      </w:r>
      <w:r w:rsidRPr="00C565C4">
        <w:rPr>
          <w:rFonts w:hint="eastAsia"/>
          <w:color w:val="auto"/>
        </w:rPr>
        <w:t>卫星及其连杆部分最大质量</w:t>
      </w:r>
      <w:r w:rsidRPr="00C565C4">
        <w:rPr>
          <w:rFonts w:hint="eastAsia"/>
          <w:color w:val="auto"/>
        </w:rPr>
        <w:t>15kg</w:t>
      </w:r>
      <w:r w:rsidRPr="00C565C4">
        <w:rPr>
          <w:rFonts w:hint="eastAsia"/>
          <w:color w:val="auto"/>
        </w:rPr>
        <w:t>，</w:t>
      </w:r>
      <w:r w:rsidR="00581195">
        <w:rPr>
          <w:rFonts w:hint="eastAsia"/>
          <w:color w:val="auto"/>
        </w:rPr>
        <w:t>安全系数为</w:t>
      </w:r>
      <w:r w:rsidR="00581195">
        <w:rPr>
          <w:rFonts w:hint="eastAsia"/>
          <w:color w:val="auto"/>
        </w:rPr>
        <w:t>3</w:t>
      </w:r>
      <w:r w:rsidR="00581195">
        <w:rPr>
          <w:rFonts w:hint="eastAsia"/>
          <w:color w:val="auto"/>
        </w:rPr>
        <w:t>，则所需推力为</w:t>
      </w:r>
      <w:r w:rsidR="00581195">
        <w:rPr>
          <w:rFonts w:hint="eastAsia"/>
          <w:color w:val="auto"/>
        </w:rPr>
        <w:t>4</w:t>
      </w:r>
      <w:r w:rsidR="00581195">
        <w:rPr>
          <w:color w:val="auto"/>
        </w:rPr>
        <w:t>5</w:t>
      </w:r>
      <w:r w:rsidR="00581195">
        <w:rPr>
          <w:rFonts w:hint="eastAsia"/>
          <w:color w:val="auto"/>
        </w:rPr>
        <w:t>k</w:t>
      </w:r>
      <w:r w:rsidR="00581195">
        <w:rPr>
          <w:color w:val="auto"/>
        </w:rPr>
        <w:t>g</w:t>
      </w:r>
      <w:r w:rsidR="00581195">
        <w:rPr>
          <w:rFonts w:hint="eastAsia"/>
          <w:color w:val="auto"/>
        </w:rPr>
        <w:t>，</w:t>
      </w:r>
      <w:r w:rsidR="003B591D">
        <w:rPr>
          <w:rFonts w:hint="eastAsia"/>
          <w:color w:val="auto"/>
        </w:rPr>
        <w:t>该方案</w:t>
      </w:r>
      <w:r w:rsidRPr="00C565C4">
        <w:rPr>
          <w:rFonts w:hint="eastAsia"/>
          <w:color w:val="auto"/>
        </w:rPr>
        <w:t>足以实现驱动。</w:t>
      </w:r>
      <w:r w:rsidR="00BE7580">
        <w:rPr>
          <w:rStyle w:val="afc"/>
          <w:color w:val="auto"/>
        </w:rPr>
        <w:footnoteReference w:id="4"/>
      </w:r>
    </w:p>
    <w:p w14:paraId="5A0E2D29" w14:textId="77777777" w:rsidR="002C40A3" w:rsidRPr="00A61D86" w:rsidRDefault="002C40A3" w:rsidP="000C5051">
      <w:pPr>
        <w:pStyle w:val="2"/>
        <w:rPr>
          <w:rFonts w:ascii="Times New Roman" w:hAnsi="Times New Roman"/>
          <w:color w:val="auto"/>
        </w:rPr>
      </w:pPr>
      <w:bookmarkStart w:id="25" w:name="_Toc165918275"/>
      <w:r w:rsidRPr="00A61D86">
        <w:rPr>
          <w:rFonts w:ascii="Times New Roman" w:hAnsi="Times New Roman"/>
          <w:color w:val="auto"/>
        </w:rPr>
        <w:t xml:space="preserve">5.3 </w:t>
      </w:r>
      <w:r w:rsidRPr="00A61D86">
        <w:rPr>
          <w:rFonts w:ascii="Times New Roman" w:hAnsi="Times New Roman"/>
          <w:color w:val="auto"/>
        </w:rPr>
        <w:t>传动系统原理方案设计</w:t>
      </w:r>
      <w:bookmarkEnd w:id="25"/>
    </w:p>
    <w:p w14:paraId="6CE75303" w14:textId="77777777" w:rsidR="002C40A3" w:rsidRPr="00A61D86" w:rsidRDefault="002C40A3" w:rsidP="002C40A3">
      <w:pPr>
        <w:spacing w:line="360" w:lineRule="auto"/>
        <w:ind w:firstLine="480"/>
        <w:rPr>
          <w:rFonts w:ascii="宋体" w:hAnsi="宋体"/>
          <w:color w:val="auto"/>
          <w:kern w:val="21"/>
          <w:szCs w:val="24"/>
        </w:rPr>
      </w:pPr>
      <w:r w:rsidRPr="00A61D86">
        <w:rPr>
          <w:rFonts w:ascii="宋体" w:hAnsi="宋体" w:hint="eastAsia"/>
          <w:color w:val="auto"/>
          <w:kern w:val="21"/>
          <w:szCs w:val="24"/>
        </w:rPr>
        <w:t>如</w:t>
      </w:r>
      <w:r w:rsidRPr="00A61D86">
        <w:rPr>
          <w:color w:val="auto"/>
          <w:kern w:val="21"/>
          <w:szCs w:val="24"/>
        </w:rPr>
        <w:t>5.1</w:t>
      </w:r>
      <w:r w:rsidRPr="00A61D86">
        <w:rPr>
          <w:rFonts w:ascii="宋体" w:hAnsi="宋体" w:hint="eastAsia"/>
          <w:color w:val="auto"/>
          <w:kern w:val="21"/>
          <w:szCs w:val="24"/>
        </w:rPr>
        <w:t>节所述，实现卫星公转的传动机构为机械臂，机械臂将图示左下方</w:t>
      </w:r>
      <w:proofErr w:type="gramStart"/>
      <w:r w:rsidRPr="00A61D86">
        <w:rPr>
          <w:rFonts w:ascii="宋体" w:hAnsi="宋体" w:hint="eastAsia"/>
          <w:color w:val="auto"/>
          <w:kern w:val="21"/>
          <w:szCs w:val="24"/>
        </w:rPr>
        <w:t>支撑柱处电机</w:t>
      </w:r>
      <w:proofErr w:type="gramEnd"/>
      <w:r w:rsidRPr="00A61D86">
        <w:rPr>
          <w:rFonts w:ascii="宋体" w:hAnsi="宋体" w:hint="eastAsia"/>
          <w:color w:val="auto"/>
          <w:kern w:val="21"/>
          <w:szCs w:val="24"/>
        </w:rPr>
        <w:t>产生的转矩传递给卫星，实现公转功能。</w:t>
      </w:r>
    </w:p>
    <w:p w14:paraId="28407E61" w14:textId="02A3E8CC" w:rsidR="008533D8" w:rsidRPr="00A61D86" w:rsidRDefault="008533D8" w:rsidP="002C40A3">
      <w:pPr>
        <w:spacing w:line="360" w:lineRule="auto"/>
        <w:ind w:firstLine="480"/>
        <w:rPr>
          <w:rFonts w:ascii="宋体" w:hAnsi="宋体"/>
          <w:color w:val="auto"/>
          <w:kern w:val="21"/>
          <w:szCs w:val="24"/>
        </w:rPr>
      </w:pPr>
      <w:r w:rsidRPr="00A61D86">
        <w:rPr>
          <w:rFonts w:ascii="宋体" w:hAnsi="宋体" w:hint="eastAsia"/>
          <w:color w:val="auto"/>
          <w:kern w:val="21"/>
          <w:szCs w:val="24"/>
        </w:rPr>
        <w:t>实现卫星高度变化的传动机构</w:t>
      </w:r>
      <w:proofErr w:type="gramStart"/>
      <w:r w:rsidRPr="00A61D86">
        <w:rPr>
          <w:rFonts w:ascii="宋体" w:hAnsi="宋体" w:hint="eastAsia"/>
          <w:color w:val="auto"/>
          <w:kern w:val="21"/>
          <w:szCs w:val="24"/>
        </w:rPr>
        <w:t>为电缸上方</w:t>
      </w:r>
      <w:proofErr w:type="gramEnd"/>
      <w:r w:rsidRPr="00A61D86">
        <w:rPr>
          <w:rFonts w:ascii="宋体" w:hAnsi="宋体" w:hint="eastAsia"/>
          <w:color w:val="auto"/>
          <w:kern w:val="21"/>
          <w:szCs w:val="24"/>
        </w:rPr>
        <w:t>连接的支撑杆，支撑杆</w:t>
      </w:r>
      <w:proofErr w:type="gramStart"/>
      <w:r w:rsidRPr="00A61D86">
        <w:rPr>
          <w:rFonts w:ascii="宋体" w:hAnsi="宋体" w:hint="eastAsia"/>
          <w:color w:val="auto"/>
          <w:kern w:val="21"/>
          <w:szCs w:val="24"/>
        </w:rPr>
        <w:t>将电缸输出</w:t>
      </w:r>
      <w:proofErr w:type="gramEnd"/>
      <w:r w:rsidRPr="00A61D86">
        <w:rPr>
          <w:rFonts w:ascii="宋体" w:hAnsi="宋体" w:hint="eastAsia"/>
          <w:color w:val="auto"/>
          <w:kern w:val="21"/>
          <w:szCs w:val="24"/>
        </w:rPr>
        <w:t>的直线运动传递给卫星，实现变轨功能。</w:t>
      </w:r>
    </w:p>
    <w:p w14:paraId="0168811F" w14:textId="208F867C" w:rsidR="002C40A3" w:rsidRPr="00A61D86" w:rsidRDefault="008533D8" w:rsidP="002C40A3">
      <w:pPr>
        <w:spacing w:line="360" w:lineRule="auto"/>
        <w:ind w:firstLineChars="0" w:firstLine="0"/>
        <w:jc w:val="center"/>
        <w:rPr>
          <w:rFonts w:ascii="宋体" w:hAnsi="宋体"/>
          <w:color w:val="auto"/>
          <w:kern w:val="21"/>
          <w:szCs w:val="24"/>
        </w:rPr>
      </w:pPr>
      <w:r w:rsidRPr="00A61D86">
        <w:rPr>
          <w:rFonts w:ascii="宋体" w:hAnsi="宋体"/>
          <w:noProof/>
          <w:color w:val="auto"/>
          <w:kern w:val="21"/>
          <w:szCs w:val="24"/>
        </w:rPr>
        <w:lastRenderedPageBreak/>
        <w:drawing>
          <wp:inline distT="0" distB="0" distL="0" distR="0" wp14:anchorId="3D26FBEB" wp14:editId="2C4875AD">
            <wp:extent cx="2221009" cy="2040783"/>
            <wp:effectExtent l="0" t="0" r="8255" b="0"/>
            <wp:docPr id="11902632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263245" name=""/>
                    <pic:cNvPicPr/>
                  </pic:nvPicPr>
                  <pic:blipFill>
                    <a:blip r:embed="rId123"/>
                    <a:stretch>
                      <a:fillRect/>
                    </a:stretch>
                  </pic:blipFill>
                  <pic:spPr>
                    <a:xfrm>
                      <a:off x="0" y="0"/>
                      <a:ext cx="2225801" cy="2045186"/>
                    </a:xfrm>
                    <a:prstGeom prst="rect">
                      <a:avLst/>
                    </a:prstGeom>
                  </pic:spPr>
                </pic:pic>
              </a:graphicData>
            </a:graphic>
          </wp:inline>
        </w:drawing>
      </w:r>
    </w:p>
    <w:p w14:paraId="212E2C73" w14:textId="77777777" w:rsidR="002C40A3" w:rsidRPr="00A61D86" w:rsidRDefault="002C40A3" w:rsidP="002C40A3">
      <w:pPr>
        <w:ind w:firstLine="480"/>
        <w:jc w:val="center"/>
        <w:rPr>
          <w:rFonts w:ascii="宋体" w:hAnsi="宋体"/>
          <w:color w:val="auto"/>
          <w:kern w:val="21"/>
          <w:szCs w:val="24"/>
        </w:rPr>
      </w:pPr>
      <w:r w:rsidRPr="00A61D86">
        <w:rPr>
          <w:rFonts w:ascii="宋体" w:hAnsi="宋体" w:hint="eastAsia"/>
          <w:color w:val="auto"/>
          <w:kern w:val="21"/>
          <w:szCs w:val="24"/>
        </w:rPr>
        <w:t>图</w:t>
      </w:r>
      <w:r w:rsidRPr="00A61D86">
        <w:rPr>
          <w:color w:val="auto"/>
          <w:kern w:val="21"/>
          <w:szCs w:val="24"/>
        </w:rPr>
        <w:t>5.3</w:t>
      </w:r>
      <w:r w:rsidRPr="00A61D86">
        <w:rPr>
          <w:rFonts w:ascii="宋体" w:hAnsi="宋体" w:hint="eastAsia"/>
          <w:color w:val="auto"/>
          <w:kern w:val="21"/>
          <w:szCs w:val="24"/>
        </w:rPr>
        <w:t xml:space="preserve"> 传动机构轴测图</w:t>
      </w:r>
    </w:p>
    <w:p w14:paraId="036BF560" w14:textId="77777777" w:rsidR="002C40A3" w:rsidRPr="00A61D86" w:rsidRDefault="002C40A3" w:rsidP="002C40A3">
      <w:pPr>
        <w:ind w:firstLine="480"/>
        <w:rPr>
          <w:rFonts w:ascii="宋体" w:hAnsi="宋体"/>
          <w:color w:val="auto"/>
          <w:kern w:val="21"/>
          <w:szCs w:val="24"/>
        </w:rPr>
      </w:pPr>
      <w:r w:rsidRPr="00A61D86">
        <w:rPr>
          <w:rFonts w:ascii="宋体" w:hAnsi="宋体" w:hint="eastAsia"/>
          <w:color w:val="auto"/>
          <w:kern w:val="21"/>
          <w:szCs w:val="24"/>
        </w:rPr>
        <w:t>如</w:t>
      </w:r>
      <w:r w:rsidRPr="00A61D86">
        <w:rPr>
          <w:color w:val="auto"/>
          <w:kern w:val="21"/>
          <w:szCs w:val="24"/>
        </w:rPr>
        <w:t>5.1</w:t>
      </w:r>
      <w:r w:rsidRPr="00A61D86">
        <w:rPr>
          <w:rFonts w:ascii="宋体" w:hAnsi="宋体" w:hint="eastAsia"/>
          <w:color w:val="auto"/>
          <w:kern w:val="21"/>
          <w:szCs w:val="24"/>
        </w:rPr>
        <w:t>节所述，实现太阳能板转动的传动机构为舵机引出的支撑板。</w:t>
      </w:r>
    </w:p>
    <w:p w14:paraId="5FB10853" w14:textId="425985B8" w:rsidR="002C40A3" w:rsidRPr="00A61D86" w:rsidRDefault="002C40A3" w:rsidP="000C5051">
      <w:pPr>
        <w:pStyle w:val="2"/>
        <w:rPr>
          <w:rFonts w:ascii="Times New Roman" w:hAnsi="Times New Roman"/>
          <w:color w:val="auto"/>
        </w:rPr>
      </w:pPr>
      <w:r w:rsidRPr="00A61D86">
        <w:rPr>
          <w:rFonts w:ascii="Times New Roman" w:hAnsi="Times New Roman"/>
          <w:color w:val="auto"/>
        </w:rPr>
        <w:t>5.</w:t>
      </w:r>
      <w:r w:rsidR="00F96CDB">
        <w:rPr>
          <w:rFonts w:ascii="Times New Roman" w:hAnsi="Times New Roman"/>
          <w:color w:val="auto"/>
        </w:rPr>
        <w:t>4</w:t>
      </w:r>
      <w:r w:rsidRPr="00A61D86">
        <w:rPr>
          <w:rFonts w:ascii="Times New Roman" w:hAnsi="Times New Roman"/>
          <w:color w:val="auto"/>
        </w:rPr>
        <w:t xml:space="preserve"> </w:t>
      </w:r>
      <w:r w:rsidRPr="00A61D86">
        <w:rPr>
          <w:rFonts w:ascii="Times New Roman" w:hAnsi="Times New Roman"/>
          <w:color w:val="auto"/>
        </w:rPr>
        <w:t>展品结构组成（原理方案简图）</w:t>
      </w:r>
      <w:bookmarkEnd w:id="23"/>
    </w:p>
    <w:p w14:paraId="2599534D" w14:textId="77777777" w:rsidR="002C40A3" w:rsidRPr="00A61D86" w:rsidRDefault="002C40A3" w:rsidP="002C40A3">
      <w:pPr>
        <w:spacing w:line="360" w:lineRule="auto"/>
        <w:ind w:firstLine="480"/>
        <w:rPr>
          <w:rFonts w:ascii="宋体" w:hAnsi="宋体"/>
          <w:color w:val="auto"/>
          <w:kern w:val="21"/>
          <w:szCs w:val="24"/>
        </w:rPr>
      </w:pPr>
      <w:bookmarkStart w:id="26" w:name="_Toc165918277"/>
      <w:r w:rsidRPr="00A61D86">
        <w:rPr>
          <w:rFonts w:ascii="宋体" w:hAnsi="宋体" w:hint="eastAsia"/>
          <w:color w:val="auto"/>
          <w:kern w:val="21"/>
          <w:szCs w:val="24"/>
        </w:rPr>
        <w:t>如下图所示为展品的原理方案简图。外部长方体盒为展品展示柜，侧面三面不透光，一面为透光玻璃供游客参观；玻璃前方为操作台，上置一个手柄，用于控制太阳能板的旋转，中间嵌入显示屏，用于展示动画等图像。展示柜内部，右侧为地球、卫星模型及机械结构等（详细结构见</w:t>
      </w:r>
      <w:r w:rsidRPr="00A61D86">
        <w:rPr>
          <w:color w:val="auto"/>
          <w:kern w:val="21"/>
          <w:szCs w:val="24"/>
        </w:rPr>
        <w:t>5.1</w:t>
      </w:r>
      <w:r w:rsidRPr="00A61D86">
        <w:rPr>
          <w:rFonts w:ascii="宋体" w:hAnsi="宋体" w:hint="eastAsia"/>
          <w:color w:val="auto"/>
          <w:kern w:val="21"/>
          <w:szCs w:val="24"/>
        </w:rPr>
        <w:t>附图），卫星整体由机械臂支撑，机械臂等结构隐藏于地球模型底座台下；左上角为太阳模型球壳，球壳内部设置并排</w:t>
      </w:r>
      <m:oMath>
        <m:r>
          <w:rPr>
            <w:rFonts w:ascii="Cambria Math" w:hAnsi="Cambria Math"/>
            <w:color w:val="auto"/>
            <w:kern w:val="21"/>
            <w:szCs w:val="24"/>
          </w:rPr>
          <m:t>LED</m:t>
        </m:r>
      </m:oMath>
      <w:r w:rsidRPr="00A61D86">
        <w:rPr>
          <w:rFonts w:ascii="宋体" w:hAnsi="宋体" w:hint="eastAsia"/>
          <w:color w:val="auto"/>
          <w:kern w:val="21"/>
          <w:szCs w:val="24"/>
        </w:rPr>
        <w:t>灯阵列，以实现平行光源效果；底部设置星空贴图等，模拟外太空环境。</w:t>
      </w:r>
    </w:p>
    <w:p w14:paraId="061D656D" w14:textId="34166576" w:rsidR="002C40A3" w:rsidRPr="00A61D86" w:rsidRDefault="008F7A9A" w:rsidP="002C40A3">
      <w:pPr>
        <w:spacing w:line="360" w:lineRule="auto"/>
        <w:ind w:firstLineChars="0" w:firstLine="0"/>
        <w:rPr>
          <w:rFonts w:ascii="宋体" w:hAnsi="宋体"/>
          <w:color w:val="auto"/>
          <w:kern w:val="21"/>
          <w:szCs w:val="24"/>
        </w:rPr>
      </w:pPr>
      <w:r w:rsidRPr="00A61D86">
        <w:rPr>
          <w:rFonts w:ascii="宋体" w:hAnsi="宋体"/>
          <w:noProof/>
          <w:color w:val="auto"/>
          <w:kern w:val="21"/>
          <w:szCs w:val="24"/>
        </w:rPr>
        <w:drawing>
          <wp:inline distT="0" distB="0" distL="0" distR="0" wp14:anchorId="5A3F2374" wp14:editId="16B061E1">
            <wp:extent cx="5274310" cy="3009265"/>
            <wp:effectExtent l="0" t="0" r="2540" b="635"/>
            <wp:docPr id="1187161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16152" name=""/>
                    <pic:cNvPicPr/>
                  </pic:nvPicPr>
                  <pic:blipFill>
                    <a:blip r:embed="rId124"/>
                    <a:stretch>
                      <a:fillRect/>
                    </a:stretch>
                  </pic:blipFill>
                  <pic:spPr>
                    <a:xfrm>
                      <a:off x="0" y="0"/>
                      <a:ext cx="5274310" cy="3009265"/>
                    </a:xfrm>
                    <a:prstGeom prst="rect">
                      <a:avLst/>
                    </a:prstGeom>
                  </pic:spPr>
                </pic:pic>
              </a:graphicData>
            </a:graphic>
          </wp:inline>
        </w:drawing>
      </w:r>
    </w:p>
    <w:p w14:paraId="30C8BFC5" w14:textId="6236614E" w:rsidR="002C40A3" w:rsidRPr="00A61D86" w:rsidRDefault="002C40A3" w:rsidP="000C5051">
      <w:pPr>
        <w:pStyle w:val="2"/>
        <w:rPr>
          <w:rFonts w:ascii="Times New Roman" w:hAnsi="Times New Roman"/>
          <w:color w:val="auto"/>
        </w:rPr>
      </w:pPr>
      <w:r w:rsidRPr="00A61D86">
        <w:rPr>
          <w:rFonts w:ascii="Times New Roman" w:hAnsi="Times New Roman"/>
          <w:color w:val="auto"/>
        </w:rPr>
        <w:t>5.</w:t>
      </w:r>
      <w:r w:rsidR="00F96CDB">
        <w:rPr>
          <w:rFonts w:ascii="Times New Roman" w:hAnsi="Times New Roman"/>
          <w:color w:val="auto"/>
        </w:rPr>
        <w:t>5</w:t>
      </w:r>
      <w:r w:rsidRPr="00A61D86">
        <w:rPr>
          <w:rFonts w:ascii="Times New Roman" w:hAnsi="Times New Roman"/>
          <w:color w:val="auto"/>
        </w:rPr>
        <w:t xml:space="preserve"> </w:t>
      </w:r>
      <w:r w:rsidRPr="00A61D86">
        <w:rPr>
          <w:rFonts w:ascii="Times New Roman" w:hAnsi="Times New Roman"/>
          <w:color w:val="auto"/>
        </w:rPr>
        <w:t>效果图</w:t>
      </w:r>
      <w:bookmarkEnd w:id="26"/>
    </w:p>
    <w:p w14:paraId="2071B2BF" w14:textId="743D1289" w:rsidR="002C40A3" w:rsidRPr="00A61D86" w:rsidRDefault="002C40A3" w:rsidP="002C40A3">
      <w:pPr>
        <w:spacing w:line="360" w:lineRule="auto"/>
        <w:ind w:firstLine="480"/>
        <w:jc w:val="left"/>
        <w:rPr>
          <w:rFonts w:eastAsia="黑体"/>
          <w:color w:val="auto"/>
          <w:kern w:val="21"/>
          <w:szCs w:val="24"/>
        </w:rPr>
      </w:pPr>
      <w:r w:rsidRPr="00A61D86">
        <w:rPr>
          <w:rFonts w:ascii="宋体" w:hAnsi="宋体" w:hint="eastAsia"/>
          <w:color w:val="auto"/>
          <w:kern w:val="21"/>
          <w:szCs w:val="24"/>
        </w:rPr>
        <w:lastRenderedPageBreak/>
        <w:t>下图为展品整体三视图，其中展品柜侧面宽、高各为</w:t>
      </w:r>
      <m:oMath>
        <m:r>
          <w:rPr>
            <w:rFonts w:ascii="Cambria Math" w:hAnsi="Cambria Math"/>
            <w:color w:val="auto"/>
            <w:kern w:val="21"/>
            <w:szCs w:val="24"/>
          </w:rPr>
          <m:t>1.26m</m:t>
        </m:r>
        <m:r>
          <w:rPr>
            <w:rFonts w:ascii="Cambria Math" w:hAnsi="Cambria Math" w:hint="eastAsia"/>
            <w:color w:val="auto"/>
            <w:kern w:val="21"/>
            <w:szCs w:val="24"/>
          </w:rPr>
          <m:t>、</m:t>
        </m:r>
        <m:r>
          <w:rPr>
            <w:rFonts w:ascii="Cambria Math" w:hAnsi="Cambria Math"/>
            <w:color w:val="auto"/>
            <w:kern w:val="21"/>
            <w:szCs w:val="24"/>
          </w:rPr>
          <m:t>1.22m</m:t>
        </m:r>
      </m:oMath>
      <w:r w:rsidRPr="00A61D86">
        <w:rPr>
          <w:rFonts w:ascii="宋体" w:hAnsi="宋体" w:hint="eastAsia"/>
          <w:color w:val="auto"/>
          <w:kern w:val="21"/>
          <w:szCs w:val="24"/>
        </w:rPr>
        <w:t>。展品柜长为</w:t>
      </w:r>
      <m:oMath>
        <m:r>
          <w:rPr>
            <w:rFonts w:ascii="Cambria Math" w:hAnsi="Cambria Math"/>
            <w:color w:val="auto"/>
            <w:kern w:val="21"/>
            <w:szCs w:val="24"/>
          </w:rPr>
          <m:t>2.2m</m:t>
        </m:r>
      </m:oMath>
      <w:r w:rsidRPr="00A61D86">
        <w:rPr>
          <w:rFonts w:ascii="宋体" w:hAnsi="宋体" w:hint="eastAsia"/>
          <w:color w:val="auto"/>
          <w:kern w:val="21"/>
          <w:szCs w:val="24"/>
        </w:rPr>
        <w:t>，操作台长为</w:t>
      </w:r>
      <m:oMath>
        <m:r>
          <w:rPr>
            <w:rFonts w:ascii="Cambria Math" w:hAnsi="Cambria Math"/>
            <w:color w:val="auto"/>
            <w:kern w:val="21"/>
            <w:szCs w:val="24"/>
          </w:rPr>
          <m:t>1m</m:t>
        </m:r>
      </m:oMath>
      <w:r w:rsidRPr="00A61D86">
        <w:rPr>
          <w:rFonts w:ascii="宋体" w:hAnsi="宋体" w:hint="eastAsia"/>
          <w:color w:val="auto"/>
          <w:kern w:val="21"/>
          <w:szCs w:val="24"/>
        </w:rPr>
        <w:t>，太阳模型距离展品柜</w:t>
      </w:r>
      <w:r w:rsidR="00173647" w:rsidRPr="00A61D86">
        <w:rPr>
          <w:rFonts w:ascii="宋体" w:hAnsi="宋体" w:hint="eastAsia"/>
          <w:color w:val="auto"/>
          <w:kern w:val="21"/>
          <w:szCs w:val="24"/>
        </w:rPr>
        <w:t>左</w:t>
      </w:r>
      <w:r w:rsidRPr="00A61D86">
        <w:rPr>
          <w:rFonts w:ascii="宋体" w:hAnsi="宋体" w:hint="eastAsia"/>
          <w:color w:val="auto"/>
          <w:kern w:val="21"/>
          <w:szCs w:val="24"/>
        </w:rPr>
        <w:t>侧板</w:t>
      </w:r>
      <m:oMath>
        <m:r>
          <w:rPr>
            <w:rFonts w:ascii="Cambria Math" w:hAnsi="Cambria Math"/>
            <w:color w:val="auto"/>
            <w:kern w:val="21"/>
            <w:szCs w:val="24"/>
          </w:rPr>
          <m:t>0.56m</m:t>
        </m:r>
      </m:oMath>
      <w:r w:rsidRPr="00A61D86">
        <w:rPr>
          <w:rFonts w:ascii="宋体" w:hAnsi="宋体" w:hint="eastAsia"/>
          <w:color w:val="auto"/>
          <w:kern w:val="21"/>
          <w:szCs w:val="24"/>
        </w:rPr>
        <w:t>，</w:t>
      </w:r>
      <w:r w:rsidR="00173647" w:rsidRPr="00A61D86">
        <w:rPr>
          <w:rFonts w:ascii="宋体" w:hAnsi="宋体" w:hint="eastAsia"/>
          <w:color w:val="auto"/>
          <w:kern w:val="21"/>
          <w:szCs w:val="24"/>
        </w:rPr>
        <w:t>地球模型距离展品柜右侧板</w:t>
      </w:r>
      <m:oMath>
        <m:r>
          <w:rPr>
            <w:rFonts w:ascii="Cambria Math" w:hAnsi="Cambria Math"/>
            <w:color w:val="auto"/>
            <w:kern w:val="21"/>
            <w:szCs w:val="24"/>
          </w:rPr>
          <m:t>0.56m</m:t>
        </m:r>
      </m:oMath>
      <w:r w:rsidR="00173647" w:rsidRPr="00A61D86">
        <w:rPr>
          <w:rFonts w:ascii="宋体" w:hAnsi="宋体" w:hint="eastAsia"/>
          <w:color w:val="auto"/>
          <w:kern w:val="21"/>
          <w:szCs w:val="24"/>
        </w:rPr>
        <w:t>，</w:t>
      </w:r>
      <w:r w:rsidRPr="00A61D86">
        <w:rPr>
          <w:rFonts w:ascii="宋体" w:hAnsi="宋体" w:hint="eastAsia"/>
          <w:color w:val="auto"/>
          <w:kern w:val="21"/>
          <w:szCs w:val="24"/>
        </w:rPr>
        <w:t>卫星模型公转轨道半径</w:t>
      </w:r>
      <w:r w:rsidR="00173647" w:rsidRPr="00A61D86">
        <w:rPr>
          <w:rFonts w:ascii="宋体" w:hAnsi="宋体" w:hint="eastAsia"/>
          <w:color w:val="auto"/>
          <w:kern w:val="21"/>
          <w:szCs w:val="24"/>
        </w:rPr>
        <w:t>小于</w:t>
      </w:r>
      <m:oMath>
        <m:r>
          <w:rPr>
            <w:rFonts w:ascii="Cambria Math" w:hAnsi="Cambria Math"/>
            <w:color w:val="auto"/>
            <w:kern w:val="21"/>
            <w:szCs w:val="24"/>
          </w:rPr>
          <m:t>0.56m</m:t>
        </m:r>
      </m:oMath>
      <w:r w:rsidR="00173647" w:rsidRPr="00A61D86">
        <w:rPr>
          <w:rFonts w:ascii="宋体" w:hAnsi="宋体" w:hint="eastAsia"/>
          <w:color w:val="auto"/>
          <w:kern w:val="21"/>
          <w:szCs w:val="24"/>
        </w:rPr>
        <w:t>，因此不会产生干涉</w:t>
      </w:r>
      <w:r w:rsidRPr="00A61D86">
        <w:rPr>
          <w:rFonts w:ascii="宋体" w:hAnsi="宋体" w:hint="eastAsia"/>
          <w:color w:val="auto"/>
          <w:kern w:val="21"/>
          <w:szCs w:val="24"/>
        </w:rPr>
        <w:t>。（图中尺寸标注单位皆为毫米）</w:t>
      </w:r>
    </w:p>
    <w:p w14:paraId="44E31C7B" w14:textId="0FCFB41D" w:rsidR="002C40A3" w:rsidRPr="00A61D86" w:rsidRDefault="00E873C1" w:rsidP="00F86B33">
      <w:pPr>
        <w:spacing w:line="360" w:lineRule="auto"/>
        <w:ind w:firstLineChars="0" w:firstLine="0"/>
        <w:jc w:val="center"/>
        <w:rPr>
          <w:rFonts w:eastAsia="黑体"/>
          <w:color w:val="auto"/>
          <w:kern w:val="21"/>
          <w:sz w:val="28"/>
          <w:szCs w:val="28"/>
        </w:rPr>
      </w:pPr>
      <w:r w:rsidRPr="00A61D86">
        <w:rPr>
          <w:rFonts w:eastAsia="黑体"/>
          <w:noProof/>
          <w:color w:val="auto"/>
          <w:kern w:val="21"/>
          <w:sz w:val="28"/>
          <w:szCs w:val="28"/>
        </w:rPr>
        <w:drawing>
          <wp:inline distT="0" distB="0" distL="0" distR="0" wp14:anchorId="2E3D776E" wp14:editId="1BE4382D">
            <wp:extent cx="5034004" cy="3406710"/>
            <wp:effectExtent l="19050" t="19050" r="14605" b="22860"/>
            <wp:docPr id="4036452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645207" name=""/>
                    <pic:cNvPicPr/>
                  </pic:nvPicPr>
                  <pic:blipFill>
                    <a:blip r:embed="rId125"/>
                    <a:stretch>
                      <a:fillRect/>
                    </a:stretch>
                  </pic:blipFill>
                  <pic:spPr>
                    <a:xfrm>
                      <a:off x="0" y="0"/>
                      <a:ext cx="5036697" cy="3408532"/>
                    </a:xfrm>
                    <a:prstGeom prst="rect">
                      <a:avLst/>
                    </a:prstGeom>
                    <a:ln>
                      <a:solidFill>
                        <a:schemeClr val="tx1"/>
                      </a:solidFill>
                    </a:ln>
                  </pic:spPr>
                </pic:pic>
              </a:graphicData>
            </a:graphic>
          </wp:inline>
        </w:drawing>
      </w:r>
    </w:p>
    <w:p w14:paraId="57C88561" w14:textId="14EFDD35" w:rsidR="002C40A3" w:rsidRPr="00A61D86" w:rsidRDefault="002C40A3" w:rsidP="002C40A3">
      <w:pPr>
        <w:spacing w:line="360" w:lineRule="auto"/>
        <w:ind w:firstLine="480"/>
        <w:jc w:val="center"/>
        <w:rPr>
          <w:rFonts w:ascii="宋体" w:hAnsi="宋体"/>
          <w:color w:val="auto"/>
          <w:kern w:val="21"/>
          <w:szCs w:val="24"/>
        </w:rPr>
      </w:pPr>
      <w:r w:rsidRPr="00A61D86">
        <w:rPr>
          <w:rFonts w:ascii="宋体" w:hAnsi="宋体" w:hint="eastAsia"/>
          <w:color w:val="auto"/>
          <w:kern w:val="21"/>
          <w:szCs w:val="24"/>
        </w:rPr>
        <w:t>图</w:t>
      </w:r>
      <w:r w:rsidRPr="00A61D86">
        <w:rPr>
          <w:rFonts w:eastAsia="黑体"/>
          <w:color w:val="auto"/>
          <w:kern w:val="21"/>
          <w:szCs w:val="24"/>
        </w:rPr>
        <w:t>5.5.1</w:t>
      </w:r>
      <w:r w:rsidRPr="00A61D86">
        <w:rPr>
          <w:rFonts w:eastAsia="黑体" w:hint="eastAsia"/>
          <w:color w:val="auto"/>
          <w:kern w:val="21"/>
          <w:szCs w:val="24"/>
        </w:rPr>
        <w:t xml:space="preserve"> </w:t>
      </w:r>
      <w:r w:rsidRPr="00A61D86">
        <w:rPr>
          <w:rFonts w:ascii="宋体" w:hAnsi="宋体" w:hint="eastAsia"/>
          <w:color w:val="auto"/>
          <w:kern w:val="21"/>
          <w:szCs w:val="24"/>
        </w:rPr>
        <w:t>展品整体三视图</w:t>
      </w:r>
      <w:r w:rsidR="00324941" w:rsidRPr="00A61D86">
        <w:rPr>
          <w:rFonts w:ascii="宋体" w:hAnsi="宋体"/>
          <w:noProof/>
          <w:color w:val="auto"/>
          <w:kern w:val="21"/>
          <w:szCs w:val="24"/>
        </w:rPr>
        <w:drawing>
          <wp:inline distT="0" distB="0" distL="0" distR="0" wp14:anchorId="51060568" wp14:editId="743E59E9">
            <wp:extent cx="5274310" cy="3196590"/>
            <wp:effectExtent l="0" t="0" r="2540" b="3810"/>
            <wp:docPr id="20314979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497986" name=""/>
                    <pic:cNvPicPr/>
                  </pic:nvPicPr>
                  <pic:blipFill>
                    <a:blip r:embed="rId126"/>
                    <a:stretch>
                      <a:fillRect/>
                    </a:stretch>
                  </pic:blipFill>
                  <pic:spPr>
                    <a:xfrm>
                      <a:off x="0" y="0"/>
                      <a:ext cx="5274310" cy="3196590"/>
                    </a:xfrm>
                    <a:prstGeom prst="rect">
                      <a:avLst/>
                    </a:prstGeom>
                  </pic:spPr>
                </pic:pic>
              </a:graphicData>
            </a:graphic>
          </wp:inline>
        </w:drawing>
      </w:r>
    </w:p>
    <w:p w14:paraId="42B1CD41" w14:textId="77777777" w:rsidR="002C40A3" w:rsidRPr="00A61D86" w:rsidRDefault="002C40A3" w:rsidP="002C40A3">
      <w:pPr>
        <w:spacing w:line="360" w:lineRule="auto"/>
        <w:ind w:firstLine="480"/>
        <w:jc w:val="center"/>
        <w:rPr>
          <w:rFonts w:ascii="宋体" w:hAnsi="宋体"/>
          <w:color w:val="auto"/>
          <w:kern w:val="21"/>
          <w:szCs w:val="24"/>
        </w:rPr>
      </w:pPr>
      <w:r w:rsidRPr="00A61D86">
        <w:rPr>
          <w:rFonts w:ascii="宋体" w:hAnsi="宋体" w:hint="eastAsia"/>
          <w:color w:val="auto"/>
          <w:kern w:val="21"/>
          <w:szCs w:val="24"/>
        </w:rPr>
        <w:t>图</w:t>
      </w:r>
      <w:r w:rsidRPr="00A61D86">
        <w:rPr>
          <w:rFonts w:eastAsia="黑体"/>
          <w:color w:val="auto"/>
          <w:kern w:val="21"/>
          <w:szCs w:val="24"/>
        </w:rPr>
        <w:t>5.5.</w:t>
      </w:r>
      <w:r w:rsidRPr="00A61D86">
        <w:rPr>
          <w:rFonts w:eastAsia="黑体" w:hint="eastAsia"/>
          <w:color w:val="auto"/>
          <w:kern w:val="21"/>
          <w:szCs w:val="24"/>
        </w:rPr>
        <w:t xml:space="preserve">2 </w:t>
      </w:r>
      <w:r w:rsidRPr="00A61D86">
        <w:rPr>
          <w:rFonts w:ascii="宋体" w:hAnsi="宋体" w:hint="eastAsia"/>
          <w:color w:val="auto"/>
          <w:kern w:val="21"/>
          <w:szCs w:val="24"/>
        </w:rPr>
        <w:t>展品整体正视图</w:t>
      </w:r>
    </w:p>
    <w:p w14:paraId="3A1C097C" w14:textId="77777777" w:rsidR="002C40A3" w:rsidRPr="00A61D86" w:rsidRDefault="002C40A3" w:rsidP="002C40A3">
      <w:pPr>
        <w:spacing w:line="360" w:lineRule="auto"/>
        <w:ind w:firstLineChars="0" w:firstLine="0"/>
        <w:rPr>
          <w:rFonts w:eastAsia="黑体"/>
          <w:color w:val="auto"/>
          <w:kern w:val="21"/>
          <w:sz w:val="28"/>
          <w:szCs w:val="28"/>
        </w:rPr>
      </w:pPr>
      <w:r w:rsidRPr="00A61D86">
        <w:rPr>
          <w:rFonts w:eastAsia="黑体"/>
          <w:noProof/>
          <w:color w:val="auto"/>
          <w:kern w:val="21"/>
          <w:sz w:val="28"/>
          <w:szCs w:val="28"/>
        </w:rPr>
        <w:lastRenderedPageBreak/>
        <w:drawing>
          <wp:inline distT="0" distB="0" distL="0" distR="0" wp14:anchorId="24231489" wp14:editId="70D79652">
            <wp:extent cx="5274310" cy="3827145"/>
            <wp:effectExtent l="0" t="0" r="2540" b="1905"/>
            <wp:docPr id="10493955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395595" name=""/>
                    <pic:cNvPicPr/>
                  </pic:nvPicPr>
                  <pic:blipFill>
                    <a:blip r:embed="rId127"/>
                    <a:stretch>
                      <a:fillRect/>
                    </a:stretch>
                  </pic:blipFill>
                  <pic:spPr>
                    <a:xfrm>
                      <a:off x="0" y="0"/>
                      <a:ext cx="5274310" cy="3827145"/>
                    </a:xfrm>
                    <a:prstGeom prst="rect">
                      <a:avLst/>
                    </a:prstGeom>
                  </pic:spPr>
                </pic:pic>
              </a:graphicData>
            </a:graphic>
          </wp:inline>
        </w:drawing>
      </w:r>
    </w:p>
    <w:p w14:paraId="60A4AFD7" w14:textId="77777777" w:rsidR="002C40A3" w:rsidRPr="00A61D86" w:rsidRDefault="002C40A3" w:rsidP="002C40A3">
      <w:pPr>
        <w:spacing w:line="360" w:lineRule="auto"/>
        <w:ind w:firstLine="480"/>
        <w:jc w:val="center"/>
        <w:rPr>
          <w:rFonts w:ascii="宋体" w:hAnsi="宋体"/>
          <w:color w:val="auto"/>
          <w:kern w:val="21"/>
          <w:szCs w:val="24"/>
        </w:rPr>
      </w:pPr>
      <w:r w:rsidRPr="00A61D86">
        <w:rPr>
          <w:rFonts w:ascii="宋体" w:hAnsi="宋体" w:hint="eastAsia"/>
          <w:color w:val="auto"/>
          <w:kern w:val="21"/>
          <w:szCs w:val="24"/>
        </w:rPr>
        <w:t>图</w:t>
      </w:r>
      <w:r w:rsidRPr="00A61D86">
        <w:rPr>
          <w:rFonts w:eastAsia="黑体"/>
          <w:color w:val="auto"/>
          <w:kern w:val="21"/>
          <w:szCs w:val="24"/>
        </w:rPr>
        <w:t>5.5.</w:t>
      </w:r>
      <w:r w:rsidRPr="00A61D86">
        <w:rPr>
          <w:rFonts w:eastAsia="黑体" w:hint="eastAsia"/>
          <w:color w:val="auto"/>
          <w:kern w:val="21"/>
          <w:szCs w:val="24"/>
        </w:rPr>
        <w:t xml:space="preserve">3 </w:t>
      </w:r>
      <w:r w:rsidRPr="00A61D86">
        <w:rPr>
          <w:rFonts w:ascii="宋体" w:hAnsi="宋体" w:hint="eastAsia"/>
          <w:color w:val="auto"/>
          <w:kern w:val="21"/>
          <w:szCs w:val="24"/>
        </w:rPr>
        <w:t>展品整体俯视图（隐藏展品柜顶板）</w:t>
      </w:r>
    </w:p>
    <w:p w14:paraId="28FAA41F" w14:textId="2F5F1282" w:rsidR="002C40A3" w:rsidRPr="00A61D86" w:rsidRDefault="00324941" w:rsidP="00F4593A">
      <w:pPr>
        <w:spacing w:line="360" w:lineRule="auto"/>
        <w:ind w:firstLineChars="0" w:firstLine="0"/>
        <w:jc w:val="center"/>
        <w:rPr>
          <w:rFonts w:ascii="宋体" w:hAnsi="宋体"/>
          <w:color w:val="auto"/>
          <w:kern w:val="21"/>
          <w:szCs w:val="24"/>
        </w:rPr>
      </w:pPr>
      <w:r w:rsidRPr="00A61D86">
        <w:rPr>
          <w:rFonts w:ascii="宋体" w:hAnsi="宋体"/>
          <w:noProof/>
          <w:color w:val="auto"/>
          <w:kern w:val="21"/>
          <w:szCs w:val="24"/>
        </w:rPr>
        <w:drawing>
          <wp:inline distT="0" distB="0" distL="0" distR="0" wp14:anchorId="6D55DE2A" wp14:editId="7FD1FDED">
            <wp:extent cx="5274310" cy="3741420"/>
            <wp:effectExtent l="0" t="0" r="2540" b="0"/>
            <wp:docPr id="16126362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636237" name=""/>
                    <pic:cNvPicPr/>
                  </pic:nvPicPr>
                  <pic:blipFill>
                    <a:blip r:embed="rId128"/>
                    <a:stretch>
                      <a:fillRect/>
                    </a:stretch>
                  </pic:blipFill>
                  <pic:spPr>
                    <a:xfrm>
                      <a:off x="0" y="0"/>
                      <a:ext cx="5274310" cy="3741420"/>
                    </a:xfrm>
                    <a:prstGeom prst="rect">
                      <a:avLst/>
                    </a:prstGeom>
                  </pic:spPr>
                </pic:pic>
              </a:graphicData>
            </a:graphic>
          </wp:inline>
        </w:drawing>
      </w:r>
      <w:r w:rsidR="002C40A3" w:rsidRPr="00A61D86">
        <w:rPr>
          <w:rFonts w:ascii="宋体" w:hAnsi="宋体" w:hint="eastAsia"/>
          <w:color w:val="auto"/>
          <w:kern w:val="21"/>
          <w:szCs w:val="24"/>
        </w:rPr>
        <w:t>图</w:t>
      </w:r>
      <w:r w:rsidR="002C40A3" w:rsidRPr="00A61D86">
        <w:rPr>
          <w:rFonts w:eastAsia="黑体"/>
          <w:color w:val="auto"/>
          <w:kern w:val="21"/>
          <w:szCs w:val="24"/>
        </w:rPr>
        <w:t>5.5.</w:t>
      </w:r>
      <w:r w:rsidR="002C40A3" w:rsidRPr="00A61D86">
        <w:rPr>
          <w:rFonts w:eastAsia="黑体" w:hint="eastAsia"/>
          <w:color w:val="auto"/>
          <w:kern w:val="21"/>
          <w:szCs w:val="24"/>
        </w:rPr>
        <w:t xml:space="preserve">4 </w:t>
      </w:r>
      <w:r w:rsidR="002C40A3" w:rsidRPr="00A61D86">
        <w:rPr>
          <w:rFonts w:ascii="宋体" w:hAnsi="宋体" w:hint="eastAsia"/>
          <w:color w:val="auto"/>
          <w:kern w:val="21"/>
          <w:szCs w:val="24"/>
        </w:rPr>
        <w:t>展品整体侧视图（隐藏展品柜侧板）</w:t>
      </w:r>
    </w:p>
    <w:p w14:paraId="32770B02" w14:textId="77777777" w:rsidR="002C40A3" w:rsidRPr="00A61D86" w:rsidRDefault="002C40A3" w:rsidP="002C40A3">
      <w:pPr>
        <w:spacing w:line="360" w:lineRule="auto"/>
        <w:ind w:firstLine="480"/>
        <w:jc w:val="left"/>
        <w:rPr>
          <w:rFonts w:ascii="宋体" w:hAnsi="宋体"/>
          <w:color w:val="auto"/>
          <w:kern w:val="21"/>
          <w:szCs w:val="24"/>
        </w:rPr>
      </w:pPr>
      <w:r w:rsidRPr="00A61D86">
        <w:rPr>
          <w:rFonts w:ascii="宋体" w:hAnsi="宋体" w:hint="eastAsia"/>
          <w:color w:val="auto"/>
          <w:kern w:val="21"/>
          <w:szCs w:val="24"/>
        </w:rPr>
        <w:t>下图为展品整体轴测图，如下图序号所示，各部分分别为：①展品柜②卫</w:t>
      </w:r>
      <w:r w:rsidRPr="00A61D86">
        <w:rPr>
          <w:rFonts w:ascii="宋体" w:hAnsi="宋体" w:hint="eastAsia"/>
          <w:color w:val="auto"/>
          <w:kern w:val="21"/>
          <w:szCs w:val="24"/>
        </w:rPr>
        <w:lastRenderedPageBreak/>
        <w:t>星模型③太阳模型④地球模型⑤操作台⑥摇杆⑦显示屏（机械臂等结构未显示）。</w:t>
      </w:r>
    </w:p>
    <w:p w14:paraId="1BEE2C16" w14:textId="7702603A" w:rsidR="002C40A3" w:rsidRPr="00A61D86" w:rsidRDefault="004C0B6B" w:rsidP="004C0B6B">
      <w:pPr>
        <w:spacing w:line="360" w:lineRule="auto"/>
        <w:ind w:firstLineChars="0" w:firstLine="0"/>
        <w:jc w:val="center"/>
        <w:rPr>
          <w:rFonts w:ascii="宋体" w:hAnsi="宋体"/>
          <w:color w:val="auto"/>
          <w:kern w:val="21"/>
          <w:szCs w:val="24"/>
        </w:rPr>
      </w:pPr>
      <w:r w:rsidRPr="00A61D86">
        <w:rPr>
          <w:rFonts w:ascii="宋体" w:hAnsi="宋体"/>
          <w:noProof/>
          <w:color w:val="auto"/>
          <w:kern w:val="21"/>
          <w:szCs w:val="24"/>
        </w:rPr>
        <w:drawing>
          <wp:inline distT="0" distB="0" distL="0" distR="0" wp14:anchorId="31327B65" wp14:editId="75DE9C64">
            <wp:extent cx="4607322" cy="3555061"/>
            <wp:effectExtent l="19050" t="19050" r="22225" b="26670"/>
            <wp:docPr id="8730693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069391" name=""/>
                    <pic:cNvPicPr/>
                  </pic:nvPicPr>
                  <pic:blipFill>
                    <a:blip r:embed="rId129"/>
                    <a:stretch>
                      <a:fillRect/>
                    </a:stretch>
                  </pic:blipFill>
                  <pic:spPr>
                    <a:xfrm>
                      <a:off x="0" y="0"/>
                      <a:ext cx="4620256" cy="3565041"/>
                    </a:xfrm>
                    <a:prstGeom prst="rect">
                      <a:avLst/>
                    </a:prstGeom>
                    <a:ln>
                      <a:solidFill>
                        <a:schemeClr val="tx1"/>
                      </a:solidFill>
                    </a:ln>
                  </pic:spPr>
                </pic:pic>
              </a:graphicData>
            </a:graphic>
          </wp:inline>
        </w:drawing>
      </w:r>
    </w:p>
    <w:p w14:paraId="1B1E1219" w14:textId="3634C079" w:rsidR="002C40A3" w:rsidRPr="00A61D86" w:rsidRDefault="00324941" w:rsidP="00C07A62">
      <w:pPr>
        <w:spacing w:line="360" w:lineRule="auto"/>
        <w:ind w:firstLineChars="0" w:firstLine="0"/>
        <w:jc w:val="center"/>
        <w:rPr>
          <w:rFonts w:ascii="宋体" w:hAnsi="宋体"/>
          <w:color w:val="auto"/>
          <w:kern w:val="21"/>
          <w:szCs w:val="24"/>
        </w:rPr>
      </w:pPr>
      <w:r w:rsidRPr="00A61D86">
        <w:rPr>
          <w:rFonts w:ascii="宋体" w:hAnsi="宋体"/>
          <w:noProof/>
          <w:color w:val="auto"/>
          <w:kern w:val="21"/>
          <w:szCs w:val="24"/>
        </w:rPr>
        <w:drawing>
          <wp:inline distT="0" distB="0" distL="0" distR="0" wp14:anchorId="20C8A3BF" wp14:editId="60695966">
            <wp:extent cx="4651513" cy="3911729"/>
            <wp:effectExtent l="0" t="0" r="0" b="0"/>
            <wp:docPr id="12830015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001577" name=""/>
                    <pic:cNvPicPr/>
                  </pic:nvPicPr>
                  <pic:blipFill>
                    <a:blip r:embed="rId130"/>
                    <a:stretch>
                      <a:fillRect/>
                    </a:stretch>
                  </pic:blipFill>
                  <pic:spPr>
                    <a:xfrm>
                      <a:off x="0" y="0"/>
                      <a:ext cx="4662246" cy="3920755"/>
                    </a:xfrm>
                    <a:prstGeom prst="rect">
                      <a:avLst/>
                    </a:prstGeom>
                  </pic:spPr>
                </pic:pic>
              </a:graphicData>
            </a:graphic>
          </wp:inline>
        </w:drawing>
      </w:r>
    </w:p>
    <w:p w14:paraId="6BA91535" w14:textId="17C26DEE" w:rsidR="002C40A3" w:rsidRDefault="002C40A3" w:rsidP="002C40A3">
      <w:pPr>
        <w:spacing w:line="360" w:lineRule="auto"/>
        <w:ind w:firstLine="480"/>
        <w:jc w:val="center"/>
        <w:rPr>
          <w:rFonts w:ascii="宋体" w:hAnsi="宋体"/>
          <w:color w:val="auto"/>
          <w:kern w:val="21"/>
          <w:szCs w:val="24"/>
        </w:rPr>
      </w:pPr>
      <w:r w:rsidRPr="00A61D86">
        <w:rPr>
          <w:rFonts w:ascii="宋体" w:hAnsi="宋体" w:hint="eastAsia"/>
          <w:color w:val="auto"/>
          <w:kern w:val="21"/>
          <w:szCs w:val="24"/>
        </w:rPr>
        <w:t>图</w:t>
      </w:r>
      <w:r w:rsidRPr="00A61D86">
        <w:rPr>
          <w:rFonts w:eastAsia="黑体"/>
          <w:color w:val="auto"/>
          <w:kern w:val="21"/>
          <w:szCs w:val="24"/>
        </w:rPr>
        <w:t>5.5.</w:t>
      </w:r>
      <w:r w:rsidRPr="00A61D86">
        <w:rPr>
          <w:rFonts w:eastAsia="黑体" w:hint="eastAsia"/>
          <w:color w:val="auto"/>
          <w:kern w:val="21"/>
          <w:szCs w:val="24"/>
        </w:rPr>
        <w:t xml:space="preserve">5 </w:t>
      </w:r>
      <w:r w:rsidRPr="00A61D86">
        <w:rPr>
          <w:rFonts w:ascii="宋体" w:hAnsi="宋体" w:hint="eastAsia"/>
          <w:color w:val="auto"/>
          <w:kern w:val="21"/>
          <w:szCs w:val="24"/>
        </w:rPr>
        <w:t>展品整体轴测图（隐藏展品柜顶板）</w:t>
      </w:r>
    </w:p>
    <w:p w14:paraId="1900064D" w14:textId="5EEB1106" w:rsidR="00370565" w:rsidRDefault="00370565" w:rsidP="00655F8C">
      <w:pPr>
        <w:spacing w:line="360" w:lineRule="auto"/>
        <w:ind w:firstLine="480"/>
        <w:jc w:val="center"/>
        <w:rPr>
          <w:rFonts w:ascii="宋体" w:hAnsi="宋体"/>
          <w:color w:val="auto"/>
          <w:kern w:val="21"/>
          <w:szCs w:val="24"/>
        </w:rPr>
      </w:pPr>
      <w:r w:rsidRPr="00370565">
        <w:rPr>
          <w:rFonts w:ascii="宋体" w:hAnsi="宋体"/>
          <w:noProof/>
          <w:color w:val="auto"/>
          <w:kern w:val="21"/>
          <w:szCs w:val="24"/>
        </w:rPr>
        <w:lastRenderedPageBreak/>
        <w:drawing>
          <wp:inline distT="0" distB="0" distL="0" distR="0" wp14:anchorId="3CAF6503" wp14:editId="7D479917">
            <wp:extent cx="4533900" cy="34353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rotWithShape="1">
                    <a:blip r:embed="rId131" cstate="print">
                      <a:extLst>
                        <a:ext uri="{28A0092B-C50C-407E-A947-70E740481C1C}">
                          <a14:useLocalDpi xmlns:a14="http://schemas.microsoft.com/office/drawing/2010/main" val="0"/>
                        </a:ext>
                      </a:extLst>
                    </a:blip>
                    <a:srcRect l="6021" t="18134" r="8018" b="6977"/>
                    <a:stretch/>
                  </pic:blipFill>
                  <pic:spPr bwMode="auto">
                    <a:xfrm>
                      <a:off x="0" y="0"/>
                      <a:ext cx="4533900" cy="3435350"/>
                    </a:xfrm>
                    <a:prstGeom prst="rect">
                      <a:avLst/>
                    </a:prstGeom>
                    <a:noFill/>
                    <a:ln>
                      <a:noFill/>
                    </a:ln>
                    <a:extLst>
                      <a:ext uri="{53640926-AAD7-44D8-BBD7-CCE9431645EC}">
                        <a14:shadowObscured xmlns:a14="http://schemas.microsoft.com/office/drawing/2010/main"/>
                      </a:ext>
                    </a:extLst>
                  </pic:spPr>
                </pic:pic>
              </a:graphicData>
            </a:graphic>
          </wp:inline>
        </w:drawing>
      </w:r>
    </w:p>
    <w:p w14:paraId="7AF8EB38" w14:textId="7409A679" w:rsidR="00370565" w:rsidRPr="00A61D86" w:rsidRDefault="00370565" w:rsidP="002C40A3">
      <w:pPr>
        <w:spacing w:line="360" w:lineRule="auto"/>
        <w:ind w:firstLine="480"/>
        <w:jc w:val="center"/>
        <w:rPr>
          <w:rFonts w:ascii="宋体" w:hAnsi="宋体" w:hint="eastAsia"/>
          <w:color w:val="auto"/>
          <w:kern w:val="21"/>
          <w:szCs w:val="24"/>
        </w:rPr>
      </w:pPr>
      <w:r w:rsidRPr="00A61D86">
        <w:rPr>
          <w:rFonts w:ascii="宋体" w:hAnsi="宋体" w:hint="eastAsia"/>
          <w:color w:val="auto"/>
          <w:kern w:val="21"/>
          <w:szCs w:val="24"/>
        </w:rPr>
        <w:t>图</w:t>
      </w:r>
      <w:r w:rsidRPr="00A61D86">
        <w:rPr>
          <w:rFonts w:eastAsia="黑体"/>
          <w:color w:val="auto"/>
          <w:kern w:val="21"/>
          <w:szCs w:val="24"/>
        </w:rPr>
        <w:t>5.5.</w:t>
      </w:r>
      <w:r>
        <w:rPr>
          <w:rFonts w:eastAsia="黑体"/>
          <w:color w:val="auto"/>
          <w:kern w:val="21"/>
          <w:szCs w:val="24"/>
        </w:rPr>
        <w:t xml:space="preserve">6 </w:t>
      </w:r>
      <w:r w:rsidRPr="00A61D86">
        <w:rPr>
          <w:rFonts w:ascii="宋体" w:hAnsi="宋体" w:hint="eastAsia"/>
          <w:color w:val="auto"/>
          <w:kern w:val="21"/>
          <w:szCs w:val="24"/>
        </w:rPr>
        <w:t>展品</w:t>
      </w:r>
      <w:r>
        <w:rPr>
          <w:rFonts w:ascii="宋体" w:hAnsi="宋体" w:hint="eastAsia"/>
          <w:color w:val="auto"/>
          <w:kern w:val="21"/>
          <w:szCs w:val="24"/>
        </w:rPr>
        <w:t>效果渲染图</w:t>
      </w:r>
    </w:p>
    <w:p w14:paraId="0BDB8802" w14:textId="45D8C16A" w:rsidR="00FA21E3" w:rsidRPr="00A61D86" w:rsidRDefault="00E5029B" w:rsidP="006C56F6">
      <w:pPr>
        <w:pStyle w:val="1"/>
        <w:spacing w:line="360" w:lineRule="auto"/>
        <w:ind w:left="0" w:firstLine="0"/>
        <w:rPr>
          <w:rFonts w:ascii="Times New Roman"/>
          <w:color w:val="auto"/>
        </w:rPr>
      </w:pPr>
      <w:r w:rsidRPr="00A61D86">
        <w:rPr>
          <w:rFonts w:ascii="Times New Roman"/>
          <w:color w:val="auto"/>
        </w:rPr>
        <w:t>机械</w:t>
      </w:r>
      <w:r w:rsidR="004B270A" w:rsidRPr="00A61D86">
        <w:rPr>
          <w:rFonts w:ascii="Times New Roman"/>
          <w:color w:val="auto"/>
        </w:rPr>
        <w:t>结构</w:t>
      </w:r>
      <w:r w:rsidRPr="00A61D86">
        <w:rPr>
          <w:rFonts w:ascii="Times New Roman"/>
          <w:color w:val="auto"/>
        </w:rPr>
        <w:t>设计</w:t>
      </w:r>
      <w:bookmarkStart w:id="27" w:name="_Toc118235460"/>
      <w:bookmarkEnd w:id="16"/>
    </w:p>
    <w:p w14:paraId="74D6163A" w14:textId="6ADEA681" w:rsidR="002104E5" w:rsidRPr="00A61D86" w:rsidRDefault="004B270A" w:rsidP="006C56F6">
      <w:pPr>
        <w:pStyle w:val="2"/>
        <w:spacing w:line="360" w:lineRule="auto"/>
        <w:rPr>
          <w:rFonts w:ascii="Times New Roman" w:hAnsi="Times New Roman"/>
          <w:b/>
          <w:bCs/>
          <w:color w:val="auto"/>
        </w:rPr>
      </w:pPr>
      <w:bookmarkStart w:id="28" w:name="_Toc165918279"/>
      <w:r w:rsidRPr="00A61D86">
        <w:rPr>
          <w:rFonts w:ascii="Times New Roman" w:hAnsi="Times New Roman"/>
          <w:color w:val="auto"/>
        </w:rPr>
        <w:t>6.1</w:t>
      </w:r>
      <w:r w:rsidR="007411A0" w:rsidRPr="00A61D86">
        <w:rPr>
          <w:rFonts w:ascii="Times New Roman" w:hAnsi="Times New Roman"/>
          <w:color w:val="auto"/>
        </w:rPr>
        <w:t xml:space="preserve"> </w:t>
      </w:r>
      <w:r w:rsidR="002104E5" w:rsidRPr="00A61D86">
        <w:rPr>
          <w:rFonts w:ascii="Times New Roman" w:hAnsi="Times New Roman"/>
          <w:color w:val="auto"/>
        </w:rPr>
        <w:t>主要零部件的工作能力设计</w:t>
      </w:r>
      <w:bookmarkEnd w:id="28"/>
    </w:p>
    <w:p w14:paraId="4A49DEB7" w14:textId="39780E77" w:rsidR="006C56F6" w:rsidRPr="00A61D86" w:rsidRDefault="006C56F6" w:rsidP="006C56F6">
      <w:pPr>
        <w:pStyle w:val="2"/>
        <w:spacing w:line="360" w:lineRule="auto"/>
        <w:rPr>
          <w:rFonts w:ascii="Times New Roman" w:hAnsi="Times New Roman"/>
          <w:b/>
          <w:bCs/>
          <w:color w:val="auto"/>
        </w:rPr>
      </w:pPr>
      <w:r w:rsidRPr="00A61D86">
        <w:rPr>
          <w:rFonts w:ascii="Times New Roman" w:hAnsi="Times New Roman"/>
          <w:color w:val="auto"/>
        </w:rPr>
        <w:t>6.1</w:t>
      </w:r>
      <w:r w:rsidRPr="00A61D86">
        <w:rPr>
          <w:rFonts w:ascii="Times New Roman" w:hAnsi="Times New Roman" w:hint="eastAsia"/>
          <w:color w:val="auto"/>
        </w:rPr>
        <w:t>.1</w:t>
      </w:r>
      <w:r w:rsidRPr="00A61D86">
        <w:rPr>
          <w:rFonts w:ascii="Times New Roman" w:hAnsi="Times New Roman"/>
          <w:color w:val="auto"/>
        </w:rPr>
        <w:t xml:space="preserve"> </w:t>
      </w:r>
      <w:r w:rsidRPr="00A61D86">
        <w:rPr>
          <w:rFonts w:ascii="Times New Roman" w:hAnsi="Times New Roman" w:hint="eastAsia"/>
          <w:color w:val="auto"/>
        </w:rPr>
        <w:t>卫星旋转横臂弯矩校核</w:t>
      </w:r>
    </w:p>
    <w:p w14:paraId="6F4CB72C" w14:textId="42FEC242" w:rsidR="006C56F6" w:rsidRPr="00A61D86" w:rsidRDefault="006C56F6" w:rsidP="006C56F6">
      <w:pPr>
        <w:spacing w:line="360" w:lineRule="auto"/>
        <w:ind w:left="360" w:firstLine="480"/>
        <w:jc w:val="center"/>
        <w:rPr>
          <w:rFonts w:ascii="宋体" w:hAnsi="宋体"/>
          <w:color w:val="auto"/>
        </w:rPr>
      </w:pPr>
      <w:r w:rsidRPr="00A61D86">
        <w:rPr>
          <w:rFonts w:ascii="宋体" w:hAnsi="宋体"/>
          <w:noProof/>
          <w:color w:val="auto"/>
          <w:kern w:val="21"/>
          <w:szCs w:val="24"/>
        </w:rPr>
        <w:drawing>
          <wp:inline distT="0" distB="0" distL="0" distR="0" wp14:anchorId="266FC089" wp14:editId="283A01C4">
            <wp:extent cx="2331037" cy="2109608"/>
            <wp:effectExtent l="19050" t="19050" r="12700" b="24130"/>
            <wp:docPr id="13636378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638156" name=""/>
                    <pic:cNvPicPr/>
                  </pic:nvPicPr>
                  <pic:blipFill>
                    <a:blip r:embed="rId29"/>
                    <a:stretch>
                      <a:fillRect/>
                    </a:stretch>
                  </pic:blipFill>
                  <pic:spPr>
                    <a:xfrm>
                      <a:off x="0" y="0"/>
                      <a:ext cx="2336653" cy="2114691"/>
                    </a:xfrm>
                    <a:prstGeom prst="rect">
                      <a:avLst/>
                    </a:prstGeom>
                    <a:ln>
                      <a:solidFill>
                        <a:schemeClr val="tx1"/>
                      </a:solidFill>
                    </a:ln>
                  </pic:spPr>
                </pic:pic>
              </a:graphicData>
            </a:graphic>
          </wp:inline>
        </w:drawing>
      </w:r>
    </w:p>
    <w:p w14:paraId="6D1BFCDB" w14:textId="77777777" w:rsidR="006C56F6" w:rsidRPr="00A61D86" w:rsidRDefault="006C56F6" w:rsidP="006C56F6">
      <w:pPr>
        <w:spacing w:line="360" w:lineRule="auto"/>
        <w:ind w:firstLine="480"/>
        <w:rPr>
          <w:rFonts w:ascii="宋体" w:hAnsi="宋体"/>
          <w:color w:val="auto"/>
        </w:rPr>
      </w:pPr>
      <w:r w:rsidRPr="00A61D86">
        <w:rPr>
          <w:rFonts w:ascii="宋体" w:hAnsi="宋体" w:hint="eastAsia"/>
          <w:color w:val="auto"/>
        </w:rPr>
        <w:t>如上图所示，卫星的公转运动是由一个悬臂梁连接旋转主轴所带动的，因此需要校核该悬臂梁在旋转过程中能够满足弯矩的要求。</w:t>
      </w:r>
    </w:p>
    <w:p w14:paraId="65C050B9" w14:textId="77777777" w:rsidR="006C56F6" w:rsidRPr="00A61D86" w:rsidRDefault="006C56F6" w:rsidP="006C56F6">
      <w:pPr>
        <w:spacing w:line="360" w:lineRule="auto"/>
        <w:ind w:firstLine="480"/>
        <w:rPr>
          <w:rFonts w:ascii="宋体" w:hAnsi="宋体"/>
          <w:color w:val="auto"/>
        </w:rPr>
      </w:pPr>
      <w:r w:rsidRPr="00A61D86">
        <w:rPr>
          <w:rFonts w:ascii="宋体" w:hAnsi="宋体" w:hint="eastAsia"/>
          <w:color w:val="auto"/>
        </w:rPr>
        <w:t>由前面电机校核部分的分析可知，该悬臂梁可看作是两端受纯弯矩作用，因此其发生的变形为纯弯曲。由其运动过程可知，该悬臂梁所受弯矩最大情况为电机的启动阶段，因此接下来我们校核这种情况下的弯矩负载。</w:t>
      </w:r>
    </w:p>
    <w:p w14:paraId="1DE5AA17" w14:textId="77777777" w:rsidR="006C56F6" w:rsidRPr="00A61D86" w:rsidRDefault="006C56F6" w:rsidP="006C56F6">
      <w:pPr>
        <w:spacing w:line="360" w:lineRule="auto"/>
        <w:ind w:firstLine="480"/>
        <w:rPr>
          <w:rFonts w:ascii="宋体" w:hAnsi="宋体"/>
          <w:color w:val="auto"/>
        </w:rPr>
      </w:pPr>
      <w:r w:rsidRPr="00A61D86">
        <w:rPr>
          <w:rFonts w:ascii="宋体" w:hAnsi="宋体" w:hint="eastAsia"/>
          <w:color w:val="auto"/>
        </w:rPr>
        <w:lastRenderedPageBreak/>
        <w:t>对于纯弯曲梁，由材料力学的知识可得，在横截面上距中性轴为</w:t>
      </w:r>
      <w:r w:rsidRPr="00A61D86">
        <w:rPr>
          <w:rFonts w:ascii="宋体" w:hAnsi="宋体"/>
          <w:color w:val="auto"/>
          <w:position w:val="-10"/>
        </w:rPr>
        <w:object w:dxaOrig="220" w:dyaOrig="260" w14:anchorId="64037940">
          <v:shape id="_x0000_i1073" type="#_x0000_t75" style="width:10.5pt;height:13pt" o:ole="">
            <v:imagedata r:id="rId132" o:title=""/>
          </v:shape>
          <o:OLEObject Type="Embed" ProgID="Equation.DSMT4" ShapeID="_x0000_i1073" DrawAspect="Content" ObjectID="_1781285866" r:id="rId133"/>
        </w:object>
      </w:r>
      <w:r w:rsidRPr="00A61D86">
        <w:rPr>
          <w:rFonts w:ascii="宋体" w:hAnsi="宋体" w:hint="eastAsia"/>
          <w:color w:val="auto"/>
        </w:rPr>
        <w:t>处的纵向线应变为：</w:t>
      </w:r>
    </w:p>
    <w:p w14:paraId="0EBB08E1" w14:textId="77777777" w:rsidR="006C56F6" w:rsidRPr="00A61D86" w:rsidRDefault="006C56F6" w:rsidP="006C56F6">
      <w:pPr>
        <w:spacing w:line="360" w:lineRule="auto"/>
        <w:ind w:firstLine="480"/>
        <w:jc w:val="center"/>
        <w:rPr>
          <w:rFonts w:ascii="宋体" w:hAnsi="宋体"/>
          <w:color w:val="auto"/>
        </w:rPr>
      </w:pPr>
      <w:r w:rsidRPr="00A61D86">
        <w:rPr>
          <w:rFonts w:ascii="宋体" w:hAnsi="宋体"/>
          <w:color w:val="auto"/>
          <w:position w:val="-30"/>
        </w:rPr>
        <w:object w:dxaOrig="2700" w:dyaOrig="720" w14:anchorId="744F7B37">
          <v:shape id="_x0000_i1074" type="#_x0000_t75" style="width:134.5pt;height:36.5pt" o:ole="">
            <v:imagedata r:id="rId134" o:title=""/>
          </v:shape>
          <o:OLEObject Type="Embed" ProgID="Equation.DSMT4" ShapeID="_x0000_i1074" DrawAspect="Content" ObjectID="_1781285867" r:id="rId135"/>
        </w:object>
      </w:r>
    </w:p>
    <w:p w14:paraId="38504F05" w14:textId="77777777" w:rsidR="006C56F6" w:rsidRPr="00A61D86" w:rsidRDefault="006C56F6" w:rsidP="006C56F6">
      <w:pPr>
        <w:spacing w:line="360" w:lineRule="auto"/>
        <w:ind w:firstLine="480"/>
        <w:rPr>
          <w:rFonts w:ascii="宋体" w:hAnsi="宋体"/>
          <w:color w:val="auto"/>
        </w:rPr>
      </w:pPr>
      <w:r w:rsidRPr="00A61D86">
        <w:rPr>
          <w:rFonts w:ascii="宋体" w:hAnsi="宋体" w:hint="eastAsia"/>
          <w:color w:val="auto"/>
        </w:rPr>
        <w:t>代入胡克定律得：</w:t>
      </w:r>
    </w:p>
    <w:p w14:paraId="7BF43DE4" w14:textId="77777777" w:rsidR="006C56F6" w:rsidRPr="00A61D86" w:rsidRDefault="006C56F6" w:rsidP="006C56F6">
      <w:pPr>
        <w:spacing w:line="360" w:lineRule="auto"/>
        <w:ind w:firstLine="480"/>
        <w:jc w:val="center"/>
        <w:rPr>
          <w:rFonts w:ascii="宋体" w:hAnsi="宋体"/>
          <w:color w:val="auto"/>
        </w:rPr>
      </w:pPr>
      <w:r w:rsidRPr="00A61D86">
        <w:rPr>
          <w:rFonts w:ascii="宋体" w:hAnsi="宋体"/>
          <w:color w:val="auto"/>
          <w:position w:val="-30"/>
        </w:rPr>
        <w:object w:dxaOrig="2020" w:dyaOrig="680" w14:anchorId="2836ED8F">
          <v:shape id="_x0000_i1075" type="#_x0000_t75" style="width:101pt;height:34pt" o:ole="">
            <v:imagedata r:id="rId136" o:title=""/>
          </v:shape>
          <o:OLEObject Type="Embed" ProgID="Equation.DSMT4" ShapeID="_x0000_i1075" DrawAspect="Content" ObjectID="_1781285868" r:id="rId137"/>
        </w:object>
      </w:r>
    </w:p>
    <w:p w14:paraId="63F7542E" w14:textId="77777777" w:rsidR="006C56F6" w:rsidRPr="00A61D86" w:rsidRDefault="006C56F6" w:rsidP="006C56F6">
      <w:pPr>
        <w:spacing w:line="360" w:lineRule="auto"/>
        <w:ind w:firstLine="480"/>
        <w:rPr>
          <w:rFonts w:ascii="宋体" w:hAnsi="宋体"/>
          <w:color w:val="auto"/>
        </w:rPr>
      </w:pPr>
      <w:r w:rsidRPr="00A61D86">
        <w:rPr>
          <w:rFonts w:ascii="宋体" w:hAnsi="宋体" w:hint="eastAsia"/>
          <w:color w:val="auto"/>
        </w:rPr>
        <w:t>则该处微元面上的轴向力为：</w:t>
      </w:r>
    </w:p>
    <w:p w14:paraId="22654866" w14:textId="77777777" w:rsidR="006C56F6" w:rsidRPr="00A61D86" w:rsidRDefault="006C56F6" w:rsidP="006C56F6">
      <w:pPr>
        <w:spacing w:line="360" w:lineRule="auto"/>
        <w:ind w:firstLine="480"/>
        <w:jc w:val="center"/>
        <w:rPr>
          <w:rFonts w:ascii="宋体" w:hAnsi="宋体"/>
          <w:color w:val="auto"/>
        </w:rPr>
      </w:pPr>
      <w:r w:rsidRPr="00A61D86">
        <w:rPr>
          <w:rFonts w:ascii="宋体" w:hAnsi="宋体"/>
          <w:color w:val="auto"/>
          <w:position w:val="-30"/>
        </w:rPr>
        <w:object w:dxaOrig="2620" w:dyaOrig="680" w14:anchorId="5E445519">
          <v:shape id="_x0000_i1076" type="#_x0000_t75" style="width:131pt;height:34pt" o:ole="">
            <v:imagedata r:id="rId138" o:title=""/>
          </v:shape>
          <o:OLEObject Type="Embed" ProgID="Equation.DSMT4" ShapeID="_x0000_i1076" DrawAspect="Content" ObjectID="_1781285869" r:id="rId139"/>
        </w:object>
      </w:r>
    </w:p>
    <w:p w14:paraId="229722CF" w14:textId="77777777" w:rsidR="006C56F6" w:rsidRPr="00A61D86" w:rsidRDefault="006C56F6" w:rsidP="006C56F6">
      <w:pPr>
        <w:spacing w:line="360" w:lineRule="auto"/>
        <w:ind w:firstLine="480"/>
        <w:rPr>
          <w:rFonts w:ascii="宋体" w:hAnsi="宋体"/>
          <w:color w:val="auto"/>
        </w:rPr>
      </w:pPr>
      <w:r w:rsidRPr="00A61D86">
        <w:rPr>
          <w:rFonts w:ascii="宋体" w:hAnsi="宋体" w:hint="eastAsia"/>
          <w:color w:val="auto"/>
        </w:rPr>
        <w:t>则弯矩为：</w:t>
      </w:r>
    </w:p>
    <w:p w14:paraId="1B1F2A0E" w14:textId="77777777" w:rsidR="006C56F6" w:rsidRPr="00A61D86" w:rsidRDefault="006C56F6" w:rsidP="006C56F6">
      <w:pPr>
        <w:spacing w:line="360" w:lineRule="auto"/>
        <w:ind w:firstLine="480"/>
        <w:jc w:val="center"/>
        <w:rPr>
          <w:rFonts w:ascii="宋体" w:hAnsi="宋体"/>
          <w:color w:val="auto"/>
        </w:rPr>
      </w:pPr>
      <w:r w:rsidRPr="00A61D86">
        <w:rPr>
          <w:rFonts w:ascii="宋体" w:hAnsi="宋体"/>
          <w:color w:val="auto"/>
          <w:position w:val="-30"/>
        </w:rPr>
        <w:object w:dxaOrig="4840" w:dyaOrig="720" w14:anchorId="7E818B3A">
          <v:shape id="_x0000_i1077" type="#_x0000_t75" style="width:241.5pt;height:36.5pt" o:ole="">
            <v:imagedata r:id="rId140" o:title=""/>
          </v:shape>
          <o:OLEObject Type="Embed" ProgID="Equation.DSMT4" ShapeID="_x0000_i1077" DrawAspect="Content" ObjectID="_1781285870" r:id="rId141"/>
        </w:object>
      </w:r>
    </w:p>
    <w:p w14:paraId="159D202C" w14:textId="77777777" w:rsidR="006C56F6" w:rsidRPr="00A61D86" w:rsidRDefault="006C56F6" w:rsidP="006C56F6">
      <w:pPr>
        <w:spacing w:line="360" w:lineRule="auto"/>
        <w:ind w:firstLine="480"/>
        <w:rPr>
          <w:rFonts w:ascii="宋体" w:hAnsi="宋体"/>
          <w:color w:val="auto"/>
        </w:rPr>
      </w:pPr>
      <w:r w:rsidRPr="00A61D86">
        <w:rPr>
          <w:rFonts w:ascii="宋体" w:hAnsi="宋体" w:hint="eastAsia"/>
          <w:color w:val="auto"/>
        </w:rPr>
        <w:t>即：</w:t>
      </w:r>
      <w:r w:rsidRPr="00A61D86">
        <w:rPr>
          <w:rFonts w:ascii="宋体" w:hAnsi="宋体"/>
          <w:color w:val="auto"/>
          <w:position w:val="-30"/>
        </w:rPr>
        <w:object w:dxaOrig="940" w:dyaOrig="680" w14:anchorId="4AC72688">
          <v:shape id="_x0000_i1078" type="#_x0000_t75" style="width:46.5pt;height:34pt" o:ole="">
            <v:imagedata r:id="rId142" o:title=""/>
          </v:shape>
          <o:OLEObject Type="Embed" ProgID="Equation.DSMT4" ShapeID="_x0000_i1078" DrawAspect="Content" ObjectID="_1781285871" r:id="rId143"/>
        </w:object>
      </w:r>
      <w:r w:rsidRPr="00A61D86">
        <w:rPr>
          <w:rFonts w:ascii="宋体" w:hAnsi="宋体" w:hint="eastAsia"/>
          <w:color w:val="auto"/>
        </w:rPr>
        <w:t>。代入前式</w:t>
      </w:r>
      <w:r w:rsidRPr="00A61D86">
        <w:rPr>
          <w:rFonts w:ascii="宋体" w:hAnsi="宋体"/>
          <w:color w:val="auto"/>
          <w:position w:val="-30"/>
        </w:rPr>
        <w:object w:dxaOrig="1140" w:dyaOrig="680" w14:anchorId="551E0FFD">
          <v:shape id="_x0000_i1079" type="#_x0000_t75" style="width:57pt;height:34pt" o:ole="">
            <v:imagedata r:id="rId144" o:title=""/>
          </v:shape>
          <o:OLEObject Type="Embed" ProgID="Equation.DSMT4" ShapeID="_x0000_i1079" DrawAspect="Content" ObjectID="_1781285872" r:id="rId145"/>
        </w:object>
      </w:r>
      <w:r w:rsidRPr="00A61D86">
        <w:rPr>
          <w:rFonts w:ascii="宋体" w:hAnsi="宋体" w:hint="eastAsia"/>
          <w:color w:val="auto"/>
        </w:rPr>
        <w:t>，得：</w:t>
      </w:r>
    </w:p>
    <w:p w14:paraId="47E7FD98" w14:textId="77777777" w:rsidR="006C56F6" w:rsidRPr="00A61D86" w:rsidRDefault="006C56F6" w:rsidP="006C56F6">
      <w:pPr>
        <w:spacing w:line="360" w:lineRule="auto"/>
        <w:ind w:firstLine="480"/>
        <w:jc w:val="center"/>
        <w:rPr>
          <w:rFonts w:ascii="宋体" w:hAnsi="宋体"/>
          <w:color w:val="auto"/>
        </w:rPr>
      </w:pPr>
      <w:r w:rsidRPr="00A61D86">
        <w:rPr>
          <w:rFonts w:ascii="宋体" w:hAnsi="宋体"/>
          <w:color w:val="auto"/>
          <w:position w:val="-30"/>
        </w:rPr>
        <w:object w:dxaOrig="1180" w:dyaOrig="680" w14:anchorId="7D583BEA">
          <v:shape id="_x0000_i1080" type="#_x0000_t75" style="width:59pt;height:34pt" o:ole="">
            <v:imagedata r:id="rId146" o:title=""/>
          </v:shape>
          <o:OLEObject Type="Embed" ProgID="Equation.DSMT4" ShapeID="_x0000_i1080" DrawAspect="Content" ObjectID="_1781285873" r:id="rId147"/>
        </w:object>
      </w:r>
    </w:p>
    <w:p w14:paraId="29F8803E" w14:textId="77777777" w:rsidR="006C56F6" w:rsidRPr="00A61D86" w:rsidRDefault="006C56F6" w:rsidP="006C56F6">
      <w:pPr>
        <w:spacing w:line="360" w:lineRule="auto"/>
        <w:ind w:firstLine="480"/>
        <w:rPr>
          <w:rFonts w:ascii="宋体" w:hAnsi="宋体"/>
          <w:color w:val="auto"/>
        </w:rPr>
      </w:pPr>
      <w:r w:rsidRPr="00A61D86">
        <w:rPr>
          <w:rFonts w:ascii="宋体" w:hAnsi="宋体" w:hint="eastAsia"/>
          <w:color w:val="auto"/>
        </w:rPr>
        <w:t xml:space="preserve"> 由上式可知：在正应力最大得边缘处首先应该出现塑性变形，以</w:t>
      </w:r>
      <w:r w:rsidRPr="00A61D86">
        <w:rPr>
          <w:rFonts w:ascii="宋体" w:hAnsi="宋体"/>
          <w:color w:val="auto"/>
          <w:position w:val="-12"/>
        </w:rPr>
        <w:object w:dxaOrig="360" w:dyaOrig="360" w14:anchorId="3CFF8C80">
          <v:shape id="_x0000_i1081" type="#_x0000_t75" style="width:18pt;height:18pt" o:ole="">
            <v:imagedata r:id="rId148" o:title=""/>
          </v:shape>
          <o:OLEObject Type="Embed" ProgID="Equation.DSMT4" ShapeID="_x0000_i1081" DrawAspect="Content" ObjectID="_1781285874" r:id="rId149"/>
        </w:object>
      </w:r>
      <w:r w:rsidRPr="00A61D86">
        <w:rPr>
          <w:rFonts w:ascii="宋体" w:hAnsi="宋体" w:hint="eastAsia"/>
          <w:color w:val="auto"/>
        </w:rPr>
        <w:t>表示开始出现塑性变形使得弯矩，则由上式得：</w:t>
      </w:r>
    </w:p>
    <w:p w14:paraId="3D5CA410" w14:textId="77777777" w:rsidR="006C56F6" w:rsidRPr="00A61D86" w:rsidRDefault="006C56F6" w:rsidP="006C56F6">
      <w:pPr>
        <w:spacing w:line="360" w:lineRule="auto"/>
        <w:ind w:firstLine="480"/>
        <w:jc w:val="center"/>
        <w:rPr>
          <w:rFonts w:ascii="宋体" w:hAnsi="宋体"/>
          <w:color w:val="auto"/>
        </w:rPr>
      </w:pPr>
      <w:r w:rsidRPr="00A61D86">
        <w:rPr>
          <w:rFonts w:ascii="宋体" w:hAnsi="宋体"/>
          <w:color w:val="auto"/>
          <w:position w:val="-30"/>
        </w:rPr>
        <w:object w:dxaOrig="1080" w:dyaOrig="680" w14:anchorId="32BDD428">
          <v:shape id="_x0000_i1082" type="#_x0000_t75" style="width:54.5pt;height:34pt" o:ole="">
            <v:imagedata r:id="rId150" o:title=""/>
          </v:shape>
          <o:OLEObject Type="Embed" ProgID="Equation.DSMT4" ShapeID="_x0000_i1082" DrawAspect="Content" ObjectID="_1781285875" r:id="rId151"/>
        </w:object>
      </w:r>
    </w:p>
    <w:p w14:paraId="260ED5FA" w14:textId="77777777" w:rsidR="006C56F6" w:rsidRPr="00A61D86" w:rsidRDefault="006C56F6" w:rsidP="006C56F6">
      <w:pPr>
        <w:spacing w:line="360" w:lineRule="auto"/>
        <w:ind w:firstLine="480"/>
        <w:rPr>
          <w:rFonts w:ascii="宋体" w:hAnsi="宋体"/>
          <w:color w:val="auto"/>
        </w:rPr>
      </w:pPr>
      <w:r w:rsidRPr="00A61D86">
        <w:rPr>
          <w:rFonts w:ascii="宋体" w:hAnsi="宋体" w:hint="eastAsia"/>
          <w:color w:val="auto"/>
        </w:rPr>
        <w:t>为确保安全，设安全系数为</w:t>
      </w:r>
      <w:r w:rsidRPr="00A61D86">
        <w:rPr>
          <w:rFonts w:ascii="宋体" w:hAnsi="宋体"/>
          <w:color w:val="auto"/>
          <w:position w:val="-6"/>
        </w:rPr>
        <w:object w:dxaOrig="200" w:dyaOrig="220" w14:anchorId="3780CB36">
          <v:shape id="_x0000_i1083" type="#_x0000_t75" style="width:10pt;height:10.5pt" o:ole="">
            <v:imagedata r:id="rId152" o:title=""/>
          </v:shape>
          <o:OLEObject Type="Embed" ProgID="Equation.DSMT4" ShapeID="_x0000_i1083" DrawAspect="Content" ObjectID="_1781285876" r:id="rId153"/>
        </w:object>
      </w:r>
      <w:r w:rsidRPr="00A61D86">
        <w:rPr>
          <w:rFonts w:ascii="宋体" w:hAnsi="宋体" w:hint="eastAsia"/>
          <w:color w:val="auto"/>
        </w:rPr>
        <w:t>，许用应力</w:t>
      </w:r>
      <w:r w:rsidRPr="00A61D86">
        <w:rPr>
          <w:rFonts w:ascii="宋体" w:hAnsi="宋体"/>
          <w:color w:val="auto"/>
          <w:position w:val="-14"/>
        </w:rPr>
        <w:object w:dxaOrig="1100" w:dyaOrig="380" w14:anchorId="6300B7CC">
          <v:shape id="_x0000_i1084" type="#_x0000_t75" style="width:55pt;height:18.5pt" o:ole="">
            <v:imagedata r:id="rId154" o:title=""/>
          </v:shape>
          <o:OLEObject Type="Embed" ProgID="Equation.DSMT4" ShapeID="_x0000_i1084" DrawAspect="Content" ObjectID="_1781285877" r:id="rId155"/>
        </w:object>
      </w:r>
      <w:r w:rsidRPr="00A61D86">
        <w:rPr>
          <w:rFonts w:ascii="宋体" w:hAnsi="宋体" w:hint="eastAsia"/>
          <w:color w:val="auto"/>
        </w:rPr>
        <w:t>，则最大可承载弯矩为：</w:t>
      </w:r>
    </w:p>
    <w:p w14:paraId="22339B55" w14:textId="77777777" w:rsidR="006C56F6" w:rsidRPr="00A61D86" w:rsidRDefault="006C56F6" w:rsidP="006C56F6">
      <w:pPr>
        <w:spacing w:line="360" w:lineRule="auto"/>
        <w:ind w:firstLine="480"/>
        <w:jc w:val="center"/>
        <w:rPr>
          <w:rFonts w:ascii="宋体" w:hAnsi="宋体"/>
          <w:color w:val="auto"/>
        </w:rPr>
      </w:pPr>
      <w:r w:rsidRPr="00A61D86">
        <w:rPr>
          <w:rFonts w:ascii="宋体" w:hAnsi="宋体"/>
          <w:color w:val="auto"/>
          <w:position w:val="-30"/>
        </w:rPr>
        <w:object w:dxaOrig="1920" w:dyaOrig="720" w14:anchorId="2D97FD81">
          <v:shape id="_x0000_i1085" type="#_x0000_t75" style="width:96pt;height:36.5pt" o:ole="">
            <v:imagedata r:id="rId156" o:title=""/>
          </v:shape>
          <o:OLEObject Type="Embed" ProgID="Equation.DSMT4" ShapeID="_x0000_i1085" DrawAspect="Content" ObjectID="_1781285878" r:id="rId157"/>
        </w:object>
      </w:r>
    </w:p>
    <w:p w14:paraId="30DAD89B" w14:textId="77777777" w:rsidR="006C56F6" w:rsidRPr="00A61D86" w:rsidRDefault="006C56F6" w:rsidP="006C56F6">
      <w:pPr>
        <w:spacing w:line="360" w:lineRule="auto"/>
        <w:ind w:firstLine="480"/>
        <w:rPr>
          <w:rFonts w:ascii="宋体" w:hAnsi="宋体"/>
          <w:color w:val="auto"/>
        </w:rPr>
      </w:pPr>
      <w:r w:rsidRPr="00A61D86">
        <w:rPr>
          <w:rFonts w:ascii="宋体" w:hAnsi="宋体" w:hint="eastAsia"/>
          <w:color w:val="auto"/>
        </w:rPr>
        <w:t>对于我们所使用的圆形截面梁，有：</w:t>
      </w:r>
    </w:p>
    <w:p w14:paraId="56B48C26" w14:textId="77777777" w:rsidR="006C56F6" w:rsidRPr="00A61D86" w:rsidRDefault="006C56F6" w:rsidP="006C56F6">
      <w:pPr>
        <w:spacing w:line="360" w:lineRule="auto"/>
        <w:ind w:firstLine="480"/>
        <w:jc w:val="center"/>
        <w:rPr>
          <w:rFonts w:ascii="宋体" w:hAnsi="宋体"/>
          <w:color w:val="auto"/>
        </w:rPr>
      </w:pPr>
      <w:r w:rsidRPr="00A61D86">
        <w:rPr>
          <w:rFonts w:ascii="宋体" w:hAnsi="宋体"/>
          <w:color w:val="auto"/>
          <w:position w:val="-30"/>
        </w:rPr>
        <w:object w:dxaOrig="1960" w:dyaOrig="960" w14:anchorId="3AE50306">
          <v:shape id="_x0000_i1086" type="#_x0000_t75" style="width:97.5pt;height:48pt" o:ole="">
            <v:imagedata r:id="rId158" o:title=""/>
          </v:shape>
          <o:OLEObject Type="Embed" ProgID="Equation.DSMT4" ShapeID="_x0000_i1086" DrawAspect="Content" ObjectID="_1781285879" r:id="rId159"/>
        </w:object>
      </w:r>
    </w:p>
    <w:p w14:paraId="67715F79" w14:textId="77777777" w:rsidR="006C56F6" w:rsidRPr="00A61D86" w:rsidRDefault="006C56F6" w:rsidP="006C56F6">
      <w:pPr>
        <w:spacing w:line="360" w:lineRule="auto"/>
        <w:ind w:firstLine="480"/>
        <w:rPr>
          <w:rFonts w:ascii="宋体" w:hAnsi="宋体"/>
          <w:color w:val="auto"/>
        </w:rPr>
      </w:pPr>
      <w:r w:rsidRPr="00A61D86">
        <w:rPr>
          <w:rFonts w:ascii="宋体" w:hAnsi="宋体" w:hint="eastAsia"/>
          <w:color w:val="auto"/>
        </w:rPr>
        <w:lastRenderedPageBreak/>
        <w:t>则：</w:t>
      </w:r>
      <w:r w:rsidRPr="00A61D86">
        <w:rPr>
          <w:rFonts w:ascii="宋体" w:hAnsi="宋体"/>
          <w:color w:val="auto"/>
          <w:position w:val="-24"/>
        </w:rPr>
        <w:object w:dxaOrig="1280" w:dyaOrig="660" w14:anchorId="7EB1C9C1">
          <v:shape id="_x0000_i1087" type="#_x0000_t75" style="width:64pt;height:33pt" o:ole="">
            <v:imagedata r:id="rId160" o:title=""/>
          </v:shape>
          <o:OLEObject Type="Embed" ProgID="Equation.DSMT4" ShapeID="_x0000_i1087" DrawAspect="Content" ObjectID="_1781285880" r:id="rId161"/>
        </w:object>
      </w:r>
      <w:r w:rsidRPr="00A61D86">
        <w:rPr>
          <w:rFonts w:ascii="宋体" w:hAnsi="宋体" w:hint="eastAsia"/>
          <w:color w:val="auto"/>
        </w:rPr>
        <w:t>。</w:t>
      </w:r>
    </w:p>
    <w:p w14:paraId="0368A4B7" w14:textId="77777777" w:rsidR="006C56F6" w:rsidRPr="00A61D86" w:rsidRDefault="006C56F6" w:rsidP="006C56F6">
      <w:pPr>
        <w:spacing w:line="360" w:lineRule="auto"/>
        <w:ind w:firstLine="480"/>
        <w:rPr>
          <w:rFonts w:ascii="宋体" w:hAnsi="宋体"/>
          <w:color w:val="auto"/>
        </w:rPr>
      </w:pPr>
      <w:r w:rsidRPr="00A61D86">
        <w:rPr>
          <w:rFonts w:ascii="宋体" w:hAnsi="宋体" w:hint="eastAsia"/>
          <w:color w:val="auto"/>
        </w:rPr>
        <w:t>由前述计算可知：</w:t>
      </w:r>
      <w:r w:rsidRPr="00A61D86">
        <w:rPr>
          <w:rFonts w:ascii="宋体" w:hAnsi="宋体"/>
          <w:color w:val="auto"/>
          <w:position w:val="-14"/>
        </w:rPr>
        <w:object w:dxaOrig="1579" w:dyaOrig="380" w14:anchorId="0595E362">
          <v:shape id="_x0000_i1088" type="#_x0000_t75" style="width:79pt;height:18.5pt" o:ole="">
            <v:imagedata r:id="rId162" o:title=""/>
          </v:shape>
          <o:OLEObject Type="Embed" ProgID="Equation.DSMT4" ShapeID="_x0000_i1088" DrawAspect="Content" ObjectID="_1781285881" r:id="rId163"/>
        </w:object>
      </w:r>
      <w:r w:rsidRPr="00A61D86">
        <w:rPr>
          <w:rFonts w:ascii="宋体" w:hAnsi="宋体" w:hint="eastAsia"/>
          <w:color w:val="auto"/>
        </w:rPr>
        <w:t>，横截面半径</w:t>
      </w:r>
      <w:r w:rsidRPr="00A61D86">
        <w:rPr>
          <w:rFonts w:ascii="宋体" w:hAnsi="宋体"/>
          <w:color w:val="auto"/>
          <w:position w:val="-6"/>
        </w:rPr>
        <w:object w:dxaOrig="1140" w:dyaOrig="279" w14:anchorId="6240DA3A">
          <v:shape id="_x0000_i1089" type="#_x0000_t75" style="width:57pt;height:14pt" o:ole="">
            <v:imagedata r:id="rId164" o:title=""/>
          </v:shape>
          <o:OLEObject Type="Embed" ProgID="Equation.DSMT4" ShapeID="_x0000_i1089" DrawAspect="Content" ObjectID="_1781285882" r:id="rId165"/>
        </w:object>
      </w:r>
      <w:r w:rsidRPr="00A61D86">
        <w:rPr>
          <w:rFonts w:ascii="宋体" w:hAnsi="宋体" w:hint="eastAsia"/>
          <w:color w:val="auto"/>
        </w:rPr>
        <w:t>，设安全系数</w:t>
      </w:r>
      <w:r w:rsidRPr="00A61D86">
        <w:rPr>
          <w:rFonts w:ascii="宋体" w:hAnsi="宋体"/>
          <w:color w:val="auto"/>
          <w:position w:val="-6"/>
        </w:rPr>
        <w:object w:dxaOrig="540" w:dyaOrig="279" w14:anchorId="6D00C2AD">
          <v:shape id="_x0000_i1090" type="#_x0000_t75" style="width:27pt;height:14pt" o:ole="">
            <v:imagedata r:id="rId166" o:title=""/>
          </v:shape>
          <o:OLEObject Type="Embed" ProgID="Equation.DSMT4" ShapeID="_x0000_i1090" DrawAspect="Content" ObjectID="_1781285883" r:id="rId167"/>
        </w:object>
      </w:r>
      <w:r w:rsidRPr="00A61D86">
        <w:rPr>
          <w:rFonts w:ascii="宋体" w:hAnsi="宋体" w:hint="eastAsia"/>
          <w:color w:val="auto"/>
        </w:rPr>
        <w:t>，代入上式得：</w:t>
      </w:r>
    </w:p>
    <w:p w14:paraId="6083A857" w14:textId="77777777" w:rsidR="006C56F6" w:rsidRPr="00A61D86" w:rsidRDefault="006C56F6" w:rsidP="006C56F6">
      <w:pPr>
        <w:spacing w:line="360" w:lineRule="auto"/>
        <w:ind w:firstLine="480"/>
        <w:jc w:val="center"/>
        <w:rPr>
          <w:rFonts w:ascii="宋体" w:hAnsi="宋体"/>
          <w:color w:val="auto"/>
        </w:rPr>
      </w:pPr>
      <w:r w:rsidRPr="00A61D86">
        <w:rPr>
          <w:rFonts w:ascii="宋体" w:hAnsi="宋体"/>
          <w:color w:val="auto"/>
          <w:position w:val="-24"/>
        </w:rPr>
        <w:object w:dxaOrig="2420" w:dyaOrig="660" w14:anchorId="51395E5C">
          <v:shape id="_x0000_i1091" type="#_x0000_t75" style="width:121pt;height:33pt" o:ole="">
            <v:imagedata r:id="rId168" o:title=""/>
          </v:shape>
          <o:OLEObject Type="Embed" ProgID="Equation.DSMT4" ShapeID="_x0000_i1091" DrawAspect="Content" ObjectID="_1781285884" r:id="rId169"/>
        </w:object>
      </w:r>
    </w:p>
    <w:p w14:paraId="35DE03B9" w14:textId="77777777" w:rsidR="006C56F6" w:rsidRPr="00A61D86" w:rsidRDefault="006C56F6" w:rsidP="006C56F6">
      <w:pPr>
        <w:spacing w:line="360" w:lineRule="auto"/>
        <w:ind w:firstLine="480"/>
        <w:rPr>
          <w:rFonts w:ascii="宋体" w:hAnsi="宋体"/>
          <w:color w:val="auto"/>
        </w:rPr>
      </w:pPr>
      <w:r w:rsidRPr="00A61D86">
        <w:rPr>
          <w:rFonts w:ascii="宋体" w:hAnsi="宋体" w:hint="eastAsia"/>
          <w:color w:val="auto"/>
        </w:rPr>
        <w:t>通常铝合金的强度在</w:t>
      </w:r>
      <w:r w:rsidRPr="00A61D86">
        <w:rPr>
          <w:rFonts w:ascii="宋体" w:hAnsi="宋体"/>
          <w:color w:val="auto"/>
          <w:position w:val="-12"/>
        </w:rPr>
        <w:object w:dxaOrig="2500" w:dyaOrig="360" w14:anchorId="20E5BE79">
          <v:shape id="_x0000_i1092" type="#_x0000_t75" style="width:125.5pt;height:18pt" o:ole="">
            <v:imagedata r:id="rId170" o:title=""/>
          </v:shape>
          <o:OLEObject Type="Embed" ProgID="Equation.DSMT4" ShapeID="_x0000_i1092" DrawAspect="Content" ObjectID="_1781285885" r:id="rId171"/>
        </w:object>
      </w:r>
      <w:r w:rsidRPr="00A61D86">
        <w:rPr>
          <w:rFonts w:ascii="宋体" w:hAnsi="宋体" w:hint="eastAsia"/>
          <w:color w:val="auto"/>
        </w:rPr>
        <w:t>，由此可知强度满足。</w:t>
      </w:r>
    </w:p>
    <w:p w14:paraId="15C4B212" w14:textId="33611C66" w:rsidR="006C56F6" w:rsidRPr="00A61D86" w:rsidRDefault="006C56F6" w:rsidP="006C56F6">
      <w:pPr>
        <w:pStyle w:val="2"/>
        <w:spacing w:line="360" w:lineRule="auto"/>
        <w:rPr>
          <w:rFonts w:ascii="Times New Roman" w:hAnsi="Times New Roman"/>
          <w:b/>
          <w:bCs/>
          <w:color w:val="auto"/>
        </w:rPr>
      </w:pPr>
      <w:r w:rsidRPr="00A61D86">
        <w:rPr>
          <w:rFonts w:ascii="Times New Roman" w:hAnsi="Times New Roman"/>
          <w:color w:val="auto"/>
        </w:rPr>
        <w:t>6.1</w:t>
      </w:r>
      <w:r w:rsidRPr="00A61D86">
        <w:rPr>
          <w:rFonts w:ascii="Times New Roman" w:hAnsi="Times New Roman" w:hint="eastAsia"/>
          <w:color w:val="auto"/>
        </w:rPr>
        <w:t>.2</w:t>
      </w:r>
      <w:r w:rsidRPr="00A61D86">
        <w:rPr>
          <w:rFonts w:ascii="Times New Roman" w:hAnsi="Times New Roman"/>
          <w:color w:val="auto"/>
        </w:rPr>
        <w:t xml:space="preserve"> </w:t>
      </w:r>
      <w:r w:rsidRPr="00A61D86">
        <w:rPr>
          <w:rFonts w:ascii="Times New Roman" w:hAnsi="Times New Roman" w:hint="eastAsia"/>
          <w:color w:val="auto"/>
        </w:rPr>
        <w:t>卫星支柱压杆校核</w:t>
      </w:r>
    </w:p>
    <w:p w14:paraId="6D1197F4" w14:textId="77777777" w:rsidR="006C56F6" w:rsidRPr="00A61D86" w:rsidRDefault="006C56F6" w:rsidP="006C56F6">
      <w:pPr>
        <w:spacing w:line="360" w:lineRule="auto"/>
        <w:ind w:firstLine="480"/>
        <w:rPr>
          <w:rFonts w:ascii="宋体" w:hAnsi="宋体"/>
          <w:color w:val="auto"/>
        </w:rPr>
      </w:pPr>
      <w:r w:rsidRPr="00A61D86">
        <w:rPr>
          <w:rFonts w:ascii="宋体" w:hAnsi="宋体" w:hint="eastAsia"/>
          <w:color w:val="auto"/>
        </w:rPr>
        <w:t>该卫星模型</w:t>
      </w:r>
      <w:proofErr w:type="gramStart"/>
      <w:r w:rsidRPr="00A61D86">
        <w:rPr>
          <w:rFonts w:ascii="宋体" w:hAnsi="宋体" w:hint="eastAsia"/>
          <w:color w:val="auto"/>
        </w:rPr>
        <w:t>下部需</w:t>
      </w:r>
      <w:proofErr w:type="gramEnd"/>
      <w:r w:rsidRPr="00A61D86">
        <w:rPr>
          <w:rFonts w:ascii="宋体" w:hAnsi="宋体" w:hint="eastAsia"/>
          <w:color w:val="auto"/>
        </w:rPr>
        <w:t>支柱支撑，该支柱将承载绝大部分的卫星重量产生的轴向压力，因此需要进行压杆强度校核。从悬臂梁处将该支柱分为上下两段压杆，设上段压杆长度为</w:t>
      </w:r>
      <w:r w:rsidRPr="00A61D86">
        <w:rPr>
          <w:rFonts w:ascii="宋体" w:hAnsi="宋体"/>
          <w:color w:val="auto"/>
          <w:position w:val="-12"/>
        </w:rPr>
        <w:object w:dxaOrig="180" w:dyaOrig="360" w14:anchorId="28C8F3A3">
          <v:shape id="_x0000_i1093" type="#_x0000_t75" style="width:9.5pt;height:18pt" o:ole="">
            <v:imagedata r:id="rId172" o:title=""/>
          </v:shape>
          <o:OLEObject Type="Embed" ProgID="Equation.DSMT4" ShapeID="_x0000_i1093" DrawAspect="Content" ObjectID="_1781285886" r:id="rId173"/>
        </w:object>
      </w:r>
      <w:r w:rsidRPr="00A61D86">
        <w:rPr>
          <w:rFonts w:ascii="宋体" w:hAnsi="宋体" w:hint="eastAsia"/>
          <w:color w:val="auto"/>
        </w:rPr>
        <w:t>，下段为</w:t>
      </w:r>
      <w:r w:rsidRPr="00A61D86">
        <w:rPr>
          <w:rFonts w:ascii="宋体" w:hAnsi="宋体"/>
          <w:color w:val="auto"/>
          <w:position w:val="-12"/>
        </w:rPr>
        <w:object w:dxaOrig="200" w:dyaOrig="360" w14:anchorId="40377939">
          <v:shape id="_x0000_i1094" type="#_x0000_t75" style="width:10pt;height:18pt" o:ole="">
            <v:imagedata r:id="rId174" o:title=""/>
          </v:shape>
          <o:OLEObject Type="Embed" ProgID="Equation.DSMT4" ShapeID="_x0000_i1094" DrawAspect="Content" ObjectID="_1781285887" r:id="rId175"/>
        </w:object>
      </w:r>
      <w:r w:rsidRPr="00A61D86">
        <w:rPr>
          <w:rFonts w:ascii="宋体" w:hAnsi="宋体" w:hint="eastAsia"/>
          <w:color w:val="auto"/>
        </w:rPr>
        <w:t>，整体截面半径为</w:t>
      </w:r>
      <w:r w:rsidRPr="00A61D86">
        <w:rPr>
          <w:rFonts w:ascii="宋体" w:hAnsi="宋体"/>
          <w:color w:val="auto"/>
          <w:position w:val="-4"/>
        </w:rPr>
        <w:object w:dxaOrig="180" w:dyaOrig="200" w14:anchorId="2B3264B6">
          <v:shape id="_x0000_i1095" type="#_x0000_t75" style="width:9.5pt;height:10pt" o:ole="">
            <v:imagedata r:id="rId176" o:title=""/>
          </v:shape>
          <o:OLEObject Type="Embed" ProgID="Equation.DSMT4" ShapeID="_x0000_i1095" DrawAspect="Content" ObjectID="_1781285888" r:id="rId177"/>
        </w:object>
      </w:r>
      <w:r w:rsidRPr="00A61D86">
        <w:rPr>
          <w:rFonts w:ascii="宋体" w:hAnsi="宋体" w:hint="eastAsia"/>
          <w:color w:val="auto"/>
        </w:rPr>
        <w:t>。</w:t>
      </w:r>
    </w:p>
    <w:p w14:paraId="56FF6686" w14:textId="77777777" w:rsidR="006C56F6" w:rsidRPr="00A61D86" w:rsidRDefault="006C56F6" w:rsidP="006C56F6">
      <w:pPr>
        <w:spacing w:line="360" w:lineRule="auto"/>
        <w:ind w:firstLine="480"/>
        <w:rPr>
          <w:rFonts w:ascii="宋体" w:hAnsi="宋体"/>
          <w:color w:val="auto"/>
        </w:rPr>
      </w:pPr>
      <w:r w:rsidRPr="00A61D86">
        <w:rPr>
          <w:rFonts w:ascii="宋体" w:hAnsi="宋体" w:hint="eastAsia"/>
          <w:color w:val="auto"/>
        </w:rPr>
        <w:t>对于上段压杆，可将其看作是一端固支、一端自由的压杆系统，由材料力学的知识可知，临界压力满足：</w:t>
      </w:r>
    </w:p>
    <w:p w14:paraId="1F0CF853" w14:textId="77777777" w:rsidR="006C56F6" w:rsidRPr="00A61D86" w:rsidRDefault="006C56F6" w:rsidP="006C56F6">
      <w:pPr>
        <w:spacing w:line="360" w:lineRule="auto"/>
        <w:ind w:firstLine="480"/>
        <w:jc w:val="center"/>
        <w:rPr>
          <w:rFonts w:ascii="宋体" w:hAnsi="宋体"/>
          <w:color w:val="auto"/>
        </w:rPr>
      </w:pPr>
      <w:r w:rsidRPr="00A61D86">
        <w:rPr>
          <w:rFonts w:ascii="宋体" w:hAnsi="宋体"/>
          <w:color w:val="auto"/>
          <w:position w:val="-36"/>
        </w:rPr>
        <w:object w:dxaOrig="3100" w:dyaOrig="780" w14:anchorId="474E6E43">
          <v:shape id="_x0000_i1096" type="#_x0000_t75" style="width:154.5pt;height:39pt" o:ole="">
            <v:imagedata r:id="rId178" o:title=""/>
          </v:shape>
          <o:OLEObject Type="Embed" ProgID="Equation.DSMT4" ShapeID="_x0000_i1096" DrawAspect="Content" ObjectID="_1781285889" r:id="rId179"/>
        </w:object>
      </w:r>
    </w:p>
    <w:p w14:paraId="4F9F533B" w14:textId="77777777" w:rsidR="006C56F6" w:rsidRPr="00A61D86" w:rsidRDefault="006C56F6" w:rsidP="006C56F6">
      <w:pPr>
        <w:spacing w:line="360" w:lineRule="auto"/>
        <w:ind w:firstLine="480"/>
        <w:rPr>
          <w:rFonts w:ascii="宋体" w:hAnsi="宋体"/>
          <w:color w:val="auto"/>
        </w:rPr>
      </w:pPr>
      <w:r w:rsidRPr="00A61D86">
        <w:rPr>
          <w:rFonts w:ascii="宋体" w:hAnsi="宋体" w:hint="eastAsia"/>
          <w:color w:val="auto"/>
        </w:rPr>
        <w:t>对于下段压杆，其主要组成部分为电缸，其刚度较大，因此不需要校核。</w:t>
      </w:r>
    </w:p>
    <w:p w14:paraId="2E48D86D" w14:textId="77777777" w:rsidR="006C56F6" w:rsidRPr="00A61D86" w:rsidRDefault="006C56F6" w:rsidP="006C56F6">
      <w:pPr>
        <w:spacing w:line="360" w:lineRule="auto"/>
        <w:ind w:firstLine="480"/>
        <w:rPr>
          <w:rFonts w:ascii="宋体" w:hAnsi="宋体"/>
          <w:color w:val="auto"/>
        </w:rPr>
      </w:pPr>
      <w:r w:rsidRPr="00A61D86">
        <w:rPr>
          <w:rFonts w:ascii="宋体" w:hAnsi="宋体" w:hint="eastAsia"/>
          <w:color w:val="auto"/>
        </w:rPr>
        <w:t>设安全系数</w:t>
      </w:r>
      <w:r w:rsidRPr="00A61D86">
        <w:rPr>
          <w:rFonts w:ascii="宋体" w:hAnsi="宋体"/>
          <w:color w:val="auto"/>
          <w:position w:val="-6"/>
        </w:rPr>
        <w:object w:dxaOrig="540" w:dyaOrig="279" w14:anchorId="26E8D982">
          <v:shape id="_x0000_i1097" type="#_x0000_t75" style="width:27pt;height:14pt" o:ole="">
            <v:imagedata r:id="rId180" o:title=""/>
          </v:shape>
          <o:OLEObject Type="Embed" ProgID="Equation.DSMT4" ShapeID="_x0000_i1097" DrawAspect="Content" ObjectID="_1781285890" r:id="rId181"/>
        </w:object>
      </w:r>
      <w:r w:rsidRPr="00A61D86">
        <w:rPr>
          <w:rFonts w:ascii="宋体" w:hAnsi="宋体" w:hint="eastAsia"/>
          <w:color w:val="auto"/>
        </w:rPr>
        <w:t>，则许用最大压力为：、</w:t>
      </w:r>
    </w:p>
    <w:p w14:paraId="3BA386D8" w14:textId="77777777" w:rsidR="006C56F6" w:rsidRPr="00A61D86" w:rsidRDefault="006C56F6" w:rsidP="006C56F6">
      <w:pPr>
        <w:spacing w:line="360" w:lineRule="auto"/>
        <w:ind w:firstLine="480"/>
        <w:jc w:val="center"/>
        <w:rPr>
          <w:rFonts w:ascii="宋体" w:hAnsi="宋体"/>
          <w:color w:val="auto"/>
        </w:rPr>
      </w:pPr>
      <w:r w:rsidRPr="00A61D86">
        <w:rPr>
          <w:rFonts w:ascii="宋体" w:hAnsi="宋体"/>
          <w:color w:val="auto"/>
          <w:position w:val="-30"/>
        </w:rPr>
        <w:object w:dxaOrig="2180" w:dyaOrig="960" w14:anchorId="4DED098C">
          <v:shape id="_x0000_i1098" type="#_x0000_t75" style="width:109pt;height:48pt" o:ole="">
            <v:imagedata r:id="rId182" o:title=""/>
          </v:shape>
          <o:OLEObject Type="Embed" ProgID="Equation.DSMT4" ShapeID="_x0000_i1098" DrawAspect="Content" ObjectID="_1781285891" r:id="rId183"/>
        </w:object>
      </w:r>
    </w:p>
    <w:p w14:paraId="0B78DD9F" w14:textId="77777777" w:rsidR="006C56F6" w:rsidRPr="00A61D86" w:rsidRDefault="006C56F6" w:rsidP="006C56F6">
      <w:pPr>
        <w:spacing w:line="360" w:lineRule="auto"/>
        <w:ind w:firstLine="480"/>
        <w:rPr>
          <w:rFonts w:ascii="宋体" w:hAnsi="宋体"/>
          <w:color w:val="auto"/>
        </w:rPr>
      </w:pPr>
      <w:r w:rsidRPr="00A61D86">
        <w:rPr>
          <w:rFonts w:ascii="宋体" w:hAnsi="宋体" w:hint="eastAsia"/>
          <w:color w:val="auto"/>
        </w:rPr>
        <w:t>查得铝合金的弹性模量为</w:t>
      </w:r>
      <w:r w:rsidRPr="00A61D86">
        <w:rPr>
          <w:rFonts w:ascii="宋体" w:hAnsi="宋体"/>
          <w:color w:val="auto"/>
          <w:position w:val="-6"/>
        </w:rPr>
        <w:object w:dxaOrig="880" w:dyaOrig="279" w14:anchorId="199417FA">
          <v:shape id="_x0000_i1099" type="#_x0000_t75" style="width:44pt;height:14pt" o:ole="">
            <v:imagedata r:id="rId184" o:title=""/>
          </v:shape>
          <o:OLEObject Type="Embed" ProgID="Equation.DSMT4" ShapeID="_x0000_i1099" DrawAspect="Content" ObjectID="_1781285892" r:id="rId185"/>
        </w:object>
      </w:r>
      <w:r w:rsidRPr="00A61D86">
        <w:rPr>
          <w:rFonts w:ascii="宋体" w:hAnsi="宋体" w:hint="eastAsia"/>
          <w:color w:val="auto"/>
        </w:rPr>
        <w:t>，支柱满足</w:t>
      </w:r>
      <w:r w:rsidRPr="00A61D86">
        <w:rPr>
          <w:rFonts w:ascii="宋体" w:hAnsi="宋体"/>
          <w:color w:val="auto"/>
          <w:position w:val="-12"/>
        </w:rPr>
        <w:object w:dxaOrig="1920" w:dyaOrig="360" w14:anchorId="61689CAC">
          <v:shape id="_x0000_i1100" type="#_x0000_t75" style="width:96pt;height:18pt" o:ole="">
            <v:imagedata r:id="rId186" o:title=""/>
          </v:shape>
          <o:OLEObject Type="Embed" ProgID="Equation.DSMT4" ShapeID="_x0000_i1100" DrawAspect="Content" ObjectID="_1781285893" r:id="rId187"/>
        </w:object>
      </w:r>
      <w:r w:rsidRPr="00A61D86">
        <w:rPr>
          <w:rFonts w:ascii="宋体" w:hAnsi="宋体" w:hint="eastAsia"/>
          <w:color w:val="auto"/>
        </w:rPr>
        <w:t>，代入上式计算得：</w:t>
      </w:r>
      <w:r w:rsidRPr="00A61D86">
        <w:rPr>
          <w:rFonts w:ascii="宋体" w:hAnsi="宋体"/>
          <w:color w:val="auto"/>
          <w:position w:val="-14"/>
        </w:rPr>
        <w:object w:dxaOrig="1359" w:dyaOrig="380" w14:anchorId="054F5DEF">
          <v:shape id="_x0000_i1101" type="#_x0000_t75" style="width:68pt;height:18.5pt" o:ole="">
            <v:imagedata r:id="rId188" o:title=""/>
          </v:shape>
          <o:OLEObject Type="Embed" ProgID="Equation.DSMT4" ShapeID="_x0000_i1101" DrawAspect="Content" ObjectID="_1781285894" r:id="rId189"/>
        </w:object>
      </w:r>
      <w:r w:rsidRPr="00A61D86">
        <w:rPr>
          <w:rFonts w:ascii="宋体" w:hAnsi="宋体" w:hint="eastAsia"/>
          <w:color w:val="auto"/>
        </w:rPr>
        <w:t>。卫星部分总质量为</w:t>
      </w:r>
      <w:r w:rsidRPr="00A61D86">
        <w:rPr>
          <w:rFonts w:ascii="宋体" w:hAnsi="宋体"/>
          <w:color w:val="auto"/>
          <w:position w:val="-10"/>
        </w:rPr>
        <w:object w:dxaOrig="960" w:dyaOrig="320" w14:anchorId="50D35F6F">
          <v:shape id="_x0000_i1102" type="#_x0000_t75" style="width:48pt;height:16pt" o:ole="">
            <v:imagedata r:id="rId190" o:title=""/>
          </v:shape>
          <o:OLEObject Type="Embed" ProgID="Equation.DSMT4" ShapeID="_x0000_i1102" DrawAspect="Content" ObjectID="_1781285895" r:id="rId191"/>
        </w:object>
      </w:r>
      <w:r w:rsidRPr="00A61D86">
        <w:rPr>
          <w:rFonts w:ascii="宋体" w:hAnsi="宋体" w:hint="eastAsia"/>
          <w:color w:val="auto"/>
        </w:rPr>
        <w:t>，压力满足:</w:t>
      </w:r>
    </w:p>
    <w:p w14:paraId="36DAC560" w14:textId="77777777" w:rsidR="006C56F6" w:rsidRPr="00A61D86" w:rsidRDefault="006C56F6" w:rsidP="006C56F6">
      <w:pPr>
        <w:spacing w:line="360" w:lineRule="auto"/>
        <w:ind w:firstLine="480"/>
        <w:jc w:val="center"/>
        <w:rPr>
          <w:rFonts w:ascii="宋体" w:hAnsi="宋体"/>
          <w:color w:val="auto"/>
        </w:rPr>
      </w:pPr>
      <w:r w:rsidRPr="00A61D86">
        <w:rPr>
          <w:rFonts w:ascii="宋体" w:hAnsi="宋体"/>
          <w:color w:val="auto"/>
          <w:position w:val="-12"/>
        </w:rPr>
        <w:object w:dxaOrig="2079" w:dyaOrig="360" w14:anchorId="5800F559">
          <v:shape id="_x0000_i1103" type="#_x0000_t75" style="width:103.5pt;height:18pt" o:ole="">
            <v:imagedata r:id="rId192" o:title=""/>
          </v:shape>
          <o:OLEObject Type="Embed" ProgID="Equation.DSMT4" ShapeID="_x0000_i1103" DrawAspect="Content" ObjectID="_1781285896" r:id="rId193"/>
        </w:object>
      </w:r>
    </w:p>
    <w:p w14:paraId="01D2B897" w14:textId="77777777" w:rsidR="006C56F6" w:rsidRPr="00A61D86" w:rsidRDefault="006C56F6" w:rsidP="006C56F6">
      <w:pPr>
        <w:spacing w:line="360" w:lineRule="auto"/>
        <w:ind w:firstLine="480"/>
        <w:rPr>
          <w:rFonts w:ascii="宋体" w:hAnsi="宋体"/>
          <w:color w:val="auto"/>
        </w:rPr>
      </w:pPr>
      <w:r w:rsidRPr="00A61D86">
        <w:rPr>
          <w:rFonts w:ascii="宋体" w:hAnsi="宋体" w:hint="eastAsia"/>
          <w:color w:val="auto"/>
        </w:rPr>
        <w:t>因此强度合格。</w:t>
      </w:r>
    </w:p>
    <w:tbl>
      <w:tblPr>
        <w:tblStyle w:val="110"/>
        <w:tblW w:w="0" w:type="auto"/>
        <w:tblLook w:val="04A0" w:firstRow="1" w:lastRow="0" w:firstColumn="1" w:lastColumn="0" w:noHBand="0" w:noVBand="1"/>
      </w:tblPr>
      <w:tblGrid>
        <w:gridCol w:w="4148"/>
        <w:gridCol w:w="4148"/>
      </w:tblGrid>
      <w:tr w:rsidR="00A61D86" w:rsidRPr="00A61D86" w14:paraId="518A4E7B" w14:textId="77777777" w:rsidTr="00025C3B">
        <w:tc>
          <w:tcPr>
            <w:tcW w:w="4148" w:type="dxa"/>
          </w:tcPr>
          <w:p w14:paraId="46DA291F" w14:textId="77777777" w:rsidR="00BD4766" w:rsidRPr="00A61D86" w:rsidRDefault="00BD4766" w:rsidP="00025C3B">
            <w:pPr>
              <w:spacing w:line="360" w:lineRule="auto"/>
              <w:ind w:firstLineChars="0" w:firstLine="0"/>
              <w:jc w:val="center"/>
              <w:rPr>
                <w:rFonts w:ascii="宋体" w:hAnsi="宋体"/>
                <w:color w:val="auto"/>
                <w:kern w:val="21"/>
                <w:szCs w:val="24"/>
              </w:rPr>
            </w:pPr>
            <w:r w:rsidRPr="00A61D86">
              <w:rPr>
                <w:rFonts w:ascii="Times New Roman" w:hAnsi="Times New Roman" w:hint="eastAsia"/>
                <w:color w:val="auto"/>
                <w:kern w:val="0"/>
                <w:szCs w:val="24"/>
              </w:rPr>
              <w:t>薛雨泉</w:t>
            </w:r>
          </w:p>
        </w:tc>
        <w:tc>
          <w:tcPr>
            <w:tcW w:w="4148" w:type="dxa"/>
          </w:tcPr>
          <w:p w14:paraId="3A686227" w14:textId="77777777" w:rsidR="00BD4766" w:rsidRPr="00A61D86" w:rsidRDefault="00BD4766" w:rsidP="00025C3B">
            <w:pPr>
              <w:spacing w:line="360" w:lineRule="auto"/>
              <w:ind w:firstLineChars="0" w:firstLine="0"/>
              <w:jc w:val="center"/>
              <w:rPr>
                <w:rFonts w:ascii="宋体" w:hAnsi="宋体"/>
                <w:color w:val="auto"/>
                <w:kern w:val="21"/>
                <w:szCs w:val="24"/>
              </w:rPr>
            </w:pPr>
            <w:r w:rsidRPr="00A61D86">
              <w:rPr>
                <w:rFonts w:ascii="宋体" w:hAnsi="宋体" w:hint="eastAsia"/>
                <w:color w:val="auto"/>
                <w:kern w:val="21"/>
                <w:szCs w:val="24"/>
              </w:rPr>
              <w:t>整体建模</w:t>
            </w:r>
          </w:p>
        </w:tc>
      </w:tr>
      <w:tr w:rsidR="00A61D86" w:rsidRPr="00A61D86" w14:paraId="23BE9E55" w14:textId="77777777" w:rsidTr="00025C3B">
        <w:tc>
          <w:tcPr>
            <w:tcW w:w="4148" w:type="dxa"/>
          </w:tcPr>
          <w:p w14:paraId="41F19621" w14:textId="77777777" w:rsidR="00BD4766" w:rsidRPr="00A61D86" w:rsidRDefault="00BD4766" w:rsidP="00025C3B">
            <w:pPr>
              <w:spacing w:line="360" w:lineRule="auto"/>
              <w:ind w:firstLineChars="0" w:firstLine="0"/>
              <w:jc w:val="center"/>
              <w:rPr>
                <w:rFonts w:ascii="宋体" w:hAnsi="宋体"/>
                <w:color w:val="auto"/>
                <w:kern w:val="21"/>
                <w:szCs w:val="24"/>
              </w:rPr>
            </w:pPr>
            <w:r w:rsidRPr="00A61D86">
              <w:rPr>
                <w:rFonts w:ascii="Times New Roman" w:hAnsi="Times New Roman" w:hint="eastAsia"/>
                <w:color w:val="auto"/>
                <w:kern w:val="0"/>
                <w:szCs w:val="24"/>
              </w:rPr>
              <w:t>闫济洲</w:t>
            </w:r>
          </w:p>
        </w:tc>
        <w:tc>
          <w:tcPr>
            <w:tcW w:w="4148" w:type="dxa"/>
          </w:tcPr>
          <w:p w14:paraId="6C195AD5" w14:textId="77777777" w:rsidR="00BD4766" w:rsidRPr="00A61D86" w:rsidRDefault="00BD4766" w:rsidP="00025C3B">
            <w:pPr>
              <w:spacing w:line="360" w:lineRule="auto"/>
              <w:ind w:firstLineChars="0" w:firstLine="0"/>
              <w:jc w:val="center"/>
              <w:rPr>
                <w:rFonts w:ascii="宋体" w:hAnsi="宋体"/>
                <w:color w:val="auto"/>
                <w:kern w:val="21"/>
                <w:szCs w:val="24"/>
              </w:rPr>
            </w:pPr>
            <w:r w:rsidRPr="00A61D86">
              <w:rPr>
                <w:rFonts w:ascii="宋体" w:hAnsi="宋体" w:hint="eastAsia"/>
                <w:color w:val="auto"/>
                <w:kern w:val="21"/>
                <w:szCs w:val="24"/>
              </w:rPr>
              <w:t>整体建模</w:t>
            </w:r>
          </w:p>
        </w:tc>
      </w:tr>
      <w:tr w:rsidR="00A61D86" w:rsidRPr="00A61D86" w14:paraId="6113436D" w14:textId="77777777" w:rsidTr="00025C3B">
        <w:tc>
          <w:tcPr>
            <w:tcW w:w="4148" w:type="dxa"/>
          </w:tcPr>
          <w:p w14:paraId="62CCED95" w14:textId="77777777" w:rsidR="00BD4766" w:rsidRPr="00A61D86" w:rsidRDefault="00BD4766" w:rsidP="00025C3B">
            <w:pPr>
              <w:spacing w:line="360" w:lineRule="auto"/>
              <w:ind w:firstLineChars="0" w:firstLine="0"/>
              <w:jc w:val="center"/>
              <w:rPr>
                <w:rFonts w:ascii="宋体" w:hAnsi="宋体"/>
                <w:color w:val="auto"/>
                <w:kern w:val="21"/>
                <w:szCs w:val="24"/>
              </w:rPr>
            </w:pPr>
            <w:r w:rsidRPr="00A61D86">
              <w:rPr>
                <w:rFonts w:ascii="Times New Roman" w:hAnsi="Times New Roman" w:hint="eastAsia"/>
                <w:color w:val="auto"/>
                <w:kern w:val="0"/>
                <w:szCs w:val="24"/>
              </w:rPr>
              <w:t>马正华</w:t>
            </w:r>
          </w:p>
        </w:tc>
        <w:tc>
          <w:tcPr>
            <w:tcW w:w="4148" w:type="dxa"/>
          </w:tcPr>
          <w:p w14:paraId="6AC34AA3" w14:textId="4D8EF886" w:rsidR="00BD4766" w:rsidRPr="00A61D86" w:rsidRDefault="00BD4766" w:rsidP="00025C3B">
            <w:pPr>
              <w:spacing w:line="360" w:lineRule="auto"/>
              <w:ind w:firstLineChars="0" w:firstLine="0"/>
              <w:jc w:val="center"/>
              <w:rPr>
                <w:rFonts w:ascii="宋体" w:hAnsi="宋体"/>
                <w:color w:val="auto"/>
                <w:kern w:val="21"/>
                <w:szCs w:val="24"/>
              </w:rPr>
            </w:pPr>
            <w:r w:rsidRPr="00A61D86">
              <w:rPr>
                <w:rFonts w:ascii="宋体" w:hAnsi="宋体" w:hint="eastAsia"/>
                <w:color w:val="auto"/>
                <w:kern w:val="21"/>
                <w:szCs w:val="24"/>
              </w:rPr>
              <w:t>整体建模、设计书</w:t>
            </w:r>
            <w:r w:rsidRPr="00A61D86">
              <w:rPr>
                <w:rFonts w:ascii="Times New Roman" w:hAnsi="Times New Roman"/>
                <w:color w:val="auto"/>
                <w:kern w:val="21"/>
                <w:szCs w:val="24"/>
              </w:rPr>
              <w:t>5</w:t>
            </w:r>
            <w:r w:rsidRPr="00A61D86">
              <w:rPr>
                <w:rFonts w:ascii="宋体" w:hAnsi="宋体" w:hint="eastAsia"/>
                <w:color w:val="auto"/>
                <w:kern w:val="21"/>
                <w:szCs w:val="24"/>
              </w:rPr>
              <w:t>编写</w:t>
            </w:r>
            <w:r w:rsidR="00B837D2">
              <w:rPr>
                <w:rFonts w:ascii="宋体" w:hAnsi="宋体" w:hint="eastAsia"/>
                <w:color w:val="auto"/>
                <w:kern w:val="21"/>
                <w:szCs w:val="24"/>
              </w:rPr>
              <w:t>（</w:t>
            </w:r>
            <w:r w:rsidR="00B837D2">
              <w:rPr>
                <w:rFonts w:ascii="Times New Roman" w:hAnsi="Times New Roman" w:hint="eastAsia"/>
                <w:color w:val="auto"/>
                <w:kern w:val="21"/>
                <w:szCs w:val="24"/>
              </w:rPr>
              <w:t>部分）</w:t>
            </w:r>
          </w:p>
        </w:tc>
      </w:tr>
      <w:tr w:rsidR="00A61D86" w:rsidRPr="00A61D86" w14:paraId="3B18403F" w14:textId="77777777" w:rsidTr="00025C3B">
        <w:tc>
          <w:tcPr>
            <w:tcW w:w="4148" w:type="dxa"/>
          </w:tcPr>
          <w:p w14:paraId="3B0EA23C" w14:textId="77777777" w:rsidR="00BD4766" w:rsidRPr="00A61D86" w:rsidRDefault="00BD4766" w:rsidP="00025C3B">
            <w:pPr>
              <w:spacing w:line="360" w:lineRule="auto"/>
              <w:ind w:firstLineChars="0" w:firstLine="0"/>
              <w:jc w:val="center"/>
              <w:rPr>
                <w:rFonts w:ascii="宋体" w:hAnsi="宋体"/>
                <w:color w:val="auto"/>
                <w:kern w:val="21"/>
                <w:szCs w:val="24"/>
              </w:rPr>
            </w:pPr>
            <w:r w:rsidRPr="00A61D86">
              <w:rPr>
                <w:rFonts w:ascii="Times New Roman" w:hAnsi="Times New Roman" w:hint="eastAsia"/>
                <w:color w:val="auto"/>
                <w:kern w:val="0"/>
                <w:szCs w:val="24"/>
              </w:rPr>
              <w:lastRenderedPageBreak/>
              <w:t>张善斌</w:t>
            </w:r>
          </w:p>
        </w:tc>
        <w:tc>
          <w:tcPr>
            <w:tcW w:w="4148" w:type="dxa"/>
          </w:tcPr>
          <w:p w14:paraId="3B72B861" w14:textId="27C3A29F" w:rsidR="00BD4766" w:rsidRPr="00A61D86" w:rsidRDefault="00BD4766" w:rsidP="00025C3B">
            <w:pPr>
              <w:spacing w:line="360" w:lineRule="auto"/>
              <w:ind w:firstLineChars="0" w:firstLine="0"/>
              <w:jc w:val="center"/>
              <w:rPr>
                <w:rFonts w:ascii="宋体" w:hAnsi="宋体"/>
                <w:color w:val="auto"/>
                <w:kern w:val="21"/>
                <w:szCs w:val="24"/>
              </w:rPr>
            </w:pPr>
            <w:r w:rsidRPr="00A61D86">
              <w:rPr>
                <w:rFonts w:ascii="宋体" w:hAnsi="宋体" w:hint="eastAsia"/>
                <w:color w:val="auto"/>
                <w:kern w:val="21"/>
                <w:szCs w:val="24"/>
              </w:rPr>
              <w:t>设计书</w:t>
            </w:r>
            <w:r w:rsidRPr="00A61D86">
              <w:rPr>
                <w:rFonts w:ascii="Times New Roman" w:hAnsi="Times New Roman"/>
                <w:color w:val="auto"/>
                <w:kern w:val="21"/>
                <w:szCs w:val="24"/>
              </w:rPr>
              <w:t>1-3</w:t>
            </w:r>
            <w:r w:rsidRPr="00A61D86">
              <w:rPr>
                <w:rFonts w:ascii="宋体" w:hAnsi="宋体" w:hint="eastAsia"/>
                <w:color w:val="auto"/>
                <w:kern w:val="21"/>
                <w:szCs w:val="24"/>
              </w:rPr>
              <w:t>编写、设计书</w:t>
            </w:r>
            <w:r w:rsidRPr="00A61D86">
              <w:rPr>
                <w:rFonts w:ascii="Times New Roman" w:hAnsi="Times New Roman"/>
                <w:color w:val="auto"/>
                <w:kern w:val="21"/>
                <w:szCs w:val="24"/>
              </w:rPr>
              <w:t>6</w:t>
            </w:r>
            <w:r w:rsidRPr="00A61D86">
              <w:rPr>
                <w:rFonts w:ascii="宋体" w:hAnsi="宋体" w:hint="eastAsia"/>
                <w:color w:val="auto"/>
                <w:kern w:val="21"/>
                <w:szCs w:val="24"/>
              </w:rPr>
              <w:t>编写</w:t>
            </w:r>
          </w:p>
        </w:tc>
      </w:tr>
      <w:tr w:rsidR="00BD4766" w:rsidRPr="00A61D86" w14:paraId="70DBA0FB" w14:textId="77777777" w:rsidTr="00025C3B">
        <w:tc>
          <w:tcPr>
            <w:tcW w:w="4148" w:type="dxa"/>
          </w:tcPr>
          <w:p w14:paraId="2C659704" w14:textId="77777777" w:rsidR="00BD4766" w:rsidRPr="00A61D86" w:rsidRDefault="00BD4766" w:rsidP="00025C3B">
            <w:pPr>
              <w:spacing w:line="360" w:lineRule="auto"/>
              <w:ind w:firstLineChars="0" w:firstLine="0"/>
              <w:jc w:val="center"/>
              <w:rPr>
                <w:rFonts w:ascii="宋体" w:hAnsi="宋体"/>
                <w:color w:val="auto"/>
                <w:kern w:val="21"/>
                <w:szCs w:val="24"/>
              </w:rPr>
            </w:pPr>
            <w:proofErr w:type="gramStart"/>
            <w:r w:rsidRPr="00A61D86">
              <w:rPr>
                <w:rFonts w:ascii="Times New Roman" w:hAnsi="Times New Roman" w:hint="eastAsia"/>
                <w:color w:val="auto"/>
                <w:kern w:val="0"/>
                <w:szCs w:val="24"/>
              </w:rPr>
              <w:t>韦朗</w:t>
            </w:r>
            <w:proofErr w:type="gramEnd"/>
          </w:p>
        </w:tc>
        <w:tc>
          <w:tcPr>
            <w:tcW w:w="4148" w:type="dxa"/>
          </w:tcPr>
          <w:p w14:paraId="505F3E08" w14:textId="64D79994" w:rsidR="00BD4766" w:rsidRPr="00A61D86" w:rsidRDefault="00BD4766" w:rsidP="00025C3B">
            <w:pPr>
              <w:spacing w:line="360" w:lineRule="auto"/>
              <w:ind w:firstLineChars="0" w:firstLine="0"/>
              <w:jc w:val="center"/>
              <w:rPr>
                <w:rFonts w:ascii="宋体" w:hAnsi="宋体"/>
                <w:color w:val="auto"/>
                <w:kern w:val="21"/>
                <w:szCs w:val="24"/>
              </w:rPr>
            </w:pPr>
            <w:r w:rsidRPr="00A61D86">
              <w:rPr>
                <w:rFonts w:ascii="宋体" w:hAnsi="宋体" w:hint="eastAsia"/>
                <w:color w:val="auto"/>
                <w:kern w:val="21"/>
                <w:szCs w:val="24"/>
              </w:rPr>
              <w:t>设计书</w:t>
            </w:r>
            <w:r w:rsidRPr="00A61D86">
              <w:rPr>
                <w:rFonts w:ascii="Times New Roman" w:hAnsi="Times New Roman"/>
                <w:color w:val="auto"/>
                <w:kern w:val="21"/>
                <w:szCs w:val="24"/>
              </w:rPr>
              <w:t>4-5</w:t>
            </w:r>
            <w:r w:rsidRPr="00A61D86">
              <w:rPr>
                <w:rFonts w:ascii="宋体" w:hAnsi="宋体" w:hint="eastAsia"/>
                <w:color w:val="auto"/>
                <w:kern w:val="21"/>
                <w:szCs w:val="24"/>
              </w:rPr>
              <w:t>编写</w:t>
            </w:r>
            <w:r w:rsidR="00A80548" w:rsidRPr="00A61D86">
              <w:rPr>
                <w:rFonts w:ascii="宋体" w:hAnsi="宋体" w:hint="eastAsia"/>
                <w:color w:val="auto"/>
                <w:kern w:val="21"/>
                <w:szCs w:val="24"/>
              </w:rPr>
              <w:t>、设计书整合</w:t>
            </w:r>
          </w:p>
        </w:tc>
      </w:tr>
    </w:tbl>
    <w:p w14:paraId="626C1041" w14:textId="0C001BA0" w:rsidR="006C56F6" w:rsidRPr="00A61D86" w:rsidRDefault="006C56F6" w:rsidP="006C56F6">
      <w:pPr>
        <w:spacing w:line="360" w:lineRule="auto"/>
        <w:ind w:firstLineChars="0" w:firstLine="0"/>
        <w:rPr>
          <w:rFonts w:ascii="宋体" w:hAnsi="宋体"/>
          <w:color w:val="auto"/>
          <w:szCs w:val="24"/>
        </w:rPr>
      </w:pPr>
    </w:p>
    <w:p w14:paraId="670661E8" w14:textId="00D21E83" w:rsidR="00E5029B" w:rsidRPr="00A61D86" w:rsidRDefault="004B270A" w:rsidP="006C56F6">
      <w:pPr>
        <w:pStyle w:val="2"/>
        <w:spacing w:line="360" w:lineRule="auto"/>
        <w:rPr>
          <w:rFonts w:ascii="Times New Roman" w:hAnsi="Times New Roman"/>
          <w:b/>
          <w:bCs/>
          <w:color w:val="auto"/>
        </w:rPr>
      </w:pPr>
      <w:bookmarkStart w:id="29" w:name="_Toc165918280"/>
      <w:r w:rsidRPr="00A61D86">
        <w:rPr>
          <w:rFonts w:ascii="Times New Roman" w:hAnsi="Times New Roman"/>
          <w:color w:val="auto"/>
        </w:rPr>
        <w:t>6.2</w:t>
      </w:r>
      <w:r w:rsidR="007411A0" w:rsidRPr="00A61D86">
        <w:rPr>
          <w:rFonts w:ascii="Times New Roman" w:hAnsi="Times New Roman"/>
          <w:color w:val="auto"/>
        </w:rPr>
        <w:t xml:space="preserve"> </w:t>
      </w:r>
      <w:r w:rsidR="00E5029B" w:rsidRPr="00A61D86">
        <w:rPr>
          <w:rFonts w:ascii="Times New Roman" w:hAnsi="Times New Roman"/>
          <w:color w:val="auto"/>
        </w:rPr>
        <w:t>主要部件及设备清单</w:t>
      </w:r>
      <w:bookmarkEnd w:id="29"/>
    </w:p>
    <w:p w14:paraId="7AE6E801" w14:textId="77777777" w:rsidR="00E5029B" w:rsidRPr="00A61D86" w:rsidRDefault="00E5029B" w:rsidP="00496B73">
      <w:pPr>
        <w:spacing w:line="240" w:lineRule="auto"/>
        <w:ind w:firstLineChars="0" w:firstLine="0"/>
        <w:jc w:val="center"/>
        <w:rPr>
          <w:color w:val="auto"/>
        </w:rPr>
      </w:pPr>
      <w:r w:rsidRPr="00A61D86">
        <w:rPr>
          <w:color w:val="auto"/>
        </w:rPr>
        <w:t>主要结构部件、外购设备（部件）清单</w:t>
      </w:r>
    </w:p>
    <w:tbl>
      <w:tblPr>
        <w:tblW w:w="75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134"/>
        <w:gridCol w:w="992"/>
        <w:gridCol w:w="1559"/>
        <w:gridCol w:w="1100"/>
        <w:gridCol w:w="1735"/>
      </w:tblGrid>
      <w:tr w:rsidR="00A61D86" w:rsidRPr="00A61D86" w14:paraId="38EC0CF1" w14:textId="77777777" w:rsidTr="00496B73">
        <w:trPr>
          <w:trHeight w:val="275"/>
          <w:jc w:val="center"/>
        </w:trPr>
        <w:tc>
          <w:tcPr>
            <w:tcW w:w="988" w:type="dxa"/>
            <w:vAlign w:val="center"/>
          </w:tcPr>
          <w:p w14:paraId="075F6FB1" w14:textId="77777777" w:rsidR="00E5029B" w:rsidRPr="00A61D86" w:rsidRDefault="00E5029B" w:rsidP="00496B73">
            <w:pPr>
              <w:spacing w:line="240" w:lineRule="auto"/>
              <w:ind w:firstLineChars="0" w:firstLine="0"/>
              <w:jc w:val="center"/>
              <w:rPr>
                <w:color w:val="auto"/>
              </w:rPr>
            </w:pPr>
            <w:r w:rsidRPr="00A61D86">
              <w:rPr>
                <w:color w:val="auto"/>
              </w:rPr>
              <w:t>序号</w:t>
            </w:r>
          </w:p>
        </w:tc>
        <w:tc>
          <w:tcPr>
            <w:tcW w:w="1134" w:type="dxa"/>
            <w:vAlign w:val="center"/>
          </w:tcPr>
          <w:p w14:paraId="734CA08E" w14:textId="77777777" w:rsidR="00E5029B" w:rsidRPr="00A61D86" w:rsidRDefault="00E5029B" w:rsidP="00496B73">
            <w:pPr>
              <w:spacing w:line="240" w:lineRule="auto"/>
              <w:ind w:firstLineChars="0" w:firstLine="0"/>
              <w:jc w:val="center"/>
              <w:rPr>
                <w:color w:val="auto"/>
              </w:rPr>
            </w:pPr>
            <w:r w:rsidRPr="00A61D86">
              <w:rPr>
                <w:color w:val="auto"/>
              </w:rPr>
              <w:t>名称</w:t>
            </w:r>
          </w:p>
        </w:tc>
        <w:tc>
          <w:tcPr>
            <w:tcW w:w="992" w:type="dxa"/>
            <w:vAlign w:val="center"/>
          </w:tcPr>
          <w:p w14:paraId="5DB85DD2" w14:textId="77777777" w:rsidR="00E5029B" w:rsidRPr="00A61D86" w:rsidRDefault="00E5029B" w:rsidP="00496B73">
            <w:pPr>
              <w:spacing w:line="240" w:lineRule="auto"/>
              <w:ind w:firstLineChars="0" w:firstLine="0"/>
              <w:jc w:val="center"/>
              <w:rPr>
                <w:color w:val="auto"/>
              </w:rPr>
            </w:pPr>
            <w:r w:rsidRPr="00A61D86">
              <w:rPr>
                <w:color w:val="auto"/>
              </w:rPr>
              <w:t>数量</w:t>
            </w:r>
          </w:p>
        </w:tc>
        <w:tc>
          <w:tcPr>
            <w:tcW w:w="1559" w:type="dxa"/>
            <w:vAlign w:val="center"/>
          </w:tcPr>
          <w:p w14:paraId="04F43369" w14:textId="77777777" w:rsidR="00E5029B" w:rsidRPr="00A61D86" w:rsidRDefault="00E5029B" w:rsidP="00496B73">
            <w:pPr>
              <w:spacing w:line="240" w:lineRule="auto"/>
              <w:ind w:firstLineChars="0" w:firstLine="0"/>
              <w:jc w:val="center"/>
              <w:rPr>
                <w:color w:val="auto"/>
              </w:rPr>
            </w:pPr>
            <w:r w:rsidRPr="00A61D86">
              <w:rPr>
                <w:color w:val="auto"/>
              </w:rPr>
              <w:t>尺寸</w:t>
            </w:r>
            <w:r w:rsidRPr="00A61D86">
              <w:rPr>
                <w:color w:val="auto"/>
              </w:rPr>
              <w:t>/</w:t>
            </w:r>
            <w:r w:rsidRPr="00A61D86">
              <w:rPr>
                <w:color w:val="auto"/>
              </w:rPr>
              <w:t>规格</w:t>
            </w:r>
          </w:p>
        </w:tc>
        <w:tc>
          <w:tcPr>
            <w:tcW w:w="1100" w:type="dxa"/>
            <w:vAlign w:val="center"/>
          </w:tcPr>
          <w:p w14:paraId="2764E8C3" w14:textId="77777777" w:rsidR="00E5029B" w:rsidRPr="00A61D86" w:rsidRDefault="00E5029B" w:rsidP="00496B73">
            <w:pPr>
              <w:spacing w:line="240" w:lineRule="auto"/>
              <w:ind w:firstLineChars="0" w:firstLine="0"/>
              <w:jc w:val="center"/>
              <w:rPr>
                <w:color w:val="auto"/>
              </w:rPr>
            </w:pPr>
            <w:r w:rsidRPr="00A61D86">
              <w:rPr>
                <w:color w:val="auto"/>
              </w:rPr>
              <w:t>材料</w:t>
            </w:r>
          </w:p>
        </w:tc>
        <w:tc>
          <w:tcPr>
            <w:tcW w:w="1735" w:type="dxa"/>
            <w:vAlign w:val="center"/>
          </w:tcPr>
          <w:p w14:paraId="65423B5B" w14:textId="77777777" w:rsidR="00E5029B" w:rsidRPr="00A61D86" w:rsidRDefault="00E5029B" w:rsidP="00496B73">
            <w:pPr>
              <w:spacing w:line="240" w:lineRule="auto"/>
              <w:ind w:firstLineChars="0" w:firstLine="0"/>
              <w:jc w:val="center"/>
              <w:rPr>
                <w:color w:val="auto"/>
              </w:rPr>
            </w:pPr>
            <w:r w:rsidRPr="00A61D86">
              <w:rPr>
                <w:color w:val="auto"/>
              </w:rPr>
              <w:t>加工工艺</w:t>
            </w:r>
          </w:p>
        </w:tc>
      </w:tr>
      <w:tr w:rsidR="00A61D86" w:rsidRPr="00A61D86" w14:paraId="6A1A443B" w14:textId="77777777" w:rsidTr="00496B73">
        <w:trPr>
          <w:trHeight w:val="275"/>
          <w:jc w:val="center"/>
        </w:trPr>
        <w:tc>
          <w:tcPr>
            <w:tcW w:w="988" w:type="dxa"/>
            <w:vAlign w:val="center"/>
          </w:tcPr>
          <w:p w14:paraId="52B94F31" w14:textId="77777777" w:rsidR="00E5029B" w:rsidRPr="00A61D86" w:rsidRDefault="00E5029B" w:rsidP="00496B73">
            <w:pPr>
              <w:spacing w:line="240" w:lineRule="auto"/>
              <w:ind w:firstLineChars="0" w:firstLine="0"/>
              <w:jc w:val="center"/>
              <w:rPr>
                <w:color w:val="auto"/>
              </w:rPr>
            </w:pPr>
            <w:r w:rsidRPr="00A61D86">
              <w:rPr>
                <w:color w:val="auto"/>
              </w:rPr>
              <w:t>1</w:t>
            </w:r>
          </w:p>
        </w:tc>
        <w:tc>
          <w:tcPr>
            <w:tcW w:w="1134" w:type="dxa"/>
            <w:vAlign w:val="center"/>
          </w:tcPr>
          <w:p w14:paraId="2A1FFC3E" w14:textId="77777777" w:rsidR="00E5029B" w:rsidRPr="00A61D86" w:rsidRDefault="00E5029B" w:rsidP="00496B73">
            <w:pPr>
              <w:spacing w:line="240" w:lineRule="auto"/>
              <w:ind w:firstLineChars="0" w:firstLine="0"/>
              <w:jc w:val="center"/>
              <w:rPr>
                <w:color w:val="auto"/>
              </w:rPr>
            </w:pPr>
          </w:p>
        </w:tc>
        <w:tc>
          <w:tcPr>
            <w:tcW w:w="992" w:type="dxa"/>
            <w:vAlign w:val="center"/>
          </w:tcPr>
          <w:p w14:paraId="281CB084" w14:textId="77777777" w:rsidR="00E5029B" w:rsidRPr="00A61D86" w:rsidRDefault="00E5029B" w:rsidP="00496B73">
            <w:pPr>
              <w:spacing w:line="240" w:lineRule="auto"/>
              <w:ind w:firstLineChars="0" w:firstLine="0"/>
              <w:jc w:val="center"/>
              <w:rPr>
                <w:color w:val="auto"/>
              </w:rPr>
            </w:pPr>
          </w:p>
        </w:tc>
        <w:tc>
          <w:tcPr>
            <w:tcW w:w="1559" w:type="dxa"/>
            <w:vAlign w:val="center"/>
          </w:tcPr>
          <w:p w14:paraId="6FAC7132" w14:textId="77777777" w:rsidR="00E5029B" w:rsidRPr="00A61D86" w:rsidRDefault="00E5029B" w:rsidP="00496B73">
            <w:pPr>
              <w:spacing w:line="240" w:lineRule="auto"/>
              <w:ind w:firstLineChars="0" w:firstLine="0"/>
              <w:jc w:val="center"/>
              <w:rPr>
                <w:color w:val="auto"/>
              </w:rPr>
            </w:pPr>
          </w:p>
        </w:tc>
        <w:tc>
          <w:tcPr>
            <w:tcW w:w="1100" w:type="dxa"/>
            <w:vAlign w:val="center"/>
          </w:tcPr>
          <w:p w14:paraId="457F82AD" w14:textId="77777777" w:rsidR="00E5029B" w:rsidRPr="00A61D86" w:rsidRDefault="00E5029B" w:rsidP="00496B73">
            <w:pPr>
              <w:spacing w:line="240" w:lineRule="auto"/>
              <w:ind w:firstLineChars="0" w:firstLine="0"/>
              <w:jc w:val="center"/>
              <w:rPr>
                <w:color w:val="auto"/>
              </w:rPr>
            </w:pPr>
          </w:p>
        </w:tc>
        <w:tc>
          <w:tcPr>
            <w:tcW w:w="1735" w:type="dxa"/>
            <w:vAlign w:val="center"/>
          </w:tcPr>
          <w:p w14:paraId="47C4F5E6" w14:textId="77777777" w:rsidR="00E5029B" w:rsidRPr="00A61D86" w:rsidRDefault="00E5029B" w:rsidP="00496B73">
            <w:pPr>
              <w:spacing w:line="240" w:lineRule="auto"/>
              <w:ind w:firstLineChars="0" w:firstLine="0"/>
              <w:jc w:val="center"/>
              <w:rPr>
                <w:color w:val="auto"/>
              </w:rPr>
            </w:pPr>
          </w:p>
        </w:tc>
      </w:tr>
      <w:tr w:rsidR="00A61D86" w:rsidRPr="00A61D86" w14:paraId="2273703A" w14:textId="77777777" w:rsidTr="00496B73">
        <w:trPr>
          <w:trHeight w:val="275"/>
          <w:jc w:val="center"/>
        </w:trPr>
        <w:tc>
          <w:tcPr>
            <w:tcW w:w="988" w:type="dxa"/>
            <w:vAlign w:val="center"/>
          </w:tcPr>
          <w:p w14:paraId="0CB876CF" w14:textId="77777777" w:rsidR="00E5029B" w:rsidRPr="00A61D86" w:rsidRDefault="00E5029B" w:rsidP="00496B73">
            <w:pPr>
              <w:spacing w:line="240" w:lineRule="auto"/>
              <w:ind w:firstLineChars="0" w:firstLine="0"/>
              <w:jc w:val="center"/>
              <w:rPr>
                <w:color w:val="auto"/>
              </w:rPr>
            </w:pPr>
            <w:r w:rsidRPr="00A61D86">
              <w:rPr>
                <w:color w:val="auto"/>
              </w:rPr>
              <w:t>2</w:t>
            </w:r>
          </w:p>
        </w:tc>
        <w:tc>
          <w:tcPr>
            <w:tcW w:w="1134" w:type="dxa"/>
            <w:vAlign w:val="center"/>
          </w:tcPr>
          <w:p w14:paraId="1BB2A1D8" w14:textId="77777777" w:rsidR="00E5029B" w:rsidRPr="00A61D86" w:rsidRDefault="00E5029B" w:rsidP="00496B73">
            <w:pPr>
              <w:spacing w:line="240" w:lineRule="auto"/>
              <w:ind w:firstLineChars="0" w:firstLine="0"/>
              <w:jc w:val="center"/>
              <w:rPr>
                <w:color w:val="auto"/>
              </w:rPr>
            </w:pPr>
          </w:p>
        </w:tc>
        <w:tc>
          <w:tcPr>
            <w:tcW w:w="992" w:type="dxa"/>
            <w:vAlign w:val="center"/>
          </w:tcPr>
          <w:p w14:paraId="2EF78940" w14:textId="77777777" w:rsidR="00E5029B" w:rsidRPr="00A61D86" w:rsidRDefault="00E5029B" w:rsidP="00496B73">
            <w:pPr>
              <w:spacing w:line="240" w:lineRule="auto"/>
              <w:ind w:firstLineChars="0" w:firstLine="0"/>
              <w:jc w:val="center"/>
              <w:rPr>
                <w:color w:val="auto"/>
              </w:rPr>
            </w:pPr>
          </w:p>
        </w:tc>
        <w:tc>
          <w:tcPr>
            <w:tcW w:w="1559" w:type="dxa"/>
            <w:vAlign w:val="center"/>
          </w:tcPr>
          <w:p w14:paraId="6959356A" w14:textId="77777777" w:rsidR="00E5029B" w:rsidRPr="00A61D86" w:rsidRDefault="00E5029B" w:rsidP="00496B73">
            <w:pPr>
              <w:spacing w:line="240" w:lineRule="auto"/>
              <w:ind w:firstLineChars="0" w:firstLine="0"/>
              <w:jc w:val="center"/>
              <w:rPr>
                <w:color w:val="auto"/>
              </w:rPr>
            </w:pPr>
          </w:p>
        </w:tc>
        <w:tc>
          <w:tcPr>
            <w:tcW w:w="1100" w:type="dxa"/>
            <w:vAlign w:val="center"/>
          </w:tcPr>
          <w:p w14:paraId="1E630332" w14:textId="77777777" w:rsidR="00E5029B" w:rsidRPr="00A61D86" w:rsidRDefault="00E5029B" w:rsidP="00496B73">
            <w:pPr>
              <w:spacing w:line="240" w:lineRule="auto"/>
              <w:ind w:firstLineChars="0" w:firstLine="0"/>
              <w:jc w:val="center"/>
              <w:rPr>
                <w:color w:val="auto"/>
              </w:rPr>
            </w:pPr>
          </w:p>
        </w:tc>
        <w:tc>
          <w:tcPr>
            <w:tcW w:w="1735" w:type="dxa"/>
            <w:vAlign w:val="center"/>
          </w:tcPr>
          <w:p w14:paraId="577E46EA" w14:textId="77777777" w:rsidR="00E5029B" w:rsidRPr="00A61D86" w:rsidRDefault="00E5029B" w:rsidP="00496B73">
            <w:pPr>
              <w:spacing w:line="240" w:lineRule="auto"/>
              <w:ind w:firstLineChars="0" w:firstLine="0"/>
              <w:jc w:val="center"/>
              <w:rPr>
                <w:color w:val="auto"/>
              </w:rPr>
            </w:pPr>
          </w:p>
        </w:tc>
      </w:tr>
      <w:tr w:rsidR="00E5029B" w:rsidRPr="00A61D86" w14:paraId="6E6C2E36" w14:textId="77777777" w:rsidTr="00496B73">
        <w:trPr>
          <w:trHeight w:val="474"/>
          <w:jc w:val="center"/>
        </w:trPr>
        <w:tc>
          <w:tcPr>
            <w:tcW w:w="988" w:type="dxa"/>
            <w:vAlign w:val="center"/>
          </w:tcPr>
          <w:p w14:paraId="41A52628" w14:textId="77777777" w:rsidR="00E5029B" w:rsidRPr="00A61D86" w:rsidRDefault="00E5029B" w:rsidP="00496B73">
            <w:pPr>
              <w:spacing w:line="240" w:lineRule="auto"/>
              <w:ind w:firstLineChars="0" w:firstLine="0"/>
              <w:jc w:val="center"/>
              <w:rPr>
                <w:color w:val="auto"/>
              </w:rPr>
            </w:pPr>
            <w:r w:rsidRPr="00A61D86">
              <w:rPr>
                <w:color w:val="auto"/>
              </w:rPr>
              <w:t>……</w:t>
            </w:r>
          </w:p>
        </w:tc>
        <w:tc>
          <w:tcPr>
            <w:tcW w:w="1134" w:type="dxa"/>
            <w:vAlign w:val="center"/>
          </w:tcPr>
          <w:p w14:paraId="77B59223" w14:textId="77777777" w:rsidR="00E5029B" w:rsidRPr="00A61D86" w:rsidRDefault="00E5029B" w:rsidP="00496B73">
            <w:pPr>
              <w:spacing w:line="240" w:lineRule="auto"/>
              <w:ind w:firstLineChars="0" w:firstLine="0"/>
              <w:jc w:val="center"/>
              <w:rPr>
                <w:color w:val="auto"/>
              </w:rPr>
            </w:pPr>
          </w:p>
        </w:tc>
        <w:tc>
          <w:tcPr>
            <w:tcW w:w="992" w:type="dxa"/>
            <w:vAlign w:val="center"/>
          </w:tcPr>
          <w:p w14:paraId="0BB43F1B" w14:textId="77777777" w:rsidR="00E5029B" w:rsidRPr="00A61D86" w:rsidRDefault="00E5029B" w:rsidP="00496B73">
            <w:pPr>
              <w:spacing w:line="240" w:lineRule="auto"/>
              <w:ind w:firstLineChars="0" w:firstLine="0"/>
              <w:jc w:val="center"/>
              <w:rPr>
                <w:color w:val="auto"/>
              </w:rPr>
            </w:pPr>
          </w:p>
        </w:tc>
        <w:tc>
          <w:tcPr>
            <w:tcW w:w="1559" w:type="dxa"/>
            <w:vAlign w:val="center"/>
          </w:tcPr>
          <w:p w14:paraId="1CE5A1FD" w14:textId="77777777" w:rsidR="00E5029B" w:rsidRPr="00A61D86" w:rsidRDefault="00E5029B" w:rsidP="00496B73">
            <w:pPr>
              <w:spacing w:line="240" w:lineRule="auto"/>
              <w:ind w:firstLineChars="0" w:firstLine="0"/>
              <w:jc w:val="center"/>
              <w:rPr>
                <w:color w:val="auto"/>
              </w:rPr>
            </w:pPr>
          </w:p>
        </w:tc>
        <w:tc>
          <w:tcPr>
            <w:tcW w:w="1100" w:type="dxa"/>
            <w:vAlign w:val="center"/>
          </w:tcPr>
          <w:p w14:paraId="30841CB6" w14:textId="77777777" w:rsidR="00E5029B" w:rsidRPr="00A61D86" w:rsidRDefault="00E5029B" w:rsidP="00496B73">
            <w:pPr>
              <w:spacing w:line="240" w:lineRule="auto"/>
              <w:ind w:firstLineChars="0" w:firstLine="0"/>
              <w:jc w:val="center"/>
              <w:rPr>
                <w:color w:val="auto"/>
              </w:rPr>
            </w:pPr>
          </w:p>
        </w:tc>
        <w:tc>
          <w:tcPr>
            <w:tcW w:w="1735" w:type="dxa"/>
            <w:vAlign w:val="center"/>
          </w:tcPr>
          <w:p w14:paraId="574E35A0" w14:textId="77777777" w:rsidR="00E5029B" w:rsidRPr="00A61D86" w:rsidRDefault="00E5029B" w:rsidP="00496B73">
            <w:pPr>
              <w:spacing w:line="240" w:lineRule="auto"/>
              <w:ind w:firstLineChars="0" w:firstLine="0"/>
              <w:jc w:val="center"/>
              <w:rPr>
                <w:color w:val="auto"/>
              </w:rPr>
            </w:pPr>
          </w:p>
        </w:tc>
      </w:tr>
    </w:tbl>
    <w:p w14:paraId="1FC229CD" w14:textId="77777777" w:rsidR="004B270A" w:rsidRPr="00A61D86" w:rsidRDefault="004B270A" w:rsidP="00FB6491">
      <w:pPr>
        <w:ind w:firstLine="480"/>
        <w:rPr>
          <w:color w:val="auto"/>
        </w:rPr>
      </w:pPr>
    </w:p>
    <w:p w14:paraId="2EFAC880" w14:textId="547CDAF1" w:rsidR="001B372D" w:rsidRPr="00A61D86" w:rsidRDefault="00E5029B" w:rsidP="004B270A">
      <w:pPr>
        <w:pStyle w:val="1"/>
        <w:ind w:left="0" w:firstLine="0"/>
        <w:rPr>
          <w:rFonts w:ascii="Times New Roman"/>
          <w:color w:val="auto"/>
        </w:rPr>
      </w:pPr>
      <w:bookmarkStart w:id="30" w:name="_Toc165918281"/>
      <w:r w:rsidRPr="00A61D86">
        <w:rPr>
          <w:rFonts w:ascii="Times New Roman"/>
          <w:color w:val="auto"/>
        </w:rPr>
        <w:t>电</w:t>
      </w:r>
      <w:bookmarkEnd w:id="27"/>
      <w:r w:rsidRPr="00A61D86">
        <w:rPr>
          <w:rFonts w:ascii="Times New Roman"/>
          <w:color w:val="auto"/>
        </w:rPr>
        <w:t>控功能设计</w:t>
      </w:r>
      <w:bookmarkEnd w:id="30"/>
    </w:p>
    <w:p w14:paraId="7625C308" w14:textId="6686D883" w:rsidR="00E5029B" w:rsidRPr="00A61D86" w:rsidRDefault="004B270A" w:rsidP="007411A0">
      <w:pPr>
        <w:pStyle w:val="2"/>
        <w:rPr>
          <w:rFonts w:ascii="Times New Roman" w:hAnsi="Times New Roman"/>
          <w:b/>
          <w:bCs/>
          <w:color w:val="auto"/>
        </w:rPr>
      </w:pPr>
      <w:bookmarkStart w:id="31" w:name="_Toc165888027"/>
      <w:bookmarkStart w:id="32" w:name="_Toc165918282"/>
      <w:r w:rsidRPr="00A61D86">
        <w:rPr>
          <w:rFonts w:ascii="Times New Roman" w:hAnsi="Times New Roman"/>
          <w:color w:val="auto"/>
        </w:rPr>
        <w:t>7.1</w:t>
      </w:r>
      <w:r w:rsidR="007411A0" w:rsidRPr="00A61D86">
        <w:rPr>
          <w:rFonts w:ascii="Times New Roman" w:hAnsi="Times New Roman"/>
          <w:color w:val="auto"/>
        </w:rPr>
        <w:t xml:space="preserve"> </w:t>
      </w:r>
      <w:r w:rsidR="00E5029B" w:rsidRPr="00A61D86">
        <w:rPr>
          <w:rFonts w:ascii="Times New Roman" w:hAnsi="Times New Roman"/>
          <w:color w:val="auto"/>
        </w:rPr>
        <w:t>电气框图</w:t>
      </w:r>
      <w:bookmarkEnd w:id="31"/>
      <w:bookmarkEnd w:id="32"/>
    </w:p>
    <w:p w14:paraId="21B810A1" w14:textId="374105FB" w:rsidR="00E5029B" w:rsidRPr="00A61D86" w:rsidRDefault="00E5029B" w:rsidP="00496B73">
      <w:pPr>
        <w:ind w:firstLine="480"/>
        <w:rPr>
          <w:i/>
          <w:iCs/>
          <w:color w:val="auto"/>
        </w:rPr>
      </w:pPr>
      <w:r w:rsidRPr="00A61D86">
        <w:rPr>
          <w:i/>
          <w:iCs/>
          <w:color w:val="auto"/>
        </w:rPr>
        <w:t>（反映系统的基本组成、功能、主要电气设备之间的信号逻辑）</w:t>
      </w:r>
    </w:p>
    <w:p w14:paraId="548F3D9B" w14:textId="77777777" w:rsidR="00496B73" w:rsidRPr="00A61D86" w:rsidRDefault="00496B73" w:rsidP="00FB6491">
      <w:pPr>
        <w:ind w:firstLine="480"/>
        <w:rPr>
          <w:color w:val="auto"/>
        </w:rPr>
      </w:pPr>
    </w:p>
    <w:p w14:paraId="3FA2E516" w14:textId="012A6BDA" w:rsidR="003D0A6B" w:rsidRPr="00A61D86" w:rsidRDefault="004B270A" w:rsidP="007411A0">
      <w:pPr>
        <w:pStyle w:val="2"/>
        <w:rPr>
          <w:rFonts w:ascii="Times New Roman" w:hAnsi="Times New Roman"/>
          <w:b/>
          <w:bCs/>
          <w:color w:val="auto"/>
        </w:rPr>
      </w:pPr>
      <w:bookmarkStart w:id="33" w:name="_Toc165918283"/>
      <w:r w:rsidRPr="00A61D86">
        <w:rPr>
          <w:rFonts w:ascii="Times New Roman" w:hAnsi="Times New Roman"/>
          <w:color w:val="auto"/>
        </w:rPr>
        <w:t>7</w:t>
      </w:r>
      <w:r w:rsidR="00FA21E3" w:rsidRPr="00A61D86">
        <w:rPr>
          <w:rFonts w:ascii="Times New Roman" w:hAnsi="Times New Roman"/>
          <w:color w:val="auto"/>
        </w:rPr>
        <w:t>.</w:t>
      </w:r>
      <w:r w:rsidR="002104E5" w:rsidRPr="00A61D86">
        <w:rPr>
          <w:rFonts w:ascii="Times New Roman" w:hAnsi="Times New Roman"/>
          <w:color w:val="auto"/>
        </w:rPr>
        <w:t xml:space="preserve">2 </w:t>
      </w:r>
      <w:r w:rsidR="00E5029B" w:rsidRPr="00A61D86">
        <w:rPr>
          <w:rFonts w:ascii="Times New Roman" w:hAnsi="Times New Roman"/>
          <w:color w:val="auto"/>
        </w:rPr>
        <w:t>电气设备清单</w:t>
      </w:r>
      <w:bookmarkEnd w:id="33"/>
    </w:p>
    <w:p w14:paraId="673B6391" w14:textId="77777777" w:rsidR="00E5029B" w:rsidRPr="00A61D86" w:rsidRDefault="00E5029B" w:rsidP="00496B73">
      <w:pPr>
        <w:ind w:firstLineChars="0" w:firstLine="0"/>
        <w:jc w:val="center"/>
        <w:rPr>
          <w:color w:val="auto"/>
        </w:rPr>
      </w:pPr>
      <w:r w:rsidRPr="00A61D86">
        <w:rPr>
          <w:color w:val="auto"/>
        </w:rPr>
        <w:t>电气设备清单</w:t>
      </w:r>
    </w:p>
    <w:tbl>
      <w:tblPr>
        <w:tblW w:w="77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992"/>
        <w:gridCol w:w="992"/>
        <w:gridCol w:w="1134"/>
        <w:gridCol w:w="992"/>
        <w:gridCol w:w="1140"/>
        <w:gridCol w:w="1555"/>
      </w:tblGrid>
      <w:tr w:rsidR="00A61D86" w:rsidRPr="00A61D86" w14:paraId="51A2FF37" w14:textId="77777777" w:rsidTr="00496B73">
        <w:trPr>
          <w:trHeight w:val="280"/>
          <w:jc w:val="center"/>
        </w:trPr>
        <w:tc>
          <w:tcPr>
            <w:tcW w:w="988" w:type="dxa"/>
            <w:vAlign w:val="center"/>
          </w:tcPr>
          <w:p w14:paraId="6C67A510" w14:textId="77777777" w:rsidR="00E5029B" w:rsidRPr="00A61D86" w:rsidRDefault="00E5029B" w:rsidP="00496B73">
            <w:pPr>
              <w:ind w:firstLineChars="0" w:firstLine="0"/>
              <w:jc w:val="center"/>
              <w:rPr>
                <w:color w:val="auto"/>
              </w:rPr>
            </w:pPr>
            <w:r w:rsidRPr="00A61D86">
              <w:rPr>
                <w:color w:val="auto"/>
              </w:rPr>
              <w:t>序号</w:t>
            </w:r>
          </w:p>
        </w:tc>
        <w:tc>
          <w:tcPr>
            <w:tcW w:w="992" w:type="dxa"/>
            <w:vAlign w:val="center"/>
          </w:tcPr>
          <w:p w14:paraId="5F344C86" w14:textId="77777777" w:rsidR="00E5029B" w:rsidRPr="00A61D86" w:rsidRDefault="00E5029B" w:rsidP="00496B73">
            <w:pPr>
              <w:ind w:firstLineChars="0" w:firstLine="0"/>
              <w:jc w:val="center"/>
              <w:rPr>
                <w:color w:val="auto"/>
              </w:rPr>
            </w:pPr>
            <w:r w:rsidRPr="00A61D86">
              <w:rPr>
                <w:color w:val="auto"/>
              </w:rPr>
              <w:t>名称</w:t>
            </w:r>
          </w:p>
        </w:tc>
        <w:tc>
          <w:tcPr>
            <w:tcW w:w="992" w:type="dxa"/>
            <w:vAlign w:val="center"/>
          </w:tcPr>
          <w:p w14:paraId="7468984D" w14:textId="77777777" w:rsidR="00E5029B" w:rsidRPr="00A61D86" w:rsidRDefault="00E5029B" w:rsidP="00496B73">
            <w:pPr>
              <w:ind w:firstLineChars="0" w:firstLine="0"/>
              <w:jc w:val="center"/>
              <w:rPr>
                <w:color w:val="auto"/>
              </w:rPr>
            </w:pPr>
            <w:r w:rsidRPr="00A61D86">
              <w:rPr>
                <w:color w:val="auto"/>
              </w:rPr>
              <w:t>单位</w:t>
            </w:r>
          </w:p>
        </w:tc>
        <w:tc>
          <w:tcPr>
            <w:tcW w:w="1134" w:type="dxa"/>
            <w:vAlign w:val="center"/>
          </w:tcPr>
          <w:p w14:paraId="6BA7CA31" w14:textId="77777777" w:rsidR="00E5029B" w:rsidRPr="00A61D86" w:rsidRDefault="00E5029B" w:rsidP="00496B73">
            <w:pPr>
              <w:ind w:firstLineChars="0" w:firstLine="0"/>
              <w:jc w:val="center"/>
              <w:rPr>
                <w:color w:val="auto"/>
              </w:rPr>
            </w:pPr>
            <w:r w:rsidRPr="00A61D86">
              <w:rPr>
                <w:color w:val="auto"/>
              </w:rPr>
              <w:t>数量</w:t>
            </w:r>
          </w:p>
        </w:tc>
        <w:tc>
          <w:tcPr>
            <w:tcW w:w="992" w:type="dxa"/>
            <w:vAlign w:val="center"/>
          </w:tcPr>
          <w:p w14:paraId="1F049C55" w14:textId="77777777" w:rsidR="00E5029B" w:rsidRPr="00A61D86" w:rsidRDefault="00E5029B" w:rsidP="00496B73">
            <w:pPr>
              <w:ind w:firstLineChars="0" w:firstLine="0"/>
              <w:jc w:val="center"/>
              <w:rPr>
                <w:color w:val="auto"/>
              </w:rPr>
            </w:pPr>
            <w:r w:rsidRPr="00A61D86">
              <w:rPr>
                <w:color w:val="auto"/>
              </w:rPr>
              <w:t>型号</w:t>
            </w:r>
          </w:p>
        </w:tc>
        <w:tc>
          <w:tcPr>
            <w:tcW w:w="1140" w:type="dxa"/>
            <w:vAlign w:val="center"/>
          </w:tcPr>
          <w:p w14:paraId="0EEE3D54" w14:textId="77777777" w:rsidR="00E5029B" w:rsidRPr="00A61D86" w:rsidRDefault="00E5029B" w:rsidP="00496B73">
            <w:pPr>
              <w:ind w:firstLineChars="0" w:firstLine="0"/>
              <w:jc w:val="center"/>
              <w:rPr>
                <w:color w:val="auto"/>
              </w:rPr>
            </w:pPr>
            <w:r w:rsidRPr="00A61D86">
              <w:rPr>
                <w:color w:val="auto"/>
              </w:rPr>
              <w:t>品牌</w:t>
            </w:r>
          </w:p>
        </w:tc>
        <w:tc>
          <w:tcPr>
            <w:tcW w:w="1555" w:type="dxa"/>
            <w:vAlign w:val="center"/>
          </w:tcPr>
          <w:p w14:paraId="64B367D3" w14:textId="77777777" w:rsidR="00E5029B" w:rsidRPr="00A61D86" w:rsidRDefault="00E5029B" w:rsidP="00496B73">
            <w:pPr>
              <w:ind w:firstLineChars="0" w:firstLine="0"/>
              <w:jc w:val="center"/>
              <w:rPr>
                <w:color w:val="auto"/>
              </w:rPr>
            </w:pPr>
            <w:r w:rsidRPr="00A61D86">
              <w:rPr>
                <w:color w:val="auto"/>
              </w:rPr>
              <w:t>备注</w:t>
            </w:r>
          </w:p>
        </w:tc>
      </w:tr>
      <w:tr w:rsidR="00A61D86" w:rsidRPr="00A61D86" w14:paraId="0CE68AD9" w14:textId="77777777" w:rsidTr="00496B73">
        <w:trPr>
          <w:trHeight w:val="280"/>
          <w:jc w:val="center"/>
        </w:trPr>
        <w:tc>
          <w:tcPr>
            <w:tcW w:w="988" w:type="dxa"/>
            <w:vAlign w:val="center"/>
          </w:tcPr>
          <w:p w14:paraId="7525BA97" w14:textId="77777777" w:rsidR="00E5029B" w:rsidRPr="00A61D86" w:rsidRDefault="00E5029B" w:rsidP="00496B73">
            <w:pPr>
              <w:ind w:firstLineChars="0" w:firstLine="0"/>
              <w:jc w:val="center"/>
              <w:rPr>
                <w:color w:val="auto"/>
              </w:rPr>
            </w:pPr>
            <w:r w:rsidRPr="00A61D86">
              <w:rPr>
                <w:color w:val="auto"/>
              </w:rPr>
              <w:t>1</w:t>
            </w:r>
          </w:p>
        </w:tc>
        <w:tc>
          <w:tcPr>
            <w:tcW w:w="992" w:type="dxa"/>
            <w:vAlign w:val="center"/>
          </w:tcPr>
          <w:p w14:paraId="43743C59" w14:textId="77777777" w:rsidR="00E5029B" w:rsidRPr="00A61D86" w:rsidRDefault="00E5029B" w:rsidP="00496B73">
            <w:pPr>
              <w:ind w:firstLineChars="0" w:firstLine="0"/>
              <w:jc w:val="center"/>
              <w:rPr>
                <w:color w:val="auto"/>
              </w:rPr>
            </w:pPr>
          </w:p>
        </w:tc>
        <w:tc>
          <w:tcPr>
            <w:tcW w:w="992" w:type="dxa"/>
            <w:vAlign w:val="center"/>
          </w:tcPr>
          <w:p w14:paraId="5D3C0828" w14:textId="77777777" w:rsidR="00E5029B" w:rsidRPr="00A61D86" w:rsidRDefault="00E5029B" w:rsidP="00496B73">
            <w:pPr>
              <w:ind w:firstLineChars="0" w:firstLine="0"/>
              <w:jc w:val="center"/>
              <w:rPr>
                <w:color w:val="auto"/>
              </w:rPr>
            </w:pPr>
          </w:p>
        </w:tc>
        <w:tc>
          <w:tcPr>
            <w:tcW w:w="1134" w:type="dxa"/>
            <w:vAlign w:val="center"/>
          </w:tcPr>
          <w:p w14:paraId="6311E0F6" w14:textId="77777777" w:rsidR="00E5029B" w:rsidRPr="00A61D86" w:rsidRDefault="00E5029B" w:rsidP="00496B73">
            <w:pPr>
              <w:ind w:firstLineChars="0" w:firstLine="0"/>
              <w:jc w:val="center"/>
              <w:rPr>
                <w:color w:val="auto"/>
              </w:rPr>
            </w:pPr>
          </w:p>
        </w:tc>
        <w:tc>
          <w:tcPr>
            <w:tcW w:w="992" w:type="dxa"/>
            <w:vAlign w:val="center"/>
          </w:tcPr>
          <w:p w14:paraId="3FF035ED" w14:textId="77777777" w:rsidR="00E5029B" w:rsidRPr="00A61D86" w:rsidRDefault="00E5029B" w:rsidP="00496B73">
            <w:pPr>
              <w:ind w:firstLineChars="0" w:firstLine="0"/>
              <w:jc w:val="center"/>
              <w:rPr>
                <w:color w:val="auto"/>
              </w:rPr>
            </w:pPr>
          </w:p>
        </w:tc>
        <w:tc>
          <w:tcPr>
            <w:tcW w:w="1140" w:type="dxa"/>
            <w:vAlign w:val="center"/>
          </w:tcPr>
          <w:p w14:paraId="7D51A8E6" w14:textId="77777777" w:rsidR="00E5029B" w:rsidRPr="00A61D86" w:rsidRDefault="00E5029B" w:rsidP="00496B73">
            <w:pPr>
              <w:ind w:firstLineChars="0" w:firstLine="0"/>
              <w:jc w:val="center"/>
              <w:rPr>
                <w:color w:val="auto"/>
              </w:rPr>
            </w:pPr>
          </w:p>
        </w:tc>
        <w:tc>
          <w:tcPr>
            <w:tcW w:w="1555" w:type="dxa"/>
            <w:vAlign w:val="center"/>
          </w:tcPr>
          <w:p w14:paraId="40C97DA9" w14:textId="77777777" w:rsidR="00E5029B" w:rsidRPr="00A61D86" w:rsidRDefault="00E5029B" w:rsidP="00496B73">
            <w:pPr>
              <w:ind w:firstLineChars="0" w:firstLine="0"/>
              <w:jc w:val="center"/>
              <w:rPr>
                <w:color w:val="auto"/>
              </w:rPr>
            </w:pPr>
          </w:p>
        </w:tc>
      </w:tr>
      <w:tr w:rsidR="00A61D86" w:rsidRPr="00A61D86" w14:paraId="21857A64" w14:textId="77777777" w:rsidTr="00496B73">
        <w:trPr>
          <w:trHeight w:val="280"/>
          <w:jc w:val="center"/>
        </w:trPr>
        <w:tc>
          <w:tcPr>
            <w:tcW w:w="988" w:type="dxa"/>
            <w:vAlign w:val="center"/>
          </w:tcPr>
          <w:p w14:paraId="03696121" w14:textId="77777777" w:rsidR="00E5029B" w:rsidRPr="00A61D86" w:rsidRDefault="00E5029B" w:rsidP="00496B73">
            <w:pPr>
              <w:ind w:firstLineChars="0" w:firstLine="0"/>
              <w:jc w:val="center"/>
              <w:rPr>
                <w:color w:val="auto"/>
              </w:rPr>
            </w:pPr>
            <w:r w:rsidRPr="00A61D86">
              <w:rPr>
                <w:color w:val="auto"/>
              </w:rPr>
              <w:t>2</w:t>
            </w:r>
          </w:p>
        </w:tc>
        <w:tc>
          <w:tcPr>
            <w:tcW w:w="992" w:type="dxa"/>
            <w:vAlign w:val="center"/>
          </w:tcPr>
          <w:p w14:paraId="7CBFEE99" w14:textId="77777777" w:rsidR="00E5029B" w:rsidRPr="00A61D86" w:rsidRDefault="00E5029B" w:rsidP="00496B73">
            <w:pPr>
              <w:ind w:firstLineChars="0" w:firstLine="0"/>
              <w:jc w:val="center"/>
              <w:rPr>
                <w:color w:val="auto"/>
              </w:rPr>
            </w:pPr>
          </w:p>
        </w:tc>
        <w:tc>
          <w:tcPr>
            <w:tcW w:w="992" w:type="dxa"/>
            <w:vAlign w:val="center"/>
          </w:tcPr>
          <w:p w14:paraId="6A316BF3" w14:textId="77777777" w:rsidR="00E5029B" w:rsidRPr="00A61D86" w:rsidRDefault="00E5029B" w:rsidP="00496B73">
            <w:pPr>
              <w:ind w:firstLineChars="0" w:firstLine="0"/>
              <w:jc w:val="center"/>
              <w:rPr>
                <w:color w:val="auto"/>
              </w:rPr>
            </w:pPr>
          </w:p>
        </w:tc>
        <w:tc>
          <w:tcPr>
            <w:tcW w:w="1134" w:type="dxa"/>
            <w:vAlign w:val="center"/>
          </w:tcPr>
          <w:p w14:paraId="05073999" w14:textId="77777777" w:rsidR="00E5029B" w:rsidRPr="00A61D86" w:rsidRDefault="00E5029B" w:rsidP="00496B73">
            <w:pPr>
              <w:ind w:firstLineChars="0" w:firstLine="0"/>
              <w:jc w:val="center"/>
              <w:rPr>
                <w:color w:val="auto"/>
              </w:rPr>
            </w:pPr>
          </w:p>
        </w:tc>
        <w:tc>
          <w:tcPr>
            <w:tcW w:w="992" w:type="dxa"/>
            <w:vAlign w:val="center"/>
          </w:tcPr>
          <w:p w14:paraId="013960C7" w14:textId="77777777" w:rsidR="00E5029B" w:rsidRPr="00A61D86" w:rsidRDefault="00E5029B" w:rsidP="00496B73">
            <w:pPr>
              <w:ind w:firstLineChars="0" w:firstLine="0"/>
              <w:jc w:val="center"/>
              <w:rPr>
                <w:color w:val="auto"/>
              </w:rPr>
            </w:pPr>
          </w:p>
        </w:tc>
        <w:tc>
          <w:tcPr>
            <w:tcW w:w="1140" w:type="dxa"/>
            <w:vAlign w:val="center"/>
          </w:tcPr>
          <w:p w14:paraId="11425CA1" w14:textId="77777777" w:rsidR="00E5029B" w:rsidRPr="00A61D86" w:rsidRDefault="00E5029B" w:rsidP="00496B73">
            <w:pPr>
              <w:ind w:firstLineChars="0" w:firstLine="0"/>
              <w:jc w:val="center"/>
              <w:rPr>
                <w:color w:val="auto"/>
              </w:rPr>
            </w:pPr>
          </w:p>
        </w:tc>
        <w:tc>
          <w:tcPr>
            <w:tcW w:w="1555" w:type="dxa"/>
            <w:vAlign w:val="center"/>
          </w:tcPr>
          <w:p w14:paraId="39E85805" w14:textId="77777777" w:rsidR="00E5029B" w:rsidRPr="00A61D86" w:rsidRDefault="00E5029B" w:rsidP="00496B73">
            <w:pPr>
              <w:ind w:firstLineChars="0" w:firstLine="0"/>
              <w:jc w:val="center"/>
              <w:rPr>
                <w:color w:val="auto"/>
              </w:rPr>
            </w:pPr>
          </w:p>
        </w:tc>
      </w:tr>
      <w:tr w:rsidR="00A61D86" w:rsidRPr="00A61D86" w14:paraId="0A343D52" w14:textId="77777777" w:rsidTr="00496B73">
        <w:trPr>
          <w:trHeight w:val="280"/>
          <w:jc w:val="center"/>
        </w:trPr>
        <w:tc>
          <w:tcPr>
            <w:tcW w:w="988" w:type="dxa"/>
            <w:vAlign w:val="center"/>
          </w:tcPr>
          <w:p w14:paraId="18B523E6" w14:textId="77777777" w:rsidR="00E5029B" w:rsidRPr="00A61D86" w:rsidRDefault="00E5029B" w:rsidP="00496B73">
            <w:pPr>
              <w:ind w:firstLineChars="0" w:firstLine="0"/>
              <w:jc w:val="center"/>
              <w:rPr>
                <w:color w:val="auto"/>
              </w:rPr>
            </w:pPr>
            <w:r w:rsidRPr="00A61D86">
              <w:rPr>
                <w:color w:val="auto"/>
              </w:rPr>
              <w:t>3</w:t>
            </w:r>
          </w:p>
        </w:tc>
        <w:tc>
          <w:tcPr>
            <w:tcW w:w="992" w:type="dxa"/>
            <w:vAlign w:val="center"/>
          </w:tcPr>
          <w:p w14:paraId="782EF2A9" w14:textId="77777777" w:rsidR="00E5029B" w:rsidRPr="00A61D86" w:rsidRDefault="00E5029B" w:rsidP="00496B73">
            <w:pPr>
              <w:ind w:firstLineChars="0" w:firstLine="0"/>
              <w:jc w:val="center"/>
              <w:rPr>
                <w:color w:val="auto"/>
              </w:rPr>
            </w:pPr>
          </w:p>
        </w:tc>
        <w:tc>
          <w:tcPr>
            <w:tcW w:w="992" w:type="dxa"/>
            <w:vAlign w:val="center"/>
          </w:tcPr>
          <w:p w14:paraId="3C2041DE" w14:textId="77777777" w:rsidR="00E5029B" w:rsidRPr="00A61D86" w:rsidRDefault="00E5029B" w:rsidP="00496B73">
            <w:pPr>
              <w:ind w:firstLineChars="0" w:firstLine="0"/>
              <w:jc w:val="center"/>
              <w:rPr>
                <w:color w:val="auto"/>
              </w:rPr>
            </w:pPr>
          </w:p>
        </w:tc>
        <w:tc>
          <w:tcPr>
            <w:tcW w:w="1134" w:type="dxa"/>
            <w:vAlign w:val="center"/>
          </w:tcPr>
          <w:p w14:paraId="3C8BC0E2" w14:textId="77777777" w:rsidR="00E5029B" w:rsidRPr="00A61D86" w:rsidRDefault="00E5029B" w:rsidP="00496B73">
            <w:pPr>
              <w:ind w:firstLineChars="0" w:firstLine="0"/>
              <w:jc w:val="center"/>
              <w:rPr>
                <w:color w:val="auto"/>
              </w:rPr>
            </w:pPr>
          </w:p>
        </w:tc>
        <w:tc>
          <w:tcPr>
            <w:tcW w:w="992" w:type="dxa"/>
            <w:vAlign w:val="center"/>
          </w:tcPr>
          <w:p w14:paraId="587372C5" w14:textId="77777777" w:rsidR="00E5029B" w:rsidRPr="00A61D86" w:rsidRDefault="00E5029B" w:rsidP="00496B73">
            <w:pPr>
              <w:ind w:firstLineChars="0" w:firstLine="0"/>
              <w:jc w:val="center"/>
              <w:rPr>
                <w:color w:val="auto"/>
              </w:rPr>
            </w:pPr>
          </w:p>
        </w:tc>
        <w:tc>
          <w:tcPr>
            <w:tcW w:w="1140" w:type="dxa"/>
            <w:vAlign w:val="center"/>
          </w:tcPr>
          <w:p w14:paraId="6006D325" w14:textId="77777777" w:rsidR="00E5029B" w:rsidRPr="00A61D86" w:rsidRDefault="00E5029B" w:rsidP="00496B73">
            <w:pPr>
              <w:ind w:firstLineChars="0" w:firstLine="0"/>
              <w:jc w:val="center"/>
              <w:rPr>
                <w:color w:val="auto"/>
              </w:rPr>
            </w:pPr>
          </w:p>
        </w:tc>
        <w:tc>
          <w:tcPr>
            <w:tcW w:w="1555" w:type="dxa"/>
            <w:vAlign w:val="center"/>
          </w:tcPr>
          <w:p w14:paraId="00DF1BA5" w14:textId="77777777" w:rsidR="00E5029B" w:rsidRPr="00A61D86" w:rsidRDefault="00E5029B" w:rsidP="00496B73">
            <w:pPr>
              <w:ind w:firstLineChars="0" w:firstLine="0"/>
              <w:jc w:val="center"/>
              <w:rPr>
                <w:color w:val="auto"/>
              </w:rPr>
            </w:pPr>
          </w:p>
        </w:tc>
      </w:tr>
      <w:tr w:rsidR="003D0A6B" w:rsidRPr="00A61D86" w14:paraId="500D9D51" w14:textId="77777777" w:rsidTr="00496B73">
        <w:trPr>
          <w:trHeight w:val="280"/>
          <w:jc w:val="center"/>
        </w:trPr>
        <w:tc>
          <w:tcPr>
            <w:tcW w:w="988" w:type="dxa"/>
            <w:vAlign w:val="center"/>
          </w:tcPr>
          <w:p w14:paraId="112124FF" w14:textId="77777777" w:rsidR="00E5029B" w:rsidRPr="00A61D86" w:rsidRDefault="00E5029B" w:rsidP="00496B73">
            <w:pPr>
              <w:ind w:firstLineChars="0" w:firstLine="0"/>
              <w:jc w:val="center"/>
              <w:rPr>
                <w:color w:val="auto"/>
              </w:rPr>
            </w:pPr>
            <w:r w:rsidRPr="00A61D86">
              <w:rPr>
                <w:color w:val="auto"/>
              </w:rPr>
              <w:t>……</w:t>
            </w:r>
          </w:p>
        </w:tc>
        <w:tc>
          <w:tcPr>
            <w:tcW w:w="992" w:type="dxa"/>
            <w:vAlign w:val="center"/>
          </w:tcPr>
          <w:p w14:paraId="3F94FE13" w14:textId="77777777" w:rsidR="00E5029B" w:rsidRPr="00A61D86" w:rsidRDefault="00E5029B" w:rsidP="00496B73">
            <w:pPr>
              <w:ind w:firstLineChars="0" w:firstLine="0"/>
              <w:jc w:val="center"/>
              <w:rPr>
                <w:color w:val="auto"/>
              </w:rPr>
            </w:pPr>
          </w:p>
        </w:tc>
        <w:tc>
          <w:tcPr>
            <w:tcW w:w="992" w:type="dxa"/>
            <w:vAlign w:val="center"/>
          </w:tcPr>
          <w:p w14:paraId="51E40045" w14:textId="77777777" w:rsidR="00E5029B" w:rsidRPr="00A61D86" w:rsidRDefault="00E5029B" w:rsidP="00496B73">
            <w:pPr>
              <w:ind w:firstLineChars="0" w:firstLine="0"/>
              <w:jc w:val="center"/>
              <w:rPr>
                <w:color w:val="auto"/>
              </w:rPr>
            </w:pPr>
          </w:p>
        </w:tc>
        <w:tc>
          <w:tcPr>
            <w:tcW w:w="1134" w:type="dxa"/>
            <w:vAlign w:val="center"/>
          </w:tcPr>
          <w:p w14:paraId="32EB45A9" w14:textId="77777777" w:rsidR="00E5029B" w:rsidRPr="00A61D86" w:rsidRDefault="00E5029B" w:rsidP="00496B73">
            <w:pPr>
              <w:ind w:firstLineChars="0" w:firstLine="0"/>
              <w:jc w:val="center"/>
              <w:rPr>
                <w:color w:val="auto"/>
              </w:rPr>
            </w:pPr>
          </w:p>
        </w:tc>
        <w:tc>
          <w:tcPr>
            <w:tcW w:w="992" w:type="dxa"/>
            <w:vAlign w:val="center"/>
          </w:tcPr>
          <w:p w14:paraId="06DC4222" w14:textId="77777777" w:rsidR="00E5029B" w:rsidRPr="00A61D86" w:rsidRDefault="00E5029B" w:rsidP="00496B73">
            <w:pPr>
              <w:ind w:firstLineChars="0" w:firstLine="0"/>
              <w:jc w:val="center"/>
              <w:rPr>
                <w:color w:val="auto"/>
              </w:rPr>
            </w:pPr>
          </w:p>
        </w:tc>
        <w:tc>
          <w:tcPr>
            <w:tcW w:w="1140" w:type="dxa"/>
            <w:vAlign w:val="center"/>
          </w:tcPr>
          <w:p w14:paraId="4AE1CEBE" w14:textId="77777777" w:rsidR="00E5029B" w:rsidRPr="00A61D86" w:rsidRDefault="00E5029B" w:rsidP="00496B73">
            <w:pPr>
              <w:ind w:firstLineChars="0" w:firstLine="0"/>
              <w:jc w:val="center"/>
              <w:rPr>
                <w:color w:val="auto"/>
              </w:rPr>
            </w:pPr>
          </w:p>
        </w:tc>
        <w:tc>
          <w:tcPr>
            <w:tcW w:w="1555" w:type="dxa"/>
            <w:vAlign w:val="center"/>
          </w:tcPr>
          <w:p w14:paraId="53C5384C" w14:textId="77777777" w:rsidR="00E5029B" w:rsidRPr="00A61D86" w:rsidRDefault="00E5029B" w:rsidP="00496B73">
            <w:pPr>
              <w:ind w:firstLineChars="0" w:firstLine="0"/>
              <w:jc w:val="center"/>
              <w:rPr>
                <w:color w:val="auto"/>
              </w:rPr>
            </w:pPr>
          </w:p>
        </w:tc>
      </w:tr>
    </w:tbl>
    <w:p w14:paraId="346C3B06" w14:textId="77777777" w:rsidR="008F45D8" w:rsidRPr="00A61D86" w:rsidRDefault="008F45D8" w:rsidP="00FB6491">
      <w:pPr>
        <w:ind w:firstLine="480"/>
        <w:rPr>
          <w:color w:val="auto"/>
        </w:rPr>
      </w:pPr>
    </w:p>
    <w:p w14:paraId="355900DF" w14:textId="218C37BF" w:rsidR="00E5029B" w:rsidRPr="00A61D86" w:rsidRDefault="00E5029B" w:rsidP="00FF7BDF">
      <w:pPr>
        <w:pStyle w:val="1"/>
        <w:ind w:left="0" w:firstLine="0"/>
        <w:rPr>
          <w:rFonts w:ascii="Times New Roman"/>
          <w:color w:val="auto"/>
        </w:rPr>
      </w:pPr>
      <w:bookmarkStart w:id="34" w:name="_Toc165918284"/>
      <w:r w:rsidRPr="00A61D86">
        <w:rPr>
          <w:rFonts w:ascii="Times New Roman"/>
          <w:color w:val="auto"/>
        </w:rPr>
        <w:t>多媒体功能设计</w:t>
      </w:r>
      <w:r w:rsidR="001C20E8" w:rsidRPr="00A61D86">
        <w:rPr>
          <w:rFonts w:ascii="Times New Roman"/>
          <w:color w:val="auto"/>
        </w:rPr>
        <w:t>（如果有）</w:t>
      </w:r>
      <w:bookmarkEnd w:id="34"/>
    </w:p>
    <w:p w14:paraId="328339B0" w14:textId="0ACE7FE2" w:rsidR="00E5029B" w:rsidRPr="00A61D86" w:rsidRDefault="00B710F5" w:rsidP="007411A0">
      <w:pPr>
        <w:pStyle w:val="2"/>
        <w:rPr>
          <w:rFonts w:ascii="Times New Roman" w:hAnsi="Times New Roman"/>
          <w:b/>
          <w:bCs/>
          <w:color w:val="auto"/>
        </w:rPr>
      </w:pPr>
      <w:bookmarkStart w:id="35" w:name="_Toc165918285"/>
      <w:r w:rsidRPr="00A61D86">
        <w:rPr>
          <w:rFonts w:ascii="Times New Roman" w:hAnsi="Times New Roman"/>
          <w:color w:val="auto"/>
        </w:rPr>
        <w:t>8.1</w:t>
      </w:r>
      <w:r w:rsidR="002104E5" w:rsidRPr="00A61D86">
        <w:rPr>
          <w:rFonts w:ascii="Times New Roman" w:hAnsi="Times New Roman"/>
          <w:color w:val="auto"/>
        </w:rPr>
        <w:t xml:space="preserve"> </w:t>
      </w:r>
      <w:r w:rsidR="00E5029B" w:rsidRPr="00A61D86">
        <w:rPr>
          <w:rFonts w:ascii="Times New Roman" w:hAnsi="Times New Roman"/>
          <w:color w:val="auto"/>
        </w:rPr>
        <w:t>概述</w:t>
      </w:r>
      <w:bookmarkEnd w:id="35"/>
    </w:p>
    <w:p w14:paraId="6F48E422" w14:textId="363C2913" w:rsidR="00E5029B" w:rsidRPr="00A61D86" w:rsidRDefault="00E5029B" w:rsidP="00496B73">
      <w:pPr>
        <w:ind w:firstLine="480"/>
        <w:rPr>
          <w:i/>
          <w:iCs/>
          <w:color w:val="auto"/>
        </w:rPr>
      </w:pPr>
      <w:r w:rsidRPr="00A61D86">
        <w:rPr>
          <w:i/>
          <w:iCs/>
          <w:color w:val="auto"/>
        </w:rPr>
        <w:t>（简要描述多媒体技术方式和风格等）</w:t>
      </w:r>
    </w:p>
    <w:p w14:paraId="3D009F03" w14:textId="77777777" w:rsidR="00496B73" w:rsidRPr="00A61D86" w:rsidRDefault="00496B73" w:rsidP="00FB6491">
      <w:pPr>
        <w:ind w:firstLine="480"/>
        <w:rPr>
          <w:color w:val="auto"/>
        </w:rPr>
      </w:pPr>
    </w:p>
    <w:p w14:paraId="6CCB35A5" w14:textId="5B6BC15E" w:rsidR="00E5029B" w:rsidRPr="00A61D86" w:rsidRDefault="00B710F5" w:rsidP="007411A0">
      <w:pPr>
        <w:pStyle w:val="2"/>
        <w:rPr>
          <w:rFonts w:ascii="Times New Roman" w:hAnsi="Times New Roman"/>
          <w:b/>
          <w:bCs/>
          <w:color w:val="auto"/>
        </w:rPr>
      </w:pPr>
      <w:bookmarkStart w:id="36" w:name="_Toc165918286"/>
      <w:r w:rsidRPr="00A61D86">
        <w:rPr>
          <w:rFonts w:ascii="Times New Roman" w:hAnsi="Times New Roman"/>
          <w:color w:val="auto"/>
        </w:rPr>
        <w:t>8</w:t>
      </w:r>
      <w:r w:rsidR="002104E5" w:rsidRPr="00A61D86">
        <w:rPr>
          <w:rFonts w:ascii="Times New Roman" w:hAnsi="Times New Roman"/>
          <w:color w:val="auto"/>
        </w:rPr>
        <w:t xml:space="preserve">.2 </w:t>
      </w:r>
      <w:r w:rsidR="00E5029B" w:rsidRPr="00A61D86">
        <w:rPr>
          <w:rFonts w:ascii="Times New Roman" w:hAnsi="Times New Roman"/>
          <w:color w:val="auto"/>
        </w:rPr>
        <w:t>多媒体互动流程</w:t>
      </w:r>
      <w:bookmarkEnd w:id="36"/>
    </w:p>
    <w:p w14:paraId="4AD5E0B2" w14:textId="5BE0F926" w:rsidR="00E5029B" w:rsidRPr="00A61D86" w:rsidRDefault="00E5029B" w:rsidP="00496B73">
      <w:pPr>
        <w:ind w:firstLine="480"/>
        <w:rPr>
          <w:i/>
          <w:iCs/>
          <w:color w:val="auto"/>
        </w:rPr>
      </w:pPr>
      <w:r w:rsidRPr="00A61D86">
        <w:rPr>
          <w:i/>
          <w:iCs/>
          <w:color w:val="auto"/>
        </w:rPr>
        <w:t>（概述每个环节展示的基本内容、指令输入、信息反馈、结果呈现等）</w:t>
      </w:r>
    </w:p>
    <w:p w14:paraId="60C31672" w14:textId="77777777" w:rsidR="00496B73" w:rsidRPr="00A61D86" w:rsidRDefault="00496B73" w:rsidP="00FB6491">
      <w:pPr>
        <w:ind w:firstLine="480"/>
        <w:rPr>
          <w:color w:val="auto"/>
        </w:rPr>
      </w:pPr>
    </w:p>
    <w:p w14:paraId="1CC9CA44" w14:textId="4472139A" w:rsidR="00A43600" w:rsidRPr="00A61D86" w:rsidRDefault="00B710F5" w:rsidP="007411A0">
      <w:pPr>
        <w:pStyle w:val="2"/>
        <w:rPr>
          <w:rFonts w:ascii="Times New Roman" w:hAnsi="Times New Roman"/>
          <w:b/>
          <w:bCs/>
          <w:color w:val="auto"/>
        </w:rPr>
      </w:pPr>
      <w:bookmarkStart w:id="37" w:name="_Toc165918287"/>
      <w:r w:rsidRPr="00A61D86">
        <w:rPr>
          <w:rFonts w:ascii="Times New Roman" w:hAnsi="Times New Roman"/>
          <w:color w:val="auto"/>
        </w:rPr>
        <w:t>8</w:t>
      </w:r>
      <w:r w:rsidR="002104E5" w:rsidRPr="00A61D86">
        <w:rPr>
          <w:rFonts w:ascii="Times New Roman" w:hAnsi="Times New Roman"/>
          <w:color w:val="auto"/>
        </w:rPr>
        <w:t xml:space="preserve">.3 </w:t>
      </w:r>
      <w:r w:rsidR="00E5029B" w:rsidRPr="00A61D86">
        <w:rPr>
          <w:rFonts w:ascii="Times New Roman" w:hAnsi="Times New Roman"/>
          <w:color w:val="auto"/>
        </w:rPr>
        <w:t>多媒体脚本大纲</w:t>
      </w:r>
      <w:bookmarkEnd w:id="37"/>
    </w:p>
    <w:p w14:paraId="04614788" w14:textId="77777777" w:rsidR="00E5029B" w:rsidRPr="00A61D86" w:rsidRDefault="00E5029B" w:rsidP="00496B73">
      <w:pPr>
        <w:ind w:firstLineChars="0" w:firstLine="0"/>
        <w:jc w:val="center"/>
        <w:rPr>
          <w:color w:val="auto"/>
        </w:rPr>
      </w:pPr>
      <w:r w:rsidRPr="00A61D86">
        <w:rPr>
          <w:color w:val="auto"/>
        </w:rPr>
        <w:t>XX</w:t>
      </w:r>
      <w:r w:rsidRPr="00A61D86">
        <w:rPr>
          <w:color w:val="auto"/>
        </w:rPr>
        <w:t>界面：</w:t>
      </w:r>
      <w:r w:rsidRPr="00A61D86">
        <w:rPr>
          <w:color w:val="auto"/>
        </w:rPr>
        <w:t>XX</w:t>
      </w:r>
      <w:proofErr w:type="gramStart"/>
      <w:r w:rsidRPr="00A61D86">
        <w:rPr>
          <w:color w:val="auto"/>
        </w:rPr>
        <w:t>秒</w:t>
      </w:r>
      <w:proofErr w:type="gramEnd"/>
    </w:p>
    <w:tbl>
      <w:tblPr>
        <w:tblW w:w="82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6"/>
        <w:gridCol w:w="1026"/>
        <w:gridCol w:w="936"/>
        <w:gridCol w:w="1066"/>
        <w:gridCol w:w="1560"/>
        <w:gridCol w:w="1701"/>
        <w:gridCol w:w="992"/>
      </w:tblGrid>
      <w:tr w:rsidR="00A61D86" w:rsidRPr="00A61D86" w14:paraId="70F4DFB6" w14:textId="77777777" w:rsidTr="00E5029B">
        <w:trPr>
          <w:trHeight w:val="20"/>
          <w:jc w:val="center"/>
        </w:trPr>
        <w:tc>
          <w:tcPr>
            <w:tcW w:w="936" w:type="dxa"/>
            <w:vAlign w:val="center"/>
          </w:tcPr>
          <w:p w14:paraId="2301E20F" w14:textId="77777777" w:rsidR="00E5029B" w:rsidRPr="00A61D86" w:rsidRDefault="00E5029B" w:rsidP="00496B73">
            <w:pPr>
              <w:ind w:firstLineChars="0" w:firstLine="0"/>
              <w:jc w:val="center"/>
              <w:rPr>
                <w:color w:val="auto"/>
              </w:rPr>
            </w:pPr>
            <w:r w:rsidRPr="00A61D86">
              <w:rPr>
                <w:color w:val="auto"/>
              </w:rPr>
              <w:lastRenderedPageBreak/>
              <w:t>主要镜头</w:t>
            </w:r>
          </w:p>
        </w:tc>
        <w:tc>
          <w:tcPr>
            <w:tcW w:w="1026" w:type="dxa"/>
            <w:vAlign w:val="center"/>
          </w:tcPr>
          <w:p w14:paraId="1A4A0F07" w14:textId="77777777" w:rsidR="00E5029B" w:rsidRPr="00A61D86" w:rsidRDefault="00E5029B" w:rsidP="00496B73">
            <w:pPr>
              <w:ind w:firstLineChars="0" w:firstLine="0"/>
              <w:jc w:val="center"/>
              <w:rPr>
                <w:color w:val="auto"/>
              </w:rPr>
            </w:pPr>
            <w:r w:rsidRPr="00A61D86">
              <w:rPr>
                <w:color w:val="auto"/>
              </w:rPr>
              <w:t>时长（</w:t>
            </w:r>
            <w:r w:rsidRPr="00A61D86">
              <w:rPr>
                <w:color w:val="auto"/>
              </w:rPr>
              <w:t>s</w:t>
            </w:r>
            <w:r w:rsidRPr="00A61D86">
              <w:rPr>
                <w:color w:val="auto"/>
              </w:rPr>
              <w:t>）</w:t>
            </w:r>
          </w:p>
        </w:tc>
        <w:tc>
          <w:tcPr>
            <w:tcW w:w="936" w:type="dxa"/>
            <w:vAlign w:val="center"/>
          </w:tcPr>
          <w:p w14:paraId="262F2E26" w14:textId="77777777" w:rsidR="00E5029B" w:rsidRPr="00A61D86" w:rsidRDefault="00E5029B" w:rsidP="00496B73">
            <w:pPr>
              <w:ind w:firstLineChars="0" w:firstLine="0"/>
              <w:jc w:val="center"/>
              <w:rPr>
                <w:color w:val="auto"/>
              </w:rPr>
            </w:pPr>
            <w:r w:rsidRPr="00A61D86">
              <w:rPr>
                <w:color w:val="auto"/>
              </w:rPr>
              <w:t>操作步骤</w:t>
            </w:r>
          </w:p>
        </w:tc>
        <w:tc>
          <w:tcPr>
            <w:tcW w:w="1066" w:type="dxa"/>
            <w:vAlign w:val="center"/>
          </w:tcPr>
          <w:p w14:paraId="7B0A40E4" w14:textId="77777777" w:rsidR="00E5029B" w:rsidRPr="00A61D86" w:rsidRDefault="00E5029B" w:rsidP="00496B73">
            <w:pPr>
              <w:ind w:firstLineChars="0" w:firstLine="0"/>
              <w:jc w:val="center"/>
              <w:rPr>
                <w:color w:val="auto"/>
              </w:rPr>
            </w:pPr>
            <w:r w:rsidRPr="00A61D86">
              <w:rPr>
                <w:color w:val="auto"/>
              </w:rPr>
              <w:t>画面内容</w:t>
            </w:r>
          </w:p>
        </w:tc>
        <w:tc>
          <w:tcPr>
            <w:tcW w:w="1560" w:type="dxa"/>
            <w:vAlign w:val="center"/>
          </w:tcPr>
          <w:p w14:paraId="536869E8" w14:textId="77777777" w:rsidR="00E5029B" w:rsidRPr="00A61D86" w:rsidRDefault="00E5029B" w:rsidP="00496B73">
            <w:pPr>
              <w:ind w:firstLineChars="0" w:firstLine="0"/>
              <w:jc w:val="center"/>
              <w:rPr>
                <w:color w:val="auto"/>
              </w:rPr>
            </w:pPr>
            <w:r w:rsidRPr="00A61D86">
              <w:rPr>
                <w:color w:val="auto"/>
              </w:rPr>
              <w:t>参考画面</w:t>
            </w:r>
          </w:p>
        </w:tc>
        <w:tc>
          <w:tcPr>
            <w:tcW w:w="1701" w:type="dxa"/>
            <w:vAlign w:val="center"/>
          </w:tcPr>
          <w:p w14:paraId="67B3C584" w14:textId="77777777" w:rsidR="00E5029B" w:rsidRPr="00A61D86" w:rsidRDefault="00E5029B" w:rsidP="00496B73">
            <w:pPr>
              <w:ind w:firstLineChars="0" w:firstLine="0"/>
              <w:jc w:val="center"/>
              <w:rPr>
                <w:color w:val="auto"/>
              </w:rPr>
            </w:pPr>
            <w:r w:rsidRPr="00A61D86">
              <w:rPr>
                <w:color w:val="auto"/>
              </w:rPr>
              <w:t>旁白</w:t>
            </w:r>
            <w:r w:rsidRPr="00A61D86">
              <w:rPr>
                <w:color w:val="auto"/>
              </w:rPr>
              <w:t>/</w:t>
            </w:r>
            <w:r w:rsidRPr="00A61D86">
              <w:rPr>
                <w:color w:val="auto"/>
              </w:rPr>
              <w:t>对话</w:t>
            </w:r>
          </w:p>
        </w:tc>
        <w:tc>
          <w:tcPr>
            <w:tcW w:w="992" w:type="dxa"/>
            <w:vAlign w:val="center"/>
          </w:tcPr>
          <w:p w14:paraId="76AD49CB" w14:textId="77777777" w:rsidR="00E5029B" w:rsidRPr="00A61D86" w:rsidRDefault="00E5029B" w:rsidP="00496B73">
            <w:pPr>
              <w:ind w:firstLineChars="0" w:firstLine="0"/>
              <w:jc w:val="center"/>
              <w:rPr>
                <w:color w:val="auto"/>
              </w:rPr>
            </w:pPr>
            <w:r w:rsidRPr="00A61D86">
              <w:rPr>
                <w:color w:val="auto"/>
              </w:rPr>
              <w:t>音效</w:t>
            </w:r>
          </w:p>
        </w:tc>
      </w:tr>
      <w:tr w:rsidR="00A61D86" w:rsidRPr="00A61D86" w14:paraId="7FF28FBA" w14:textId="77777777" w:rsidTr="00E5029B">
        <w:trPr>
          <w:trHeight w:val="20"/>
          <w:jc w:val="center"/>
        </w:trPr>
        <w:tc>
          <w:tcPr>
            <w:tcW w:w="936" w:type="dxa"/>
            <w:vAlign w:val="center"/>
          </w:tcPr>
          <w:p w14:paraId="7D3749C4" w14:textId="77777777" w:rsidR="00E5029B" w:rsidRPr="00A61D86" w:rsidRDefault="00E5029B" w:rsidP="00496B73">
            <w:pPr>
              <w:ind w:firstLineChars="0" w:firstLine="0"/>
              <w:jc w:val="center"/>
              <w:rPr>
                <w:color w:val="auto"/>
              </w:rPr>
            </w:pPr>
            <w:r w:rsidRPr="00A61D86">
              <w:rPr>
                <w:color w:val="auto"/>
              </w:rPr>
              <w:t>1</w:t>
            </w:r>
          </w:p>
        </w:tc>
        <w:tc>
          <w:tcPr>
            <w:tcW w:w="1026" w:type="dxa"/>
            <w:vAlign w:val="center"/>
          </w:tcPr>
          <w:p w14:paraId="4D15DFC2" w14:textId="77777777" w:rsidR="00E5029B" w:rsidRPr="00A61D86" w:rsidRDefault="00E5029B" w:rsidP="00496B73">
            <w:pPr>
              <w:ind w:firstLineChars="0" w:firstLine="0"/>
              <w:jc w:val="center"/>
              <w:rPr>
                <w:color w:val="auto"/>
              </w:rPr>
            </w:pPr>
          </w:p>
        </w:tc>
        <w:tc>
          <w:tcPr>
            <w:tcW w:w="936" w:type="dxa"/>
            <w:vAlign w:val="center"/>
          </w:tcPr>
          <w:p w14:paraId="5B36038B" w14:textId="77777777" w:rsidR="00E5029B" w:rsidRPr="00A61D86" w:rsidRDefault="00E5029B" w:rsidP="00496B73">
            <w:pPr>
              <w:ind w:firstLineChars="0" w:firstLine="0"/>
              <w:jc w:val="center"/>
              <w:rPr>
                <w:color w:val="auto"/>
              </w:rPr>
            </w:pPr>
          </w:p>
        </w:tc>
        <w:tc>
          <w:tcPr>
            <w:tcW w:w="1066" w:type="dxa"/>
            <w:vAlign w:val="center"/>
          </w:tcPr>
          <w:p w14:paraId="4232E52E" w14:textId="77777777" w:rsidR="00E5029B" w:rsidRPr="00A61D86" w:rsidRDefault="00E5029B" w:rsidP="00496B73">
            <w:pPr>
              <w:ind w:firstLineChars="0" w:firstLine="0"/>
              <w:jc w:val="center"/>
              <w:rPr>
                <w:color w:val="auto"/>
              </w:rPr>
            </w:pPr>
          </w:p>
        </w:tc>
        <w:tc>
          <w:tcPr>
            <w:tcW w:w="1560" w:type="dxa"/>
          </w:tcPr>
          <w:p w14:paraId="358EEEF4" w14:textId="77777777" w:rsidR="00E5029B" w:rsidRPr="00A61D86" w:rsidRDefault="00E5029B" w:rsidP="00496B73">
            <w:pPr>
              <w:ind w:firstLineChars="0" w:firstLine="0"/>
              <w:jc w:val="center"/>
              <w:rPr>
                <w:color w:val="auto"/>
              </w:rPr>
            </w:pPr>
          </w:p>
        </w:tc>
        <w:tc>
          <w:tcPr>
            <w:tcW w:w="1701" w:type="dxa"/>
            <w:vAlign w:val="center"/>
          </w:tcPr>
          <w:p w14:paraId="4771C6EE" w14:textId="77777777" w:rsidR="00E5029B" w:rsidRPr="00A61D86" w:rsidRDefault="00E5029B" w:rsidP="00496B73">
            <w:pPr>
              <w:ind w:firstLineChars="0" w:firstLine="0"/>
              <w:jc w:val="center"/>
              <w:rPr>
                <w:color w:val="auto"/>
              </w:rPr>
            </w:pPr>
          </w:p>
        </w:tc>
        <w:tc>
          <w:tcPr>
            <w:tcW w:w="992" w:type="dxa"/>
            <w:vAlign w:val="center"/>
          </w:tcPr>
          <w:p w14:paraId="72E96C74" w14:textId="77777777" w:rsidR="00E5029B" w:rsidRPr="00A61D86" w:rsidRDefault="00E5029B" w:rsidP="00496B73">
            <w:pPr>
              <w:ind w:firstLineChars="0" w:firstLine="0"/>
              <w:jc w:val="center"/>
              <w:rPr>
                <w:color w:val="auto"/>
              </w:rPr>
            </w:pPr>
          </w:p>
        </w:tc>
      </w:tr>
      <w:tr w:rsidR="00A61D86" w:rsidRPr="00A61D86" w14:paraId="243998B2" w14:textId="77777777" w:rsidTr="00E5029B">
        <w:trPr>
          <w:trHeight w:val="20"/>
          <w:jc w:val="center"/>
        </w:trPr>
        <w:tc>
          <w:tcPr>
            <w:tcW w:w="936" w:type="dxa"/>
            <w:vAlign w:val="center"/>
          </w:tcPr>
          <w:p w14:paraId="1780E0DD" w14:textId="77777777" w:rsidR="00E5029B" w:rsidRPr="00A61D86" w:rsidRDefault="00E5029B" w:rsidP="00496B73">
            <w:pPr>
              <w:ind w:firstLineChars="0" w:firstLine="0"/>
              <w:jc w:val="center"/>
              <w:rPr>
                <w:color w:val="auto"/>
              </w:rPr>
            </w:pPr>
            <w:r w:rsidRPr="00A61D86">
              <w:rPr>
                <w:color w:val="auto"/>
              </w:rPr>
              <w:t>2</w:t>
            </w:r>
          </w:p>
        </w:tc>
        <w:tc>
          <w:tcPr>
            <w:tcW w:w="1026" w:type="dxa"/>
            <w:vAlign w:val="center"/>
          </w:tcPr>
          <w:p w14:paraId="463F2F5D" w14:textId="77777777" w:rsidR="00E5029B" w:rsidRPr="00A61D86" w:rsidRDefault="00E5029B" w:rsidP="00496B73">
            <w:pPr>
              <w:ind w:firstLineChars="0" w:firstLine="0"/>
              <w:jc w:val="center"/>
              <w:rPr>
                <w:color w:val="auto"/>
              </w:rPr>
            </w:pPr>
          </w:p>
        </w:tc>
        <w:tc>
          <w:tcPr>
            <w:tcW w:w="936" w:type="dxa"/>
            <w:vAlign w:val="center"/>
          </w:tcPr>
          <w:p w14:paraId="0108DBA7" w14:textId="77777777" w:rsidR="00E5029B" w:rsidRPr="00A61D86" w:rsidRDefault="00E5029B" w:rsidP="00496B73">
            <w:pPr>
              <w:ind w:firstLineChars="0" w:firstLine="0"/>
              <w:jc w:val="center"/>
              <w:rPr>
                <w:color w:val="auto"/>
              </w:rPr>
            </w:pPr>
          </w:p>
        </w:tc>
        <w:tc>
          <w:tcPr>
            <w:tcW w:w="1066" w:type="dxa"/>
            <w:vAlign w:val="center"/>
          </w:tcPr>
          <w:p w14:paraId="4BDF597A" w14:textId="77777777" w:rsidR="00E5029B" w:rsidRPr="00A61D86" w:rsidRDefault="00E5029B" w:rsidP="00496B73">
            <w:pPr>
              <w:ind w:firstLineChars="0" w:firstLine="0"/>
              <w:jc w:val="center"/>
              <w:rPr>
                <w:color w:val="auto"/>
              </w:rPr>
            </w:pPr>
          </w:p>
        </w:tc>
        <w:tc>
          <w:tcPr>
            <w:tcW w:w="1560" w:type="dxa"/>
          </w:tcPr>
          <w:p w14:paraId="527885EC" w14:textId="77777777" w:rsidR="00E5029B" w:rsidRPr="00A61D86" w:rsidRDefault="00E5029B" w:rsidP="00496B73">
            <w:pPr>
              <w:ind w:firstLineChars="0" w:firstLine="0"/>
              <w:jc w:val="center"/>
              <w:rPr>
                <w:color w:val="auto"/>
              </w:rPr>
            </w:pPr>
          </w:p>
        </w:tc>
        <w:tc>
          <w:tcPr>
            <w:tcW w:w="1701" w:type="dxa"/>
            <w:vAlign w:val="center"/>
          </w:tcPr>
          <w:p w14:paraId="74B6838D" w14:textId="77777777" w:rsidR="00E5029B" w:rsidRPr="00A61D86" w:rsidRDefault="00E5029B" w:rsidP="00496B73">
            <w:pPr>
              <w:ind w:firstLineChars="0" w:firstLine="0"/>
              <w:jc w:val="center"/>
              <w:rPr>
                <w:color w:val="auto"/>
              </w:rPr>
            </w:pPr>
          </w:p>
        </w:tc>
        <w:tc>
          <w:tcPr>
            <w:tcW w:w="992" w:type="dxa"/>
            <w:vAlign w:val="center"/>
          </w:tcPr>
          <w:p w14:paraId="18E1A9BE" w14:textId="77777777" w:rsidR="00E5029B" w:rsidRPr="00A61D86" w:rsidRDefault="00E5029B" w:rsidP="00496B73">
            <w:pPr>
              <w:ind w:firstLineChars="0" w:firstLine="0"/>
              <w:jc w:val="center"/>
              <w:rPr>
                <w:color w:val="auto"/>
              </w:rPr>
            </w:pPr>
          </w:p>
        </w:tc>
      </w:tr>
      <w:tr w:rsidR="00A61D86" w:rsidRPr="00A61D86" w14:paraId="01597285" w14:textId="77777777" w:rsidTr="00E5029B">
        <w:trPr>
          <w:trHeight w:val="20"/>
          <w:jc w:val="center"/>
        </w:trPr>
        <w:tc>
          <w:tcPr>
            <w:tcW w:w="936" w:type="dxa"/>
            <w:vAlign w:val="center"/>
          </w:tcPr>
          <w:p w14:paraId="50A3A0C2" w14:textId="77777777" w:rsidR="00E5029B" w:rsidRPr="00A61D86" w:rsidRDefault="00E5029B" w:rsidP="00496B73">
            <w:pPr>
              <w:ind w:firstLineChars="0" w:firstLine="0"/>
              <w:jc w:val="center"/>
              <w:rPr>
                <w:color w:val="auto"/>
              </w:rPr>
            </w:pPr>
            <w:r w:rsidRPr="00A61D86">
              <w:rPr>
                <w:color w:val="auto"/>
              </w:rPr>
              <w:t>3</w:t>
            </w:r>
          </w:p>
        </w:tc>
        <w:tc>
          <w:tcPr>
            <w:tcW w:w="1026" w:type="dxa"/>
            <w:vAlign w:val="center"/>
          </w:tcPr>
          <w:p w14:paraId="305AFFE1" w14:textId="77777777" w:rsidR="00E5029B" w:rsidRPr="00A61D86" w:rsidRDefault="00E5029B" w:rsidP="00496B73">
            <w:pPr>
              <w:ind w:firstLineChars="0" w:firstLine="0"/>
              <w:jc w:val="center"/>
              <w:rPr>
                <w:color w:val="auto"/>
              </w:rPr>
            </w:pPr>
          </w:p>
        </w:tc>
        <w:tc>
          <w:tcPr>
            <w:tcW w:w="936" w:type="dxa"/>
            <w:vAlign w:val="center"/>
          </w:tcPr>
          <w:p w14:paraId="2E172691" w14:textId="77777777" w:rsidR="00E5029B" w:rsidRPr="00A61D86" w:rsidRDefault="00E5029B" w:rsidP="00496B73">
            <w:pPr>
              <w:ind w:firstLineChars="0" w:firstLine="0"/>
              <w:jc w:val="center"/>
              <w:rPr>
                <w:color w:val="auto"/>
              </w:rPr>
            </w:pPr>
          </w:p>
        </w:tc>
        <w:tc>
          <w:tcPr>
            <w:tcW w:w="1066" w:type="dxa"/>
            <w:vAlign w:val="center"/>
          </w:tcPr>
          <w:p w14:paraId="492F5B9F" w14:textId="77777777" w:rsidR="00E5029B" w:rsidRPr="00A61D86" w:rsidRDefault="00E5029B" w:rsidP="00496B73">
            <w:pPr>
              <w:ind w:firstLineChars="0" w:firstLine="0"/>
              <w:jc w:val="center"/>
              <w:rPr>
                <w:color w:val="auto"/>
              </w:rPr>
            </w:pPr>
          </w:p>
        </w:tc>
        <w:tc>
          <w:tcPr>
            <w:tcW w:w="1560" w:type="dxa"/>
          </w:tcPr>
          <w:p w14:paraId="38DABF86" w14:textId="77777777" w:rsidR="00E5029B" w:rsidRPr="00A61D86" w:rsidRDefault="00E5029B" w:rsidP="00496B73">
            <w:pPr>
              <w:ind w:firstLineChars="0" w:firstLine="0"/>
              <w:jc w:val="center"/>
              <w:rPr>
                <w:color w:val="auto"/>
              </w:rPr>
            </w:pPr>
          </w:p>
        </w:tc>
        <w:tc>
          <w:tcPr>
            <w:tcW w:w="1701" w:type="dxa"/>
            <w:vAlign w:val="center"/>
          </w:tcPr>
          <w:p w14:paraId="3AF24C93" w14:textId="77777777" w:rsidR="00E5029B" w:rsidRPr="00A61D86" w:rsidRDefault="00E5029B" w:rsidP="00496B73">
            <w:pPr>
              <w:ind w:firstLineChars="0" w:firstLine="0"/>
              <w:jc w:val="center"/>
              <w:rPr>
                <w:color w:val="auto"/>
              </w:rPr>
            </w:pPr>
          </w:p>
        </w:tc>
        <w:tc>
          <w:tcPr>
            <w:tcW w:w="992" w:type="dxa"/>
            <w:vAlign w:val="center"/>
          </w:tcPr>
          <w:p w14:paraId="7C707585" w14:textId="77777777" w:rsidR="00E5029B" w:rsidRPr="00A61D86" w:rsidRDefault="00E5029B" w:rsidP="00496B73">
            <w:pPr>
              <w:ind w:firstLineChars="0" w:firstLine="0"/>
              <w:jc w:val="center"/>
              <w:rPr>
                <w:color w:val="auto"/>
              </w:rPr>
            </w:pPr>
          </w:p>
        </w:tc>
      </w:tr>
      <w:tr w:rsidR="00E5029B" w:rsidRPr="00A61D86" w14:paraId="661F331C" w14:textId="77777777" w:rsidTr="00E5029B">
        <w:trPr>
          <w:trHeight w:val="20"/>
          <w:jc w:val="center"/>
        </w:trPr>
        <w:tc>
          <w:tcPr>
            <w:tcW w:w="936" w:type="dxa"/>
            <w:vAlign w:val="center"/>
          </w:tcPr>
          <w:p w14:paraId="5F8B0DE3" w14:textId="77777777" w:rsidR="00E5029B" w:rsidRPr="00A61D86" w:rsidRDefault="00E5029B" w:rsidP="00496B73">
            <w:pPr>
              <w:ind w:firstLineChars="0" w:firstLine="0"/>
              <w:jc w:val="center"/>
              <w:rPr>
                <w:color w:val="auto"/>
              </w:rPr>
            </w:pPr>
            <w:r w:rsidRPr="00A61D86">
              <w:rPr>
                <w:color w:val="auto"/>
              </w:rPr>
              <w:t>……</w:t>
            </w:r>
          </w:p>
        </w:tc>
        <w:tc>
          <w:tcPr>
            <w:tcW w:w="1026" w:type="dxa"/>
            <w:vAlign w:val="center"/>
          </w:tcPr>
          <w:p w14:paraId="74A0B8CC" w14:textId="77777777" w:rsidR="00E5029B" w:rsidRPr="00A61D86" w:rsidRDefault="00E5029B" w:rsidP="00496B73">
            <w:pPr>
              <w:ind w:firstLineChars="0" w:firstLine="0"/>
              <w:jc w:val="center"/>
              <w:rPr>
                <w:color w:val="auto"/>
              </w:rPr>
            </w:pPr>
          </w:p>
        </w:tc>
        <w:tc>
          <w:tcPr>
            <w:tcW w:w="936" w:type="dxa"/>
            <w:vAlign w:val="center"/>
          </w:tcPr>
          <w:p w14:paraId="54DE4EAA" w14:textId="77777777" w:rsidR="00E5029B" w:rsidRPr="00A61D86" w:rsidRDefault="00E5029B" w:rsidP="00496B73">
            <w:pPr>
              <w:ind w:firstLineChars="0" w:firstLine="0"/>
              <w:jc w:val="center"/>
              <w:rPr>
                <w:color w:val="auto"/>
              </w:rPr>
            </w:pPr>
          </w:p>
        </w:tc>
        <w:tc>
          <w:tcPr>
            <w:tcW w:w="1066" w:type="dxa"/>
            <w:vAlign w:val="center"/>
          </w:tcPr>
          <w:p w14:paraId="6F7CA09A" w14:textId="77777777" w:rsidR="00E5029B" w:rsidRPr="00A61D86" w:rsidRDefault="00E5029B" w:rsidP="00496B73">
            <w:pPr>
              <w:ind w:firstLineChars="0" w:firstLine="0"/>
              <w:jc w:val="center"/>
              <w:rPr>
                <w:color w:val="auto"/>
              </w:rPr>
            </w:pPr>
          </w:p>
        </w:tc>
        <w:tc>
          <w:tcPr>
            <w:tcW w:w="1560" w:type="dxa"/>
          </w:tcPr>
          <w:p w14:paraId="1B2A33C7" w14:textId="77777777" w:rsidR="00E5029B" w:rsidRPr="00A61D86" w:rsidRDefault="00E5029B" w:rsidP="00496B73">
            <w:pPr>
              <w:ind w:firstLineChars="0" w:firstLine="0"/>
              <w:jc w:val="center"/>
              <w:rPr>
                <w:color w:val="auto"/>
              </w:rPr>
            </w:pPr>
          </w:p>
        </w:tc>
        <w:tc>
          <w:tcPr>
            <w:tcW w:w="1701" w:type="dxa"/>
            <w:vAlign w:val="center"/>
          </w:tcPr>
          <w:p w14:paraId="3D110846" w14:textId="77777777" w:rsidR="00E5029B" w:rsidRPr="00A61D86" w:rsidRDefault="00E5029B" w:rsidP="00496B73">
            <w:pPr>
              <w:ind w:firstLineChars="0" w:firstLine="0"/>
              <w:jc w:val="center"/>
              <w:rPr>
                <w:color w:val="auto"/>
              </w:rPr>
            </w:pPr>
          </w:p>
        </w:tc>
        <w:tc>
          <w:tcPr>
            <w:tcW w:w="992" w:type="dxa"/>
            <w:vAlign w:val="center"/>
          </w:tcPr>
          <w:p w14:paraId="51773AFF" w14:textId="77777777" w:rsidR="00E5029B" w:rsidRPr="00A61D86" w:rsidRDefault="00E5029B" w:rsidP="00496B73">
            <w:pPr>
              <w:ind w:firstLineChars="0" w:firstLine="0"/>
              <w:jc w:val="center"/>
              <w:rPr>
                <w:color w:val="auto"/>
              </w:rPr>
            </w:pPr>
          </w:p>
        </w:tc>
      </w:tr>
    </w:tbl>
    <w:p w14:paraId="32E1DAC4" w14:textId="77777777" w:rsidR="00B710F5" w:rsidRPr="00A61D86" w:rsidRDefault="00B710F5" w:rsidP="00FB6491">
      <w:pPr>
        <w:ind w:firstLine="480"/>
        <w:rPr>
          <w:color w:val="auto"/>
        </w:rPr>
      </w:pPr>
    </w:p>
    <w:p w14:paraId="55F89748" w14:textId="5669C61B" w:rsidR="00E5029B" w:rsidRPr="00A61D86" w:rsidRDefault="00B710F5" w:rsidP="007411A0">
      <w:pPr>
        <w:pStyle w:val="2"/>
        <w:rPr>
          <w:rFonts w:ascii="Times New Roman" w:hAnsi="Times New Roman"/>
          <w:b/>
          <w:bCs/>
          <w:color w:val="auto"/>
        </w:rPr>
      </w:pPr>
      <w:bookmarkStart w:id="38" w:name="_Toc165918288"/>
      <w:r w:rsidRPr="00A61D86">
        <w:rPr>
          <w:rFonts w:ascii="Times New Roman" w:hAnsi="Times New Roman"/>
          <w:color w:val="auto"/>
        </w:rPr>
        <w:t>8</w:t>
      </w:r>
      <w:r w:rsidR="00FA21E3" w:rsidRPr="00A61D86">
        <w:rPr>
          <w:rFonts w:ascii="Times New Roman" w:hAnsi="Times New Roman"/>
          <w:color w:val="auto"/>
        </w:rPr>
        <w:t>.</w:t>
      </w:r>
      <w:r w:rsidR="002104E5" w:rsidRPr="00A61D86">
        <w:rPr>
          <w:rFonts w:ascii="Times New Roman" w:hAnsi="Times New Roman"/>
          <w:color w:val="auto"/>
        </w:rPr>
        <w:t xml:space="preserve">4 </w:t>
      </w:r>
      <w:r w:rsidR="00E5029B" w:rsidRPr="00A61D86">
        <w:rPr>
          <w:rFonts w:ascii="Times New Roman" w:hAnsi="Times New Roman"/>
          <w:color w:val="auto"/>
        </w:rPr>
        <w:t>运行环境、开发软件</w:t>
      </w:r>
      <w:bookmarkEnd w:id="38"/>
    </w:p>
    <w:p w14:paraId="3CD08464" w14:textId="75FB278F" w:rsidR="00E5029B" w:rsidRPr="00A61D86" w:rsidRDefault="00E5029B" w:rsidP="00496B73">
      <w:pPr>
        <w:ind w:firstLine="480"/>
        <w:rPr>
          <w:i/>
          <w:iCs/>
          <w:color w:val="auto"/>
        </w:rPr>
      </w:pPr>
      <w:r w:rsidRPr="00A61D86">
        <w:rPr>
          <w:i/>
          <w:iCs/>
          <w:color w:val="auto"/>
        </w:rPr>
        <w:t>(</w:t>
      </w:r>
      <w:r w:rsidRPr="00A61D86">
        <w:rPr>
          <w:i/>
          <w:iCs/>
          <w:color w:val="auto"/>
        </w:rPr>
        <w:t>描述多媒体软件的开发平台、运行环境和硬件配置的需求建议</w:t>
      </w:r>
      <w:r w:rsidRPr="00A61D86">
        <w:rPr>
          <w:i/>
          <w:iCs/>
          <w:color w:val="auto"/>
        </w:rPr>
        <w:t>)</w:t>
      </w:r>
    </w:p>
    <w:p w14:paraId="3F2980BA" w14:textId="77777777" w:rsidR="00496B73" w:rsidRPr="00A61D86" w:rsidRDefault="00496B73" w:rsidP="00FB6491">
      <w:pPr>
        <w:ind w:firstLine="480"/>
        <w:rPr>
          <w:color w:val="auto"/>
        </w:rPr>
      </w:pPr>
    </w:p>
    <w:p w14:paraId="42594E37" w14:textId="0416DA88" w:rsidR="00E5029B" w:rsidRPr="00A61D86" w:rsidRDefault="00E5029B" w:rsidP="00FF7BDF">
      <w:pPr>
        <w:pStyle w:val="1"/>
        <w:ind w:hanging="562"/>
        <w:rPr>
          <w:rFonts w:ascii="Times New Roman"/>
          <w:color w:val="auto"/>
        </w:rPr>
      </w:pPr>
      <w:bookmarkStart w:id="39" w:name="_Toc165918289"/>
      <w:r w:rsidRPr="00A61D86">
        <w:rPr>
          <w:rFonts w:ascii="Times New Roman"/>
          <w:color w:val="auto"/>
        </w:rPr>
        <w:t>布展要求</w:t>
      </w:r>
      <w:bookmarkEnd w:id="39"/>
    </w:p>
    <w:p w14:paraId="771A7D2D" w14:textId="77777777" w:rsidR="00E5029B" w:rsidRPr="00A61D86" w:rsidRDefault="00E5029B" w:rsidP="00496B73">
      <w:pPr>
        <w:ind w:firstLine="480"/>
        <w:rPr>
          <w:i/>
          <w:iCs/>
          <w:color w:val="auto"/>
        </w:rPr>
      </w:pPr>
      <w:r w:rsidRPr="00A61D86">
        <w:rPr>
          <w:i/>
          <w:iCs/>
          <w:color w:val="auto"/>
        </w:rPr>
        <w:t>（根据具体情况，简要说明展品对展览布展的特殊要求）</w:t>
      </w:r>
    </w:p>
    <w:p w14:paraId="4E412873" w14:textId="77777777" w:rsidR="00E5029B" w:rsidRPr="00A61D86" w:rsidRDefault="00E5029B" w:rsidP="00FB6491">
      <w:pPr>
        <w:ind w:firstLine="480"/>
        <w:rPr>
          <w:color w:val="auto"/>
        </w:rPr>
      </w:pPr>
    </w:p>
    <w:p w14:paraId="34B99C6B" w14:textId="1D5BFCF4" w:rsidR="00E5029B" w:rsidRPr="00A61D86" w:rsidRDefault="00E5029B" w:rsidP="00FF7BDF">
      <w:pPr>
        <w:pStyle w:val="1"/>
        <w:rPr>
          <w:rFonts w:ascii="Times New Roman"/>
          <w:color w:val="auto"/>
        </w:rPr>
      </w:pPr>
      <w:bookmarkStart w:id="40" w:name="_Toc165918290"/>
      <w:r w:rsidRPr="00A61D86">
        <w:rPr>
          <w:rFonts w:ascii="Times New Roman"/>
          <w:color w:val="auto"/>
        </w:rPr>
        <w:t>运行维护要求</w:t>
      </w:r>
      <w:bookmarkEnd w:id="40"/>
    </w:p>
    <w:p w14:paraId="4FB28A24" w14:textId="77777777" w:rsidR="00E5029B" w:rsidRPr="00A61D86" w:rsidRDefault="00E5029B" w:rsidP="00496B73">
      <w:pPr>
        <w:ind w:firstLine="480"/>
        <w:rPr>
          <w:i/>
          <w:iCs/>
          <w:color w:val="auto"/>
        </w:rPr>
      </w:pPr>
      <w:r w:rsidRPr="00A61D86">
        <w:rPr>
          <w:i/>
          <w:iCs/>
          <w:color w:val="auto"/>
        </w:rPr>
        <w:t>（根据具体情况，简要说明展品对运行维护的特殊要求）</w:t>
      </w:r>
    </w:p>
    <w:p w14:paraId="0F6A55AE" w14:textId="77777777" w:rsidR="00E5029B" w:rsidRPr="00A61D86" w:rsidRDefault="00E5029B" w:rsidP="00FB6491">
      <w:pPr>
        <w:ind w:firstLine="480"/>
        <w:rPr>
          <w:color w:val="auto"/>
        </w:rPr>
      </w:pPr>
    </w:p>
    <w:p w14:paraId="3032A22D" w14:textId="77777777" w:rsidR="00071FFB" w:rsidRPr="00A61D86" w:rsidRDefault="00071FFB" w:rsidP="00FB6491">
      <w:pPr>
        <w:ind w:firstLine="480"/>
        <w:rPr>
          <w:color w:val="auto"/>
        </w:rPr>
      </w:pPr>
    </w:p>
    <w:p w14:paraId="719627AD" w14:textId="77777777" w:rsidR="00071FFB" w:rsidRPr="00A61D86" w:rsidRDefault="00071FFB" w:rsidP="00FB6491">
      <w:pPr>
        <w:ind w:firstLine="480"/>
        <w:rPr>
          <w:rFonts w:hint="eastAsia"/>
          <w:color w:val="auto"/>
        </w:rPr>
      </w:pPr>
    </w:p>
    <w:p w14:paraId="4C49A6E4" w14:textId="18649FEC" w:rsidR="00F74CE5" w:rsidRPr="00A61D86" w:rsidRDefault="00F74CE5" w:rsidP="005C6152">
      <w:pPr>
        <w:pStyle w:val="1"/>
        <w:rPr>
          <w:rFonts w:ascii="Times New Roman"/>
          <w:color w:val="auto"/>
        </w:rPr>
      </w:pPr>
      <w:bookmarkStart w:id="41" w:name="_Toc165918291"/>
      <w:r w:rsidRPr="00A61D86">
        <w:rPr>
          <w:rFonts w:ascii="Times New Roman"/>
          <w:color w:val="auto"/>
        </w:rPr>
        <w:t>参考文献</w:t>
      </w:r>
      <w:bookmarkEnd w:id="41"/>
    </w:p>
    <w:p w14:paraId="2720AC36" w14:textId="4A67FDFA" w:rsidR="00071FFB" w:rsidRPr="00A61D86" w:rsidRDefault="005905A5" w:rsidP="005905A5">
      <w:pPr>
        <w:ind w:firstLine="480"/>
        <w:rPr>
          <w:rFonts w:hint="eastAsia"/>
          <w:color w:val="auto"/>
        </w:rPr>
      </w:pPr>
      <w:r>
        <w:rPr>
          <w:rFonts w:hint="eastAsia"/>
          <w:color w:val="auto"/>
        </w:rPr>
        <w:t>暂无</w:t>
      </w:r>
    </w:p>
    <w:p w14:paraId="0504038D" w14:textId="36BA6581" w:rsidR="00071FFB" w:rsidRPr="00A61D86" w:rsidRDefault="00071FFB">
      <w:pPr>
        <w:widowControl/>
        <w:spacing w:line="240" w:lineRule="auto"/>
        <w:ind w:firstLineChars="0" w:firstLine="0"/>
        <w:jc w:val="left"/>
        <w:rPr>
          <w:color w:val="auto"/>
        </w:rPr>
      </w:pPr>
      <w:r w:rsidRPr="00A61D86">
        <w:rPr>
          <w:color w:val="auto"/>
        </w:rPr>
        <w:br w:type="page"/>
      </w:r>
    </w:p>
    <w:p w14:paraId="27D4D2D1" w14:textId="1C207F64" w:rsidR="00071FFB" w:rsidRPr="00A61D86" w:rsidRDefault="00071FFB" w:rsidP="00071FFB">
      <w:pPr>
        <w:ind w:firstLineChars="0" w:firstLine="0"/>
        <w:jc w:val="center"/>
        <w:rPr>
          <w:b/>
          <w:bCs/>
          <w:color w:val="auto"/>
          <w:sz w:val="30"/>
          <w:szCs w:val="30"/>
        </w:rPr>
      </w:pPr>
      <w:r w:rsidRPr="00A61D86">
        <w:rPr>
          <w:rFonts w:hint="eastAsia"/>
          <w:b/>
          <w:bCs/>
          <w:color w:val="auto"/>
          <w:sz w:val="30"/>
          <w:szCs w:val="30"/>
        </w:rPr>
        <w:lastRenderedPageBreak/>
        <w:t>附</w:t>
      </w:r>
      <w:r w:rsidRPr="00A61D86">
        <w:rPr>
          <w:rFonts w:hint="eastAsia"/>
          <w:b/>
          <w:bCs/>
          <w:color w:val="auto"/>
          <w:sz w:val="30"/>
          <w:szCs w:val="30"/>
        </w:rPr>
        <w:t xml:space="preserve">    </w:t>
      </w:r>
      <w:r w:rsidRPr="00A61D86">
        <w:rPr>
          <w:rFonts w:hint="eastAsia"/>
          <w:b/>
          <w:bCs/>
          <w:color w:val="auto"/>
          <w:sz w:val="30"/>
          <w:szCs w:val="30"/>
        </w:rPr>
        <w:t>件</w:t>
      </w:r>
    </w:p>
    <w:p w14:paraId="0630573E" w14:textId="56EDC878" w:rsidR="00071FFB" w:rsidRPr="00163EA4" w:rsidRDefault="00163EA4" w:rsidP="00163EA4">
      <w:pPr>
        <w:ind w:firstLine="480"/>
        <w:rPr>
          <w:color w:val="auto"/>
          <w:szCs w:val="24"/>
        </w:rPr>
      </w:pPr>
      <w:r w:rsidRPr="00163EA4">
        <w:rPr>
          <w:rFonts w:hint="eastAsia"/>
          <w:color w:val="auto"/>
          <w:szCs w:val="24"/>
        </w:rPr>
        <w:t>暂无</w:t>
      </w:r>
    </w:p>
    <w:sectPr w:rsidR="00071FFB" w:rsidRPr="00163EA4" w:rsidSect="001F5173">
      <w:footerReference w:type="default" r:id="rId194"/>
      <w:pgSz w:w="11906" w:h="16838"/>
      <w:pgMar w:top="1440" w:right="1800" w:bottom="1440" w:left="1800" w:header="851" w:footer="850"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6419BF" w14:textId="77777777" w:rsidR="00614720" w:rsidRDefault="00614720" w:rsidP="00FD445E">
      <w:pPr>
        <w:ind w:firstLine="480"/>
      </w:pPr>
      <w:r>
        <w:separator/>
      </w:r>
    </w:p>
  </w:endnote>
  <w:endnote w:type="continuationSeparator" w:id="0">
    <w:p w14:paraId="7371FA91" w14:textId="77777777" w:rsidR="00614720" w:rsidRDefault="00614720" w:rsidP="00FD445E">
      <w:pPr>
        <w:ind w:firstLine="480"/>
      </w:pPr>
      <w:r>
        <w:continuationSeparator/>
      </w:r>
    </w:p>
  </w:endnote>
  <w:endnote w:type="continuationNotice" w:id="1">
    <w:p w14:paraId="6C8BDB86" w14:textId="77777777" w:rsidR="00614720" w:rsidRDefault="00614720">
      <w:pPr>
        <w:spacing w:line="240" w:lineRule="auto"/>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楷体_GB2312">
    <w:altName w:val="微软雅黑"/>
    <w:charset w:val="86"/>
    <w:family w:val="modern"/>
    <w:pitch w:val="fixed"/>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E85FD" w14:textId="77777777" w:rsidR="00683FA1" w:rsidRDefault="00683FA1">
    <w:pPr>
      <w:pStyle w:val="ab"/>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751538" w14:textId="77777777" w:rsidR="00A07744" w:rsidRDefault="00A07744" w:rsidP="00FB6491">
    <w:pPr>
      <w:pStyle w:val="ab"/>
      <w:ind w:firstLineChars="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C07602" w14:textId="77777777" w:rsidR="00683FA1" w:rsidRDefault="00683FA1">
    <w:pPr>
      <w:pStyle w:val="ab"/>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5503328"/>
      <w:docPartObj>
        <w:docPartGallery w:val="Page Numbers (Bottom of Page)"/>
        <w:docPartUnique/>
      </w:docPartObj>
    </w:sdtPr>
    <w:sdtEndPr/>
    <w:sdtContent>
      <w:p w14:paraId="3DEE8DA4" w14:textId="01A6BD47" w:rsidR="00A43600" w:rsidRPr="005B5390" w:rsidRDefault="00A43600" w:rsidP="00683FA1">
        <w:pPr>
          <w:pStyle w:val="ab"/>
          <w:ind w:firstLine="360"/>
          <w:jc w:val="center"/>
        </w:pPr>
        <w:r w:rsidRPr="005B5390">
          <w:fldChar w:fldCharType="begin"/>
        </w:r>
        <w:r w:rsidRPr="005B5390">
          <w:instrText>PAGE   \* MERGEFORMAT</w:instrText>
        </w:r>
        <w:r w:rsidRPr="005B5390">
          <w:fldChar w:fldCharType="separate"/>
        </w:r>
        <w:r w:rsidR="00824205" w:rsidRPr="005B5390">
          <w:rPr>
            <w:noProof/>
            <w:lang w:val="zh-CN"/>
          </w:rPr>
          <w:t>4</w:t>
        </w:r>
        <w:r w:rsidRPr="005B5390">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289F18" w14:textId="77777777" w:rsidR="00614720" w:rsidRDefault="00614720" w:rsidP="00FD445E">
      <w:pPr>
        <w:ind w:firstLine="480"/>
      </w:pPr>
      <w:r>
        <w:separator/>
      </w:r>
    </w:p>
  </w:footnote>
  <w:footnote w:type="continuationSeparator" w:id="0">
    <w:p w14:paraId="5AD66F08" w14:textId="77777777" w:rsidR="00614720" w:rsidRDefault="00614720" w:rsidP="00FD445E">
      <w:pPr>
        <w:ind w:firstLine="480"/>
      </w:pPr>
      <w:r>
        <w:continuationSeparator/>
      </w:r>
    </w:p>
  </w:footnote>
  <w:footnote w:type="continuationNotice" w:id="1">
    <w:p w14:paraId="7A899AF7" w14:textId="77777777" w:rsidR="00614720" w:rsidRDefault="00614720">
      <w:pPr>
        <w:spacing w:line="240" w:lineRule="auto"/>
        <w:ind w:firstLine="480"/>
      </w:pPr>
    </w:p>
  </w:footnote>
  <w:footnote w:id="2">
    <w:p w14:paraId="734663A7" w14:textId="77777777" w:rsidR="00DC4F0A" w:rsidRDefault="00DC4F0A" w:rsidP="00DC4F0A">
      <w:pPr>
        <w:pStyle w:val="afa"/>
        <w:spacing w:before="156" w:after="156"/>
        <w:ind w:firstLine="360"/>
      </w:pPr>
      <w:r>
        <w:rPr>
          <w:rStyle w:val="afc"/>
        </w:rPr>
        <w:footnoteRef/>
      </w:r>
      <w:r>
        <w:t xml:space="preserve"> </w:t>
      </w:r>
      <w:hyperlink r:id="rId1" w:history="1">
        <w:r>
          <w:rPr>
            <w:rStyle w:val="af0"/>
          </w:rPr>
          <w:t>57/86</w:t>
        </w:r>
        <w:r>
          <w:rPr>
            <w:rStyle w:val="af0"/>
          </w:rPr>
          <w:t>步进电机套装两相三相</w:t>
        </w:r>
        <w:r>
          <w:rPr>
            <w:rStyle w:val="af0"/>
          </w:rPr>
          <w:t>+DM542/860</w:t>
        </w:r>
        <w:r>
          <w:rPr>
            <w:rStyle w:val="af0"/>
          </w:rPr>
          <w:t>控制驱动器</w:t>
        </w:r>
        <w:r>
          <w:rPr>
            <w:rStyle w:val="af0"/>
          </w:rPr>
          <w:t>TB6600</w:t>
        </w:r>
        <w:r>
          <w:rPr>
            <w:rStyle w:val="af0"/>
          </w:rPr>
          <w:t>扭矩马达</w:t>
        </w:r>
        <w:r>
          <w:rPr>
            <w:rStyle w:val="af0"/>
          </w:rPr>
          <w:t>-</w:t>
        </w:r>
        <w:r>
          <w:rPr>
            <w:rStyle w:val="af0"/>
          </w:rPr>
          <w:t>淘宝网</w:t>
        </w:r>
        <w:r>
          <w:rPr>
            <w:rStyle w:val="af0"/>
          </w:rPr>
          <w:t xml:space="preserve"> (taobao.com)</w:t>
        </w:r>
      </w:hyperlink>
    </w:p>
  </w:footnote>
  <w:footnote w:id="3">
    <w:p w14:paraId="6E69E118" w14:textId="77777777" w:rsidR="00DC4F0A" w:rsidRDefault="00DC4F0A" w:rsidP="00DC4F0A">
      <w:pPr>
        <w:pStyle w:val="afa"/>
        <w:spacing w:before="156" w:after="156"/>
        <w:ind w:firstLine="360"/>
      </w:pPr>
      <w:r>
        <w:rPr>
          <w:rStyle w:val="afc"/>
        </w:rPr>
        <w:footnoteRef/>
      </w:r>
      <w:r>
        <w:t xml:space="preserve"> </w:t>
      </w:r>
      <w:hyperlink r:id="rId2" w:history="1">
        <w:r>
          <w:rPr>
            <w:rStyle w:val="af0"/>
          </w:rPr>
          <w:t>无刷直流减速电机</w:t>
        </w:r>
        <w:r>
          <w:rPr>
            <w:rStyle w:val="af0"/>
          </w:rPr>
          <w:t>12v24</w:t>
        </w:r>
        <w:r>
          <w:rPr>
            <w:rStyle w:val="af0"/>
          </w:rPr>
          <w:t>伏</w:t>
        </w:r>
        <w:r>
          <w:rPr>
            <w:rStyle w:val="af0"/>
          </w:rPr>
          <w:t>37GB-3650</w:t>
        </w:r>
        <w:r>
          <w:rPr>
            <w:rStyle w:val="af0"/>
          </w:rPr>
          <w:t>微型大扭力齿轮调速低速小马达</w:t>
        </w:r>
        <w:r>
          <w:rPr>
            <w:rStyle w:val="af0"/>
          </w:rPr>
          <w:t>-</w:t>
        </w:r>
        <w:r>
          <w:rPr>
            <w:rStyle w:val="af0"/>
          </w:rPr>
          <w:t>淘宝网</w:t>
        </w:r>
        <w:r>
          <w:rPr>
            <w:rStyle w:val="af0"/>
          </w:rPr>
          <w:t xml:space="preserve"> (taobao.com)</w:t>
        </w:r>
      </w:hyperlink>
    </w:p>
  </w:footnote>
  <w:footnote w:id="4">
    <w:p w14:paraId="779D8612" w14:textId="463DDB3E" w:rsidR="00BE7580" w:rsidRDefault="00BE7580">
      <w:pPr>
        <w:pStyle w:val="afa"/>
        <w:ind w:firstLine="360"/>
      </w:pPr>
      <w:r>
        <w:rPr>
          <w:rStyle w:val="afc"/>
        </w:rPr>
        <w:footnoteRef/>
      </w:r>
      <w:r>
        <w:t xml:space="preserve"> </w:t>
      </w:r>
      <w:r w:rsidRPr="000E60A5">
        <w:t>https://m.tb.cn/h.g4ISOnNnRngnjk9?tk=LzZLWCK92LC</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BCBCD2" w14:textId="77777777" w:rsidR="00683FA1" w:rsidRDefault="00683FA1">
    <w:pPr>
      <w:pStyle w:val="a9"/>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16CC60" w14:textId="77777777" w:rsidR="00683FA1" w:rsidRDefault="00683FA1">
    <w:pPr>
      <w:pStyle w:val="a9"/>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FF863" w14:textId="77777777" w:rsidR="00683FA1" w:rsidRDefault="00683FA1">
    <w:pPr>
      <w:pStyle w:val="a9"/>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1"/>
    <w:multiLevelType w:val="multilevel"/>
    <w:tmpl w:val="11A2EE16"/>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04B949E9"/>
    <w:multiLevelType w:val="hybridMultilevel"/>
    <w:tmpl w:val="60E6DF9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123F3C38"/>
    <w:multiLevelType w:val="hybridMultilevel"/>
    <w:tmpl w:val="ECC02926"/>
    <w:lvl w:ilvl="0" w:tplc="9850BCB4">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 w15:restartNumberingAfterBreak="0">
    <w:nsid w:val="1C842F8D"/>
    <w:multiLevelType w:val="hybridMultilevel"/>
    <w:tmpl w:val="3D6E1442"/>
    <w:lvl w:ilvl="0" w:tplc="79064CB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4" w15:restartNumberingAfterBreak="0">
    <w:nsid w:val="2CDB090B"/>
    <w:multiLevelType w:val="hybridMultilevel"/>
    <w:tmpl w:val="7A96568E"/>
    <w:lvl w:ilvl="0" w:tplc="E7B6BBAA">
      <w:start w:val="1"/>
      <w:numFmt w:val="decimal"/>
      <w:lvlText w:val="（%1）"/>
      <w:lvlJc w:val="left"/>
      <w:pPr>
        <w:ind w:left="1200" w:hanging="7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34C645EF"/>
    <w:multiLevelType w:val="multilevel"/>
    <w:tmpl w:val="053414A6"/>
    <w:lvl w:ilvl="0">
      <w:start w:val="8"/>
      <w:numFmt w:val="japaneseCounting"/>
      <w:lvlText w:val="%1、"/>
      <w:lvlJc w:val="left"/>
      <w:pPr>
        <w:ind w:left="420" w:hanging="420"/>
      </w:pPr>
      <w:rPr>
        <w:rFonts w:hint="default"/>
      </w:rPr>
    </w:lvl>
    <w:lvl w:ilvl="1">
      <w:start w:val="1"/>
      <w:numFmt w:val="chineseCountingThousand"/>
      <w:pStyle w:val="1"/>
      <w:suff w:val="nothing"/>
      <w:lvlText w:val="%2、"/>
      <w:lvlJc w:val="left"/>
      <w:pPr>
        <w:ind w:left="42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6" w15:restartNumberingAfterBreak="0">
    <w:nsid w:val="478152CF"/>
    <w:multiLevelType w:val="hybridMultilevel"/>
    <w:tmpl w:val="16982868"/>
    <w:lvl w:ilvl="0" w:tplc="E7B6BBAA">
      <w:start w:val="1"/>
      <w:numFmt w:val="decimal"/>
      <w:lvlText w:val="（%1）"/>
      <w:lvlJc w:val="left"/>
      <w:pPr>
        <w:ind w:left="1680" w:hanging="720"/>
      </w:pPr>
      <w:rPr>
        <w:rFonts w:hint="default"/>
        <w:lang w:val="en-US"/>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4D600FB6"/>
    <w:multiLevelType w:val="hybridMultilevel"/>
    <w:tmpl w:val="4850ABCE"/>
    <w:lvl w:ilvl="0" w:tplc="14A8EBE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4E747167"/>
    <w:multiLevelType w:val="hybridMultilevel"/>
    <w:tmpl w:val="B1520B82"/>
    <w:lvl w:ilvl="0" w:tplc="0EDC7B60">
      <w:start w:val="1"/>
      <w:numFmt w:val="decimal"/>
      <w:lvlText w:val="（%1）"/>
      <w:lvlJc w:val="left"/>
      <w:pPr>
        <w:ind w:left="1159" w:hanging="720"/>
      </w:pPr>
      <w:rPr>
        <w:rFonts w:hint="default"/>
      </w:rPr>
    </w:lvl>
    <w:lvl w:ilvl="1" w:tplc="04090019" w:tentative="1">
      <w:start w:val="1"/>
      <w:numFmt w:val="lowerLetter"/>
      <w:lvlText w:val="%2)"/>
      <w:lvlJc w:val="left"/>
      <w:pPr>
        <w:ind w:left="1279" w:hanging="420"/>
      </w:pPr>
    </w:lvl>
    <w:lvl w:ilvl="2" w:tplc="0409001B" w:tentative="1">
      <w:start w:val="1"/>
      <w:numFmt w:val="lowerRoman"/>
      <w:lvlText w:val="%3."/>
      <w:lvlJc w:val="right"/>
      <w:pPr>
        <w:ind w:left="1699" w:hanging="420"/>
      </w:pPr>
    </w:lvl>
    <w:lvl w:ilvl="3" w:tplc="0409000F" w:tentative="1">
      <w:start w:val="1"/>
      <w:numFmt w:val="decimal"/>
      <w:lvlText w:val="%4."/>
      <w:lvlJc w:val="left"/>
      <w:pPr>
        <w:ind w:left="2119" w:hanging="420"/>
      </w:pPr>
    </w:lvl>
    <w:lvl w:ilvl="4" w:tplc="04090019" w:tentative="1">
      <w:start w:val="1"/>
      <w:numFmt w:val="lowerLetter"/>
      <w:lvlText w:val="%5)"/>
      <w:lvlJc w:val="left"/>
      <w:pPr>
        <w:ind w:left="2539" w:hanging="420"/>
      </w:pPr>
    </w:lvl>
    <w:lvl w:ilvl="5" w:tplc="0409001B" w:tentative="1">
      <w:start w:val="1"/>
      <w:numFmt w:val="lowerRoman"/>
      <w:lvlText w:val="%6."/>
      <w:lvlJc w:val="right"/>
      <w:pPr>
        <w:ind w:left="2959" w:hanging="420"/>
      </w:pPr>
    </w:lvl>
    <w:lvl w:ilvl="6" w:tplc="0409000F" w:tentative="1">
      <w:start w:val="1"/>
      <w:numFmt w:val="decimal"/>
      <w:lvlText w:val="%7."/>
      <w:lvlJc w:val="left"/>
      <w:pPr>
        <w:ind w:left="3379" w:hanging="420"/>
      </w:pPr>
    </w:lvl>
    <w:lvl w:ilvl="7" w:tplc="04090019" w:tentative="1">
      <w:start w:val="1"/>
      <w:numFmt w:val="lowerLetter"/>
      <w:lvlText w:val="%8)"/>
      <w:lvlJc w:val="left"/>
      <w:pPr>
        <w:ind w:left="3799" w:hanging="420"/>
      </w:pPr>
    </w:lvl>
    <w:lvl w:ilvl="8" w:tplc="0409001B" w:tentative="1">
      <w:start w:val="1"/>
      <w:numFmt w:val="lowerRoman"/>
      <w:lvlText w:val="%9."/>
      <w:lvlJc w:val="right"/>
      <w:pPr>
        <w:ind w:left="4219" w:hanging="420"/>
      </w:pPr>
    </w:lvl>
  </w:abstractNum>
  <w:abstractNum w:abstractNumId="9" w15:restartNumberingAfterBreak="0">
    <w:nsid w:val="657D3FBC"/>
    <w:multiLevelType w:val="multilevel"/>
    <w:tmpl w:val="657D3FBC"/>
    <w:lvl w:ilvl="0">
      <w:start w:val="1"/>
      <w:numFmt w:val="upperLetter"/>
      <w:pStyle w:val="a"/>
      <w:suff w:val="nothing"/>
      <w:lvlText w:val="附　录　%1"/>
      <w:lvlJc w:val="left"/>
      <w:pPr>
        <w:ind w:left="0" w:firstLine="0"/>
      </w:pPr>
      <w:rPr>
        <w:rFonts w:ascii="黑体" w:eastAsia="黑体" w:hAnsi="Times New Roman" w:hint="eastAsia"/>
        <w:b w:val="0"/>
        <w:i w:val="0"/>
        <w:spacing w:val="0"/>
        <w:w w:val="100"/>
        <w:sz w:val="21"/>
      </w:rPr>
    </w:lvl>
    <w:lvl w:ilvl="1">
      <w:start w:val="1"/>
      <w:numFmt w:val="chineseCountingThousand"/>
      <w:pStyle w:val="a0"/>
      <w:lvlText w:val="%2、"/>
      <w:lvlJc w:val="left"/>
      <w:pPr>
        <w:ind w:left="0" w:firstLine="0"/>
      </w:pPr>
      <w:rPr>
        <w:rFonts w:hint="eastAsia"/>
        <w:b w:val="0"/>
        <w:i w:val="0"/>
        <w:snapToGrid/>
        <w:spacing w:val="0"/>
        <w:w w:val="100"/>
        <w:kern w:val="21"/>
        <w:sz w:val="21"/>
      </w:rPr>
    </w:lvl>
    <w:lvl w:ilvl="2">
      <w:start w:val="1"/>
      <w:numFmt w:val="decimal"/>
      <w:pStyle w:val="a1"/>
      <w:suff w:val="nothing"/>
      <w:lvlText w:val="%1.%2.%3　"/>
      <w:lvlJc w:val="left"/>
      <w:pPr>
        <w:ind w:left="0" w:firstLine="0"/>
      </w:pPr>
      <w:rPr>
        <w:rFonts w:ascii="黑体" w:eastAsia="黑体" w:hAnsi="Times New Roman" w:hint="eastAsia"/>
        <w:b w:val="0"/>
        <w:i w:val="0"/>
        <w:sz w:val="21"/>
      </w:rPr>
    </w:lvl>
    <w:lvl w:ilvl="3">
      <w:start w:val="1"/>
      <w:numFmt w:val="decimal"/>
      <w:pStyle w:val="a2"/>
      <w:suff w:val="nothing"/>
      <w:lvlText w:val="%1.%2.%3.%4　"/>
      <w:lvlJc w:val="left"/>
      <w:pPr>
        <w:ind w:left="0" w:firstLine="0"/>
      </w:pPr>
      <w:rPr>
        <w:rFonts w:ascii="黑体" w:eastAsia="黑体" w:hAnsi="Times New Roman" w:hint="eastAsia"/>
        <w:b w:val="0"/>
        <w:i w:val="0"/>
        <w:sz w:val="21"/>
      </w:rPr>
    </w:lvl>
    <w:lvl w:ilvl="4">
      <w:start w:val="1"/>
      <w:numFmt w:val="decimal"/>
      <w:pStyle w:val="a3"/>
      <w:suff w:val="nothing"/>
      <w:lvlText w:val="%1.%2.%3.%4.%5　"/>
      <w:lvlJc w:val="left"/>
      <w:pPr>
        <w:ind w:left="0" w:firstLine="0"/>
      </w:pPr>
      <w:rPr>
        <w:rFonts w:ascii="黑体" w:eastAsia="黑体" w:hAnsi="Times New Roman" w:hint="eastAsia"/>
        <w:b w:val="0"/>
        <w:i w:val="0"/>
        <w:sz w:val="21"/>
      </w:rPr>
    </w:lvl>
    <w:lvl w:ilvl="5">
      <w:start w:val="1"/>
      <w:numFmt w:val="decimal"/>
      <w:pStyle w:val="a4"/>
      <w:suff w:val="nothing"/>
      <w:lvlText w:val="%1.%2.%3.%4.%5.%6　"/>
      <w:lvlJc w:val="left"/>
      <w:pPr>
        <w:ind w:left="0" w:firstLine="0"/>
      </w:pPr>
      <w:rPr>
        <w:rFonts w:ascii="黑体" w:eastAsia="黑体" w:hAnsi="Times New Roman" w:hint="eastAsia"/>
        <w:b w:val="0"/>
        <w:i w:val="0"/>
        <w:sz w:val="21"/>
      </w:rPr>
    </w:lvl>
    <w:lvl w:ilvl="6">
      <w:start w:val="1"/>
      <w:numFmt w:val="decimal"/>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left" w:pos="4394"/>
        </w:tabs>
        <w:ind w:left="4394" w:hanging="1418"/>
      </w:pPr>
      <w:rPr>
        <w:rFonts w:hint="eastAsia"/>
      </w:rPr>
    </w:lvl>
    <w:lvl w:ilvl="8">
      <w:start w:val="1"/>
      <w:numFmt w:val="decimal"/>
      <w:lvlText w:val="%1.%2.%3.%4.%5.%6.%7.%8.%9"/>
      <w:lvlJc w:val="left"/>
      <w:pPr>
        <w:tabs>
          <w:tab w:val="left" w:pos="5102"/>
        </w:tabs>
        <w:ind w:left="5102" w:hanging="1700"/>
      </w:pPr>
      <w:rPr>
        <w:rFonts w:hint="eastAsia"/>
      </w:rPr>
    </w:lvl>
  </w:abstractNum>
  <w:abstractNum w:abstractNumId="10" w15:restartNumberingAfterBreak="0">
    <w:nsid w:val="70A95778"/>
    <w:multiLevelType w:val="hybridMultilevel"/>
    <w:tmpl w:val="D716254A"/>
    <w:lvl w:ilvl="0" w:tplc="3F1801A8">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1" w15:restartNumberingAfterBreak="0">
    <w:nsid w:val="76992F7F"/>
    <w:multiLevelType w:val="hybridMultilevel"/>
    <w:tmpl w:val="AD38F1F2"/>
    <w:lvl w:ilvl="0" w:tplc="922AE64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9"/>
  </w:num>
  <w:num w:numId="2">
    <w:abstractNumId w:val="5"/>
  </w:num>
  <w:num w:numId="3">
    <w:abstractNumId w:val="5"/>
  </w:num>
  <w:num w:numId="4">
    <w:abstractNumId w:val="5"/>
  </w:num>
  <w:num w:numId="5">
    <w:abstractNumId w:val="5"/>
  </w:num>
  <w:num w:numId="6">
    <w:abstractNumId w:val="0"/>
  </w:num>
  <w:num w:numId="7">
    <w:abstractNumId w:val="8"/>
  </w:num>
  <w:num w:numId="8">
    <w:abstractNumId w:val="4"/>
  </w:num>
  <w:num w:numId="9">
    <w:abstractNumId w:val="6"/>
  </w:num>
  <w:num w:numId="10">
    <w:abstractNumId w:val="1"/>
  </w:num>
  <w:num w:numId="11">
    <w:abstractNumId w:val="11"/>
  </w:num>
  <w:num w:numId="12">
    <w:abstractNumId w:val="2"/>
  </w:num>
  <w:num w:numId="13">
    <w:abstractNumId w:val="10"/>
  </w:num>
  <w:num w:numId="14">
    <w:abstractNumId w:val="3"/>
  </w:num>
  <w:num w:numId="15">
    <w:abstractNumId w:val="7"/>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oNotDisplayPageBoundaries/>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67EE"/>
    <w:rsid w:val="00007657"/>
    <w:rsid w:val="00030515"/>
    <w:rsid w:val="00036057"/>
    <w:rsid w:val="000362D6"/>
    <w:rsid w:val="0004498E"/>
    <w:rsid w:val="00045DA9"/>
    <w:rsid w:val="00053CB5"/>
    <w:rsid w:val="000600AB"/>
    <w:rsid w:val="00064735"/>
    <w:rsid w:val="00071FFB"/>
    <w:rsid w:val="00077F4E"/>
    <w:rsid w:val="00081F95"/>
    <w:rsid w:val="000865DB"/>
    <w:rsid w:val="00086C39"/>
    <w:rsid w:val="00093A85"/>
    <w:rsid w:val="00093BDE"/>
    <w:rsid w:val="00095F95"/>
    <w:rsid w:val="0009792F"/>
    <w:rsid w:val="00097DED"/>
    <w:rsid w:val="000B3C90"/>
    <w:rsid w:val="000B7FD7"/>
    <w:rsid w:val="000C5051"/>
    <w:rsid w:val="000C5F4B"/>
    <w:rsid w:val="000D43E2"/>
    <w:rsid w:val="000E1136"/>
    <w:rsid w:val="000E5486"/>
    <w:rsid w:val="000F0DD7"/>
    <w:rsid w:val="00102F44"/>
    <w:rsid w:val="00103BA9"/>
    <w:rsid w:val="0011209C"/>
    <w:rsid w:val="001135D0"/>
    <w:rsid w:val="0012387F"/>
    <w:rsid w:val="001267BF"/>
    <w:rsid w:val="001373DC"/>
    <w:rsid w:val="00144FEC"/>
    <w:rsid w:val="0014722C"/>
    <w:rsid w:val="0015215E"/>
    <w:rsid w:val="0016086E"/>
    <w:rsid w:val="001615A7"/>
    <w:rsid w:val="00163EA4"/>
    <w:rsid w:val="001718C2"/>
    <w:rsid w:val="00171A32"/>
    <w:rsid w:val="00173647"/>
    <w:rsid w:val="00184985"/>
    <w:rsid w:val="001A3321"/>
    <w:rsid w:val="001B2205"/>
    <w:rsid w:val="001B372D"/>
    <w:rsid w:val="001C20E8"/>
    <w:rsid w:val="001C4C17"/>
    <w:rsid w:val="001D2EAD"/>
    <w:rsid w:val="001E1C9B"/>
    <w:rsid w:val="001E32A7"/>
    <w:rsid w:val="001F5173"/>
    <w:rsid w:val="001F698B"/>
    <w:rsid w:val="002028F5"/>
    <w:rsid w:val="002037CC"/>
    <w:rsid w:val="002104E5"/>
    <w:rsid w:val="002123D0"/>
    <w:rsid w:val="00232E80"/>
    <w:rsid w:val="002611F7"/>
    <w:rsid w:val="00264164"/>
    <w:rsid w:val="00272351"/>
    <w:rsid w:val="00273985"/>
    <w:rsid w:val="0027407A"/>
    <w:rsid w:val="002B506C"/>
    <w:rsid w:val="002C11B6"/>
    <w:rsid w:val="002C40A3"/>
    <w:rsid w:val="002C53F1"/>
    <w:rsid w:val="002C7042"/>
    <w:rsid w:val="002D15F8"/>
    <w:rsid w:val="002D5D0E"/>
    <w:rsid w:val="002E1AB3"/>
    <w:rsid w:val="002E510A"/>
    <w:rsid w:val="002F372C"/>
    <w:rsid w:val="00302F22"/>
    <w:rsid w:val="003178FD"/>
    <w:rsid w:val="00321616"/>
    <w:rsid w:val="00321DCC"/>
    <w:rsid w:val="003242CE"/>
    <w:rsid w:val="00324941"/>
    <w:rsid w:val="00332F41"/>
    <w:rsid w:val="00332FCA"/>
    <w:rsid w:val="003361A4"/>
    <w:rsid w:val="00341901"/>
    <w:rsid w:val="00344A8F"/>
    <w:rsid w:val="00350311"/>
    <w:rsid w:val="0035095A"/>
    <w:rsid w:val="00354721"/>
    <w:rsid w:val="003579E8"/>
    <w:rsid w:val="00362329"/>
    <w:rsid w:val="003663AB"/>
    <w:rsid w:val="003671DA"/>
    <w:rsid w:val="00370565"/>
    <w:rsid w:val="00372D2D"/>
    <w:rsid w:val="00375157"/>
    <w:rsid w:val="003876A5"/>
    <w:rsid w:val="00395023"/>
    <w:rsid w:val="003951A1"/>
    <w:rsid w:val="003A2E73"/>
    <w:rsid w:val="003B1154"/>
    <w:rsid w:val="003B2861"/>
    <w:rsid w:val="003B52E4"/>
    <w:rsid w:val="003B591D"/>
    <w:rsid w:val="003C1A51"/>
    <w:rsid w:val="003D0A6B"/>
    <w:rsid w:val="003E5789"/>
    <w:rsid w:val="003F419C"/>
    <w:rsid w:val="00401967"/>
    <w:rsid w:val="00406271"/>
    <w:rsid w:val="004067B0"/>
    <w:rsid w:val="00423414"/>
    <w:rsid w:val="0042790B"/>
    <w:rsid w:val="004328DC"/>
    <w:rsid w:val="004369D7"/>
    <w:rsid w:val="004377FE"/>
    <w:rsid w:val="0044391E"/>
    <w:rsid w:val="00467542"/>
    <w:rsid w:val="004678DE"/>
    <w:rsid w:val="00476488"/>
    <w:rsid w:val="0049073E"/>
    <w:rsid w:val="00490EE3"/>
    <w:rsid w:val="00494378"/>
    <w:rsid w:val="00496B73"/>
    <w:rsid w:val="004A0522"/>
    <w:rsid w:val="004B270A"/>
    <w:rsid w:val="004C00C2"/>
    <w:rsid w:val="004C0521"/>
    <w:rsid w:val="004C0B6B"/>
    <w:rsid w:val="004C0FA0"/>
    <w:rsid w:val="004E1F0D"/>
    <w:rsid w:val="004E473C"/>
    <w:rsid w:val="004E4802"/>
    <w:rsid w:val="004F1F65"/>
    <w:rsid w:val="00501A69"/>
    <w:rsid w:val="00505DC1"/>
    <w:rsid w:val="00505F14"/>
    <w:rsid w:val="0051005C"/>
    <w:rsid w:val="0051438A"/>
    <w:rsid w:val="00514789"/>
    <w:rsid w:val="0051735B"/>
    <w:rsid w:val="00517D4F"/>
    <w:rsid w:val="00525E4C"/>
    <w:rsid w:val="0054284E"/>
    <w:rsid w:val="0055327C"/>
    <w:rsid w:val="005571C4"/>
    <w:rsid w:val="0056235E"/>
    <w:rsid w:val="00563E8B"/>
    <w:rsid w:val="00565D19"/>
    <w:rsid w:val="005665BE"/>
    <w:rsid w:val="005708D0"/>
    <w:rsid w:val="00573DA4"/>
    <w:rsid w:val="00581195"/>
    <w:rsid w:val="00582C21"/>
    <w:rsid w:val="00585686"/>
    <w:rsid w:val="005905A5"/>
    <w:rsid w:val="005B1B64"/>
    <w:rsid w:val="005B528A"/>
    <w:rsid w:val="005B5390"/>
    <w:rsid w:val="005B5E7E"/>
    <w:rsid w:val="005B647E"/>
    <w:rsid w:val="005B739E"/>
    <w:rsid w:val="005C6152"/>
    <w:rsid w:val="005F0B8F"/>
    <w:rsid w:val="006004CB"/>
    <w:rsid w:val="00607B90"/>
    <w:rsid w:val="00611364"/>
    <w:rsid w:val="00614720"/>
    <w:rsid w:val="006236FC"/>
    <w:rsid w:val="006343CD"/>
    <w:rsid w:val="00650EB6"/>
    <w:rsid w:val="00655F8C"/>
    <w:rsid w:val="00660308"/>
    <w:rsid w:val="006604EB"/>
    <w:rsid w:val="00670B5E"/>
    <w:rsid w:val="006778C8"/>
    <w:rsid w:val="00683FA1"/>
    <w:rsid w:val="0069517F"/>
    <w:rsid w:val="00695525"/>
    <w:rsid w:val="006A4846"/>
    <w:rsid w:val="006B7079"/>
    <w:rsid w:val="006C25E6"/>
    <w:rsid w:val="006C3E1B"/>
    <w:rsid w:val="006C472E"/>
    <w:rsid w:val="006C56F6"/>
    <w:rsid w:val="006C77DB"/>
    <w:rsid w:val="006D292B"/>
    <w:rsid w:val="006E07B9"/>
    <w:rsid w:val="006E6247"/>
    <w:rsid w:val="006E77DD"/>
    <w:rsid w:val="006E7D4A"/>
    <w:rsid w:val="006F2C4E"/>
    <w:rsid w:val="006F3567"/>
    <w:rsid w:val="00702C01"/>
    <w:rsid w:val="00703C6F"/>
    <w:rsid w:val="007170AA"/>
    <w:rsid w:val="00722FB7"/>
    <w:rsid w:val="007264DD"/>
    <w:rsid w:val="00726CFD"/>
    <w:rsid w:val="00732BCD"/>
    <w:rsid w:val="007411A0"/>
    <w:rsid w:val="00760343"/>
    <w:rsid w:val="007612CF"/>
    <w:rsid w:val="007616ED"/>
    <w:rsid w:val="00762ACE"/>
    <w:rsid w:val="007756A1"/>
    <w:rsid w:val="00780137"/>
    <w:rsid w:val="007A3F2D"/>
    <w:rsid w:val="007B17F4"/>
    <w:rsid w:val="007B2012"/>
    <w:rsid w:val="007C2667"/>
    <w:rsid w:val="007D0A7F"/>
    <w:rsid w:val="007D2778"/>
    <w:rsid w:val="007D4CE8"/>
    <w:rsid w:val="007D70B5"/>
    <w:rsid w:val="007E2E05"/>
    <w:rsid w:val="007E4D01"/>
    <w:rsid w:val="007F041D"/>
    <w:rsid w:val="007F14CE"/>
    <w:rsid w:val="00813DF3"/>
    <w:rsid w:val="00816981"/>
    <w:rsid w:val="008208CC"/>
    <w:rsid w:val="00820E44"/>
    <w:rsid w:val="008217A5"/>
    <w:rsid w:val="00824205"/>
    <w:rsid w:val="008352C3"/>
    <w:rsid w:val="008533D8"/>
    <w:rsid w:val="008744F3"/>
    <w:rsid w:val="008767EE"/>
    <w:rsid w:val="00882120"/>
    <w:rsid w:val="00887906"/>
    <w:rsid w:val="00891B59"/>
    <w:rsid w:val="008A0536"/>
    <w:rsid w:val="008A6466"/>
    <w:rsid w:val="008B2C10"/>
    <w:rsid w:val="008B3544"/>
    <w:rsid w:val="008C1815"/>
    <w:rsid w:val="008C27DE"/>
    <w:rsid w:val="008C3073"/>
    <w:rsid w:val="008C3D1E"/>
    <w:rsid w:val="008D7C94"/>
    <w:rsid w:val="008F20DD"/>
    <w:rsid w:val="008F32C5"/>
    <w:rsid w:val="008F45D8"/>
    <w:rsid w:val="008F7355"/>
    <w:rsid w:val="008F7A9A"/>
    <w:rsid w:val="00900A8D"/>
    <w:rsid w:val="0091075A"/>
    <w:rsid w:val="00925E7B"/>
    <w:rsid w:val="009279B1"/>
    <w:rsid w:val="009659D5"/>
    <w:rsid w:val="0097420F"/>
    <w:rsid w:val="00974783"/>
    <w:rsid w:val="009837C2"/>
    <w:rsid w:val="00985FAF"/>
    <w:rsid w:val="009923E8"/>
    <w:rsid w:val="009A4C9A"/>
    <w:rsid w:val="009A528C"/>
    <w:rsid w:val="009C4A4D"/>
    <w:rsid w:val="009D2297"/>
    <w:rsid w:val="009F56C4"/>
    <w:rsid w:val="00A0424C"/>
    <w:rsid w:val="00A050C0"/>
    <w:rsid w:val="00A070AB"/>
    <w:rsid w:val="00A07744"/>
    <w:rsid w:val="00A24D55"/>
    <w:rsid w:val="00A32576"/>
    <w:rsid w:val="00A36859"/>
    <w:rsid w:val="00A43600"/>
    <w:rsid w:val="00A45AA5"/>
    <w:rsid w:val="00A61D86"/>
    <w:rsid w:val="00A73771"/>
    <w:rsid w:val="00A80548"/>
    <w:rsid w:val="00A81E20"/>
    <w:rsid w:val="00A8525D"/>
    <w:rsid w:val="00AA1D8A"/>
    <w:rsid w:val="00AA5EB6"/>
    <w:rsid w:val="00AD1787"/>
    <w:rsid w:val="00AF6D1C"/>
    <w:rsid w:val="00B03497"/>
    <w:rsid w:val="00B03DDB"/>
    <w:rsid w:val="00B04361"/>
    <w:rsid w:val="00B11645"/>
    <w:rsid w:val="00B22078"/>
    <w:rsid w:val="00B258E6"/>
    <w:rsid w:val="00B33DDF"/>
    <w:rsid w:val="00B40022"/>
    <w:rsid w:val="00B47670"/>
    <w:rsid w:val="00B655B9"/>
    <w:rsid w:val="00B710F5"/>
    <w:rsid w:val="00B77A54"/>
    <w:rsid w:val="00B837D2"/>
    <w:rsid w:val="00B90A39"/>
    <w:rsid w:val="00B961C7"/>
    <w:rsid w:val="00B96FD2"/>
    <w:rsid w:val="00B97251"/>
    <w:rsid w:val="00BA6072"/>
    <w:rsid w:val="00BB1D0D"/>
    <w:rsid w:val="00BD4766"/>
    <w:rsid w:val="00BE56FC"/>
    <w:rsid w:val="00BE7580"/>
    <w:rsid w:val="00C026F1"/>
    <w:rsid w:val="00C07811"/>
    <w:rsid w:val="00C07A62"/>
    <w:rsid w:val="00C14668"/>
    <w:rsid w:val="00C423E2"/>
    <w:rsid w:val="00C43205"/>
    <w:rsid w:val="00C565C4"/>
    <w:rsid w:val="00C60B98"/>
    <w:rsid w:val="00C6494B"/>
    <w:rsid w:val="00C70F9A"/>
    <w:rsid w:val="00C71F9A"/>
    <w:rsid w:val="00C95831"/>
    <w:rsid w:val="00C971C2"/>
    <w:rsid w:val="00CA1220"/>
    <w:rsid w:val="00CA6597"/>
    <w:rsid w:val="00CB0365"/>
    <w:rsid w:val="00CB578E"/>
    <w:rsid w:val="00CB6230"/>
    <w:rsid w:val="00CD2EBA"/>
    <w:rsid w:val="00CD3EE9"/>
    <w:rsid w:val="00CD437C"/>
    <w:rsid w:val="00CE46D0"/>
    <w:rsid w:val="00CF0866"/>
    <w:rsid w:val="00CF151D"/>
    <w:rsid w:val="00D0255F"/>
    <w:rsid w:val="00D17DA0"/>
    <w:rsid w:val="00D24C1D"/>
    <w:rsid w:val="00D34419"/>
    <w:rsid w:val="00D37594"/>
    <w:rsid w:val="00D413BB"/>
    <w:rsid w:val="00D430D4"/>
    <w:rsid w:val="00D44F0B"/>
    <w:rsid w:val="00D52C49"/>
    <w:rsid w:val="00D77758"/>
    <w:rsid w:val="00D845D6"/>
    <w:rsid w:val="00D9670E"/>
    <w:rsid w:val="00DC190F"/>
    <w:rsid w:val="00DC193C"/>
    <w:rsid w:val="00DC4F0A"/>
    <w:rsid w:val="00DC5044"/>
    <w:rsid w:val="00DD107E"/>
    <w:rsid w:val="00DD23BD"/>
    <w:rsid w:val="00DE46B1"/>
    <w:rsid w:val="00DE4F9A"/>
    <w:rsid w:val="00DF1943"/>
    <w:rsid w:val="00DF322E"/>
    <w:rsid w:val="00E055E5"/>
    <w:rsid w:val="00E13148"/>
    <w:rsid w:val="00E2049D"/>
    <w:rsid w:val="00E26667"/>
    <w:rsid w:val="00E305D4"/>
    <w:rsid w:val="00E41EE4"/>
    <w:rsid w:val="00E43362"/>
    <w:rsid w:val="00E5029B"/>
    <w:rsid w:val="00E55B14"/>
    <w:rsid w:val="00E736B9"/>
    <w:rsid w:val="00E76A21"/>
    <w:rsid w:val="00E873C1"/>
    <w:rsid w:val="00EA1524"/>
    <w:rsid w:val="00EA40D5"/>
    <w:rsid w:val="00EA47F2"/>
    <w:rsid w:val="00EA4AC8"/>
    <w:rsid w:val="00EA4B1B"/>
    <w:rsid w:val="00EA690D"/>
    <w:rsid w:val="00EA6EB9"/>
    <w:rsid w:val="00EB6EB4"/>
    <w:rsid w:val="00EF014C"/>
    <w:rsid w:val="00F00E93"/>
    <w:rsid w:val="00F051CA"/>
    <w:rsid w:val="00F118F1"/>
    <w:rsid w:val="00F126B0"/>
    <w:rsid w:val="00F20790"/>
    <w:rsid w:val="00F22B33"/>
    <w:rsid w:val="00F30C2F"/>
    <w:rsid w:val="00F3270A"/>
    <w:rsid w:val="00F37D11"/>
    <w:rsid w:val="00F4593A"/>
    <w:rsid w:val="00F53E53"/>
    <w:rsid w:val="00F54BDD"/>
    <w:rsid w:val="00F573F3"/>
    <w:rsid w:val="00F74CE5"/>
    <w:rsid w:val="00F76290"/>
    <w:rsid w:val="00F7664F"/>
    <w:rsid w:val="00F86B33"/>
    <w:rsid w:val="00F95B07"/>
    <w:rsid w:val="00F96CDB"/>
    <w:rsid w:val="00FA21E3"/>
    <w:rsid w:val="00FA5BC9"/>
    <w:rsid w:val="00FA6087"/>
    <w:rsid w:val="00FB5515"/>
    <w:rsid w:val="00FB6491"/>
    <w:rsid w:val="00FB67CA"/>
    <w:rsid w:val="00FC7BEF"/>
    <w:rsid w:val="00FD15E6"/>
    <w:rsid w:val="00FD445E"/>
    <w:rsid w:val="00FE01AD"/>
    <w:rsid w:val="00FE0696"/>
    <w:rsid w:val="00FE2351"/>
    <w:rsid w:val="00FE39BE"/>
    <w:rsid w:val="00FF47A7"/>
    <w:rsid w:val="00FF61A2"/>
    <w:rsid w:val="00FF7B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425494"/>
  <w15:chartTrackingRefBased/>
  <w15:docId w15:val="{1FE906EA-74F1-4694-95A3-D5640C1FD1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color w:val="3F4A54"/>
        <w:kern w:val="2"/>
        <w:sz w:val="24"/>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5">
    <w:name w:val="Normal"/>
    <w:qFormat/>
    <w:rsid w:val="00B22078"/>
    <w:pPr>
      <w:widowControl w:val="0"/>
      <w:spacing w:line="400" w:lineRule="exact"/>
      <w:ind w:firstLineChars="200" w:firstLine="200"/>
      <w:jc w:val="both"/>
    </w:pPr>
  </w:style>
  <w:style w:type="paragraph" w:styleId="1">
    <w:name w:val="heading 1"/>
    <w:basedOn w:val="a0"/>
    <w:next w:val="a5"/>
    <w:link w:val="10"/>
    <w:uiPriority w:val="9"/>
    <w:qFormat/>
    <w:rsid w:val="00496B73"/>
    <w:pPr>
      <w:numPr>
        <w:numId w:val="2"/>
      </w:numPr>
      <w:wordWrap/>
      <w:adjustRightInd w:val="0"/>
      <w:snapToGrid w:val="0"/>
      <w:spacing w:beforeLines="0" w:before="0" w:afterLines="0" w:after="0" w:line="580" w:lineRule="exact"/>
      <w:jc w:val="left"/>
      <w:outlineLvl w:val="0"/>
    </w:pPr>
    <w:rPr>
      <w:sz w:val="30"/>
      <w:szCs w:val="32"/>
    </w:rPr>
  </w:style>
  <w:style w:type="paragraph" w:styleId="2">
    <w:name w:val="heading 2"/>
    <w:basedOn w:val="a5"/>
    <w:next w:val="a5"/>
    <w:link w:val="20"/>
    <w:uiPriority w:val="9"/>
    <w:unhideWhenUsed/>
    <w:qFormat/>
    <w:rsid w:val="005C6152"/>
    <w:pPr>
      <w:tabs>
        <w:tab w:val="left" w:pos="5865"/>
      </w:tabs>
      <w:spacing w:line="580" w:lineRule="exact"/>
      <w:ind w:firstLineChars="0" w:firstLine="0"/>
      <w:outlineLvl w:val="1"/>
    </w:pPr>
    <w:rPr>
      <w:rFonts w:ascii="楷体_GB2312" w:eastAsia="黑体" w:hAnsi="宋体"/>
      <w:sz w:val="28"/>
      <w:szCs w:val="32"/>
    </w:rPr>
  </w:style>
  <w:style w:type="paragraph" w:styleId="3">
    <w:name w:val="heading 3"/>
    <w:basedOn w:val="a5"/>
    <w:next w:val="a5"/>
    <w:link w:val="30"/>
    <w:uiPriority w:val="9"/>
    <w:unhideWhenUsed/>
    <w:qFormat/>
    <w:rsid w:val="00CD3EE9"/>
    <w:pPr>
      <w:keepNext/>
      <w:keepLines/>
      <w:spacing w:line="580" w:lineRule="exact"/>
      <w:jc w:val="left"/>
      <w:outlineLvl w:val="2"/>
    </w:pPr>
    <w:rPr>
      <w:rFonts w:eastAsia="黑体"/>
      <w:b/>
      <w:bCs/>
      <w:szCs w:val="32"/>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paragraph" w:styleId="a9">
    <w:name w:val="header"/>
    <w:basedOn w:val="a5"/>
    <w:link w:val="aa"/>
    <w:uiPriority w:val="99"/>
    <w:unhideWhenUsed/>
    <w:rsid w:val="00FD445E"/>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6"/>
    <w:link w:val="a9"/>
    <w:uiPriority w:val="99"/>
    <w:rsid w:val="00FD445E"/>
    <w:rPr>
      <w:sz w:val="18"/>
      <w:szCs w:val="18"/>
    </w:rPr>
  </w:style>
  <w:style w:type="paragraph" w:styleId="ab">
    <w:name w:val="footer"/>
    <w:basedOn w:val="a5"/>
    <w:link w:val="ac"/>
    <w:uiPriority w:val="99"/>
    <w:unhideWhenUsed/>
    <w:rsid w:val="00FD445E"/>
    <w:pPr>
      <w:tabs>
        <w:tab w:val="center" w:pos="4153"/>
        <w:tab w:val="right" w:pos="8306"/>
      </w:tabs>
      <w:snapToGrid w:val="0"/>
      <w:jc w:val="left"/>
    </w:pPr>
    <w:rPr>
      <w:sz w:val="18"/>
      <w:szCs w:val="18"/>
    </w:rPr>
  </w:style>
  <w:style w:type="character" w:customStyle="1" w:styleId="ac">
    <w:name w:val="页脚 字符"/>
    <w:basedOn w:val="a6"/>
    <w:link w:val="ab"/>
    <w:uiPriority w:val="99"/>
    <w:rsid w:val="00FD445E"/>
    <w:rPr>
      <w:sz w:val="18"/>
      <w:szCs w:val="18"/>
    </w:rPr>
  </w:style>
  <w:style w:type="table" w:customStyle="1" w:styleId="11">
    <w:name w:val="网格型1"/>
    <w:basedOn w:val="a7"/>
    <w:next w:val="ad"/>
    <w:uiPriority w:val="39"/>
    <w:rsid w:val="00F573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型11"/>
    <w:basedOn w:val="a7"/>
    <w:next w:val="ad"/>
    <w:uiPriority w:val="59"/>
    <w:rsid w:val="00F573F3"/>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d">
    <w:name w:val="Table Grid"/>
    <w:basedOn w:val="a7"/>
    <w:uiPriority w:val="39"/>
    <w:rsid w:val="00F573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List Paragraph"/>
    <w:basedOn w:val="a5"/>
    <w:link w:val="af"/>
    <w:uiPriority w:val="34"/>
    <w:qFormat/>
    <w:rsid w:val="00A07744"/>
    <w:pPr>
      <w:ind w:firstLine="420"/>
    </w:pPr>
  </w:style>
  <w:style w:type="character" w:customStyle="1" w:styleId="10">
    <w:name w:val="标题 1 字符"/>
    <w:basedOn w:val="a6"/>
    <w:link w:val="1"/>
    <w:uiPriority w:val="9"/>
    <w:rsid w:val="00496B73"/>
    <w:rPr>
      <w:rFonts w:ascii="黑体" w:eastAsia="黑体" w:hAnsi="Times New Roman" w:cs="Times New Roman"/>
      <w:kern w:val="21"/>
      <w:sz w:val="30"/>
      <w:szCs w:val="32"/>
    </w:rPr>
  </w:style>
  <w:style w:type="paragraph" w:styleId="TOC1">
    <w:name w:val="toc 1"/>
    <w:basedOn w:val="a5"/>
    <w:next w:val="a5"/>
    <w:autoRedefine/>
    <w:uiPriority w:val="39"/>
    <w:unhideWhenUsed/>
    <w:rsid w:val="006B7079"/>
    <w:rPr>
      <w:rFonts w:ascii="黑体" w:eastAsia="黑体" w:hAnsi="黑体" w:cs="黑体"/>
      <w:sz w:val="30"/>
      <w:szCs w:val="30"/>
    </w:rPr>
  </w:style>
  <w:style w:type="character" w:styleId="af0">
    <w:name w:val="Hyperlink"/>
    <w:basedOn w:val="a6"/>
    <w:uiPriority w:val="99"/>
    <w:unhideWhenUsed/>
    <w:rsid w:val="003F419C"/>
    <w:rPr>
      <w:color w:val="0563C1" w:themeColor="hyperlink"/>
      <w:u w:val="single"/>
    </w:rPr>
  </w:style>
  <w:style w:type="paragraph" w:customStyle="1" w:styleId="af1">
    <w:name w:val="段"/>
    <w:link w:val="Char"/>
    <w:rsid w:val="00E5029B"/>
    <w:pPr>
      <w:tabs>
        <w:tab w:val="center" w:pos="4201"/>
        <w:tab w:val="right" w:leader="dot" w:pos="9298"/>
      </w:tabs>
      <w:autoSpaceDE w:val="0"/>
      <w:autoSpaceDN w:val="0"/>
      <w:ind w:firstLineChars="200" w:firstLine="420"/>
      <w:jc w:val="both"/>
    </w:pPr>
    <w:rPr>
      <w:rFonts w:ascii="宋体"/>
      <w:kern w:val="0"/>
      <w:szCs w:val="20"/>
    </w:rPr>
  </w:style>
  <w:style w:type="character" w:customStyle="1" w:styleId="Char">
    <w:name w:val="段 Char"/>
    <w:link w:val="af1"/>
    <w:qFormat/>
    <w:rsid w:val="00E5029B"/>
    <w:rPr>
      <w:rFonts w:ascii="宋体" w:eastAsia="宋体" w:hAnsi="Times New Roman" w:cs="Times New Roman"/>
      <w:kern w:val="0"/>
      <w:szCs w:val="20"/>
    </w:rPr>
  </w:style>
  <w:style w:type="paragraph" w:customStyle="1" w:styleId="a1">
    <w:name w:val="附录一级条标题"/>
    <w:basedOn w:val="a0"/>
    <w:next w:val="af1"/>
    <w:rsid w:val="00E5029B"/>
    <w:pPr>
      <w:numPr>
        <w:ilvl w:val="2"/>
      </w:numPr>
      <w:autoSpaceDN w:val="0"/>
      <w:spacing w:beforeLines="50" w:before="50" w:afterLines="50" w:after="50"/>
      <w:outlineLvl w:val="2"/>
    </w:pPr>
  </w:style>
  <w:style w:type="paragraph" w:customStyle="1" w:styleId="a0">
    <w:name w:val="附录章标题"/>
    <w:next w:val="af1"/>
    <w:rsid w:val="00E5029B"/>
    <w:pPr>
      <w:numPr>
        <w:ilvl w:val="1"/>
        <w:numId w:val="1"/>
      </w:numPr>
      <w:tabs>
        <w:tab w:val="left" w:pos="360"/>
      </w:tabs>
      <w:wordWrap w:val="0"/>
      <w:overflowPunct w:val="0"/>
      <w:autoSpaceDE w:val="0"/>
      <w:spacing w:beforeLines="100" w:before="100" w:afterLines="100" w:after="100"/>
      <w:jc w:val="both"/>
      <w:textAlignment w:val="baseline"/>
      <w:outlineLvl w:val="1"/>
    </w:pPr>
    <w:rPr>
      <w:rFonts w:ascii="黑体" w:eastAsia="黑体"/>
      <w:kern w:val="21"/>
      <w:szCs w:val="20"/>
    </w:rPr>
  </w:style>
  <w:style w:type="paragraph" w:customStyle="1" w:styleId="a4">
    <w:name w:val="附录四级条标题"/>
    <w:basedOn w:val="a3"/>
    <w:next w:val="af1"/>
    <w:rsid w:val="00E5029B"/>
    <w:pPr>
      <w:numPr>
        <w:ilvl w:val="5"/>
      </w:numPr>
      <w:outlineLvl w:val="5"/>
    </w:pPr>
  </w:style>
  <w:style w:type="paragraph" w:customStyle="1" w:styleId="a3">
    <w:name w:val="附录三级条标题"/>
    <w:basedOn w:val="a2"/>
    <w:next w:val="af1"/>
    <w:rsid w:val="00E5029B"/>
    <w:pPr>
      <w:numPr>
        <w:ilvl w:val="4"/>
      </w:numPr>
      <w:outlineLvl w:val="4"/>
    </w:pPr>
  </w:style>
  <w:style w:type="paragraph" w:customStyle="1" w:styleId="a2">
    <w:name w:val="附录二级条标题"/>
    <w:basedOn w:val="a5"/>
    <w:next w:val="af1"/>
    <w:rsid w:val="00E5029B"/>
    <w:pPr>
      <w:widowControl/>
      <w:numPr>
        <w:ilvl w:val="3"/>
        <w:numId w:val="1"/>
      </w:numPr>
      <w:tabs>
        <w:tab w:val="left" w:pos="360"/>
      </w:tabs>
      <w:wordWrap w:val="0"/>
      <w:overflowPunct w:val="0"/>
      <w:autoSpaceDE w:val="0"/>
      <w:autoSpaceDN w:val="0"/>
      <w:spacing w:beforeLines="50" w:before="50" w:afterLines="50" w:after="50"/>
      <w:textAlignment w:val="baseline"/>
      <w:outlineLvl w:val="3"/>
    </w:pPr>
    <w:rPr>
      <w:rFonts w:ascii="黑体" w:eastAsia="黑体"/>
      <w:kern w:val="21"/>
      <w:szCs w:val="20"/>
    </w:rPr>
  </w:style>
  <w:style w:type="paragraph" w:customStyle="1" w:styleId="a">
    <w:name w:val="附录标识"/>
    <w:basedOn w:val="a5"/>
    <w:next w:val="af1"/>
    <w:rsid w:val="00E5029B"/>
    <w:pPr>
      <w:keepNext/>
      <w:widowControl/>
      <w:numPr>
        <w:numId w:val="1"/>
      </w:numPr>
      <w:shd w:val="clear" w:color="FFFFFF" w:fill="FFFFFF"/>
      <w:tabs>
        <w:tab w:val="left" w:pos="360"/>
        <w:tab w:val="left" w:pos="6405"/>
      </w:tabs>
      <w:spacing w:before="640" w:after="280"/>
      <w:jc w:val="center"/>
      <w:outlineLvl w:val="0"/>
    </w:pPr>
    <w:rPr>
      <w:rFonts w:ascii="黑体" w:eastAsia="黑体"/>
      <w:kern w:val="0"/>
      <w:szCs w:val="20"/>
    </w:rPr>
  </w:style>
  <w:style w:type="character" w:customStyle="1" w:styleId="af">
    <w:name w:val="列表段落 字符"/>
    <w:link w:val="ae"/>
    <w:uiPriority w:val="34"/>
    <w:qFormat/>
    <w:rsid w:val="00E5029B"/>
  </w:style>
  <w:style w:type="character" w:customStyle="1" w:styleId="20">
    <w:name w:val="标题 2 字符"/>
    <w:basedOn w:val="a6"/>
    <w:link w:val="2"/>
    <w:uiPriority w:val="9"/>
    <w:rsid w:val="005C6152"/>
    <w:rPr>
      <w:rFonts w:ascii="楷体_GB2312" w:eastAsia="黑体" w:hAnsi="宋体"/>
      <w:sz w:val="28"/>
      <w:szCs w:val="32"/>
    </w:rPr>
  </w:style>
  <w:style w:type="paragraph" w:styleId="TOC2">
    <w:name w:val="toc 2"/>
    <w:basedOn w:val="a5"/>
    <w:next w:val="a5"/>
    <w:autoRedefine/>
    <w:uiPriority w:val="39"/>
    <w:unhideWhenUsed/>
    <w:rsid w:val="006B7079"/>
    <w:pPr>
      <w:ind w:leftChars="200" w:left="420"/>
    </w:pPr>
    <w:rPr>
      <w:rFonts w:ascii="黑体" w:eastAsia="楷体_GB2312" w:hAnsi="黑体"/>
      <w:sz w:val="30"/>
    </w:rPr>
  </w:style>
  <w:style w:type="character" w:customStyle="1" w:styleId="30">
    <w:name w:val="标题 3 字符"/>
    <w:basedOn w:val="a6"/>
    <w:link w:val="3"/>
    <w:uiPriority w:val="9"/>
    <w:rsid w:val="00CD3EE9"/>
    <w:rPr>
      <w:rFonts w:eastAsia="黑体"/>
      <w:b/>
      <w:bCs/>
      <w:sz w:val="24"/>
      <w:szCs w:val="32"/>
    </w:rPr>
  </w:style>
  <w:style w:type="paragraph" w:styleId="af2">
    <w:name w:val="annotation text"/>
    <w:basedOn w:val="a5"/>
    <w:link w:val="af3"/>
    <w:uiPriority w:val="99"/>
    <w:semiHidden/>
    <w:unhideWhenUsed/>
    <w:rsid w:val="00DE46B1"/>
    <w:pPr>
      <w:spacing w:line="240" w:lineRule="auto"/>
      <w:ind w:firstLineChars="0" w:firstLine="0"/>
      <w:jc w:val="left"/>
    </w:pPr>
    <w:rPr>
      <w:rFonts w:eastAsiaTheme="minorEastAsia"/>
      <w:sz w:val="21"/>
    </w:rPr>
  </w:style>
  <w:style w:type="character" w:customStyle="1" w:styleId="af3">
    <w:name w:val="批注文字 字符"/>
    <w:basedOn w:val="a6"/>
    <w:link w:val="af2"/>
    <w:uiPriority w:val="99"/>
    <w:semiHidden/>
    <w:rsid w:val="00DE46B1"/>
  </w:style>
  <w:style w:type="character" w:styleId="af4">
    <w:name w:val="annotation reference"/>
    <w:basedOn w:val="a6"/>
    <w:uiPriority w:val="99"/>
    <w:semiHidden/>
    <w:unhideWhenUsed/>
    <w:rsid w:val="00DE46B1"/>
    <w:rPr>
      <w:sz w:val="21"/>
      <w:szCs w:val="21"/>
    </w:rPr>
  </w:style>
  <w:style w:type="paragraph" w:styleId="af5">
    <w:name w:val="annotation subject"/>
    <w:basedOn w:val="af2"/>
    <w:next w:val="af2"/>
    <w:link w:val="af6"/>
    <w:uiPriority w:val="99"/>
    <w:semiHidden/>
    <w:unhideWhenUsed/>
    <w:rsid w:val="00086C39"/>
    <w:pPr>
      <w:spacing w:line="400" w:lineRule="exact"/>
      <w:ind w:firstLineChars="200" w:firstLine="200"/>
    </w:pPr>
    <w:rPr>
      <w:rFonts w:eastAsia="宋体"/>
      <w:b/>
      <w:bCs/>
      <w:sz w:val="24"/>
    </w:rPr>
  </w:style>
  <w:style w:type="character" w:customStyle="1" w:styleId="af6">
    <w:name w:val="批注主题 字符"/>
    <w:basedOn w:val="af3"/>
    <w:link w:val="af5"/>
    <w:uiPriority w:val="99"/>
    <w:semiHidden/>
    <w:rsid w:val="00086C39"/>
    <w:rPr>
      <w:rFonts w:eastAsia="宋体"/>
      <w:b/>
      <w:bCs/>
      <w:sz w:val="24"/>
    </w:rPr>
  </w:style>
  <w:style w:type="paragraph" w:customStyle="1" w:styleId="FirstParagraph">
    <w:name w:val="First Paragraph"/>
    <w:basedOn w:val="af7"/>
    <w:next w:val="af7"/>
    <w:qFormat/>
    <w:rsid w:val="00D77758"/>
    <w:pPr>
      <w:widowControl/>
      <w:spacing w:before="180" w:after="180" w:line="240" w:lineRule="auto"/>
      <w:ind w:firstLineChars="0" w:firstLine="0"/>
      <w:jc w:val="left"/>
    </w:pPr>
    <w:rPr>
      <w:rFonts w:eastAsiaTheme="minorEastAsia"/>
      <w:kern w:val="0"/>
      <w:szCs w:val="24"/>
      <w:lang w:eastAsia="en-US"/>
    </w:rPr>
  </w:style>
  <w:style w:type="paragraph" w:styleId="af7">
    <w:name w:val="Body Text"/>
    <w:basedOn w:val="a5"/>
    <w:link w:val="af8"/>
    <w:uiPriority w:val="99"/>
    <w:semiHidden/>
    <w:unhideWhenUsed/>
    <w:rsid w:val="00D77758"/>
    <w:pPr>
      <w:spacing w:after="120"/>
    </w:pPr>
  </w:style>
  <w:style w:type="character" w:customStyle="1" w:styleId="af8">
    <w:name w:val="正文文本 字符"/>
    <w:basedOn w:val="a6"/>
    <w:link w:val="af7"/>
    <w:uiPriority w:val="99"/>
    <w:semiHidden/>
    <w:rsid w:val="00D77758"/>
    <w:rPr>
      <w:rFonts w:eastAsia="宋体"/>
      <w:sz w:val="24"/>
    </w:rPr>
  </w:style>
  <w:style w:type="paragraph" w:customStyle="1" w:styleId="Compact">
    <w:name w:val="Compact"/>
    <w:basedOn w:val="af7"/>
    <w:qFormat/>
    <w:rsid w:val="00B97251"/>
    <w:pPr>
      <w:widowControl/>
      <w:spacing w:before="36" w:after="36" w:line="240" w:lineRule="auto"/>
      <w:ind w:firstLineChars="0" w:firstLine="0"/>
      <w:jc w:val="left"/>
    </w:pPr>
    <w:rPr>
      <w:rFonts w:eastAsiaTheme="minorEastAsia"/>
      <w:kern w:val="0"/>
      <w:szCs w:val="24"/>
      <w:lang w:eastAsia="en-US"/>
    </w:rPr>
  </w:style>
  <w:style w:type="paragraph" w:customStyle="1" w:styleId="MTDisplayEquation">
    <w:name w:val="MTDisplayEquation"/>
    <w:basedOn w:val="a5"/>
    <w:next w:val="a5"/>
    <w:link w:val="MTDisplayEquation0"/>
    <w:rsid w:val="00E43362"/>
    <w:pPr>
      <w:tabs>
        <w:tab w:val="center" w:pos="4160"/>
        <w:tab w:val="right" w:pos="8300"/>
      </w:tabs>
      <w:spacing w:line="360" w:lineRule="auto"/>
      <w:ind w:firstLine="480"/>
    </w:pPr>
    <w:rPr>
      <w:rFonts w:ascii="宋体" w:hAnsi="宋体"/>
    </w:rPr>
  </w:style>
  <w:style w:type="character" w:customStyle="1" w:styleId="MTDisplayEquation0">
    <w:name w:val="MTDisplayEquation 字符"/>
    <w:basedOn w:val="a6"/>
    <w:link w:val="MTDisplayEquation"/>
    <w:rsid w:val="00E43362"/>
    <w:rPr>
      <w:rFonts w:ascii="宋体" w:eastAsia="宋体" w:hAnsi="宋体"/>
      <w:sz w:val="24"/>
    </w:rPr>
  </w:style>
  <w:style w:type="paragraph" w:styleId="af9">
    <w:name w:val="No Spacing"/>
    <w:aliases w:val="无缩进"/>
    <w:basedOn w:val="a5"/>
    <w:next w:val="a5"/>
    <w:autoRedefine/>
    <w:uiPriority w:val="1"/>
    <w:qFormat/>
    <w:rsid w:val="000C5051"/>
    <w:pPr>
      <w:widowControl/>
      <w:spacing w:line="240" w:lineRule="auto"/>
      <w:ind w:firstLineChars="0" w:firstLine="0"/>
      <w:jc w:val="center"/>
    </w:pPr>
    <w:rPr>
      <w:rFonts w:cstheme="minorBidi"/>
      <w:color w:val="auto"/>
      <w:sz w:val="20"/>
      <w:szCs w:val="24"/>
      <w14:ligatures w14:val="standardContextual"/>
    </w:rPr>
  </w:style>
  <w:style w:type="paragraph" w:styleId="afa">
    <w:name w:val="footnote text"/>
    <w:basedOn w:val="a5"/>
    <w:link w:val="afb"/>
    <w:uiPriority w:val="99"/>
    <w:semiHidden/>
    <w:unhideWhenUsed/>
    <w:rsid w:val="000C5051"/>
    <w:pPr>
      <w:widowControl/>
      <w:snapToGrid w:val="0"/>
      <w:spacing w:line="360" w:lineRule="auto"/>
      <w:jc w:val="left"/>
    </w:pPr>
    <w:rPr>
      <w:rFonts w:cstheme="minorBidi"/>
      <w:color w:val="auto"/>
      <w:sz w:val="18"/>
      <w:szCs w:val="18"/>
      <w14:ligatures w14:val="standardContextual"/>
    </w:rPr>
  </w:style>
  <w:style w:type="character" w:customStyle="1" w:styleId="afb">
    <w:name w:val="脚注文本 字符"/>
    <w:basedOn w:val="a6"/>
    <w:link w:val="afa"/>
    <w:uiPriority w:val="99"/>
    <w:semiHidden/>
    <w:rsid w:val="000C5051"/>
    <w:rPr>
      <w:rFonts w:cstheme="minorBidi"/>
      <w:color w:val="auto"/>
      <w:sz w:val="18"/>
      <w:szCs w:val="18"/>
      <w14:ligatures w14:val="standardContextual"/>
    </w:rPr>
  </w:style>
  <w:style w:type="character" w:styleId="afc">
    <w:name w:val="footnote reference"/>
    <w:basedOn w:val="a6"/>
    <w:uiPriority w:val="99"/>
    <w:semiHidden/>
    <w:unhideWhenUsed/>
    <w:rsid w:val="000C5051"/>
    <w:rPr>
      <w:vertAlign w:val="superscript"/>
    </w:rPr>
  </w:style>
  <w:style w:type="paragraph" w:styleId="afd">
    <w:name w:val="Revision"/>
    <w:hidden/>
    <w:uiPriority w:val="99"/>
    <w:semiHidden/>
    <w:rsid w:val="00C146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696668">
      <w:bodyDiv w:val="1"/>
      <w:marLeft w:val="0"/>
      <w:marRight w:val="0"/>
      <w:marTop w:val="0"/>
      <w:marBottom w:val="0"/>
      <w:divBdr>
        <w:top w:val="none" w:sz="0" w:space="0" w:color="auto"/>
        <w:left w:val="none" w:sz="0" w:space="0" w:color="auto"/>
        <w:bottom w:val="none" w:sz="0" w:space="0" w:color="auto"/>
        <w:right w:val="none" w:sz="0" w:space="0" w:color="auto"/>
      </w:divBdr>
    </w:div>
    <w:div w:id="516113810">
      <w:bodyDiv w:val="1"/>
      <w:marLeft w:val="0"/>
      <w:marRight w:val="0"/>
      <w:marTop w:val="0"/>
      <w:marBottom w:val="0"/>
      <w:divBdr>
        <w:top w:val="none" w:sz="0" w:space="0" w:color="auto"/>
        <w:left w:val="none" w:sz="0" w:space="0" w:color="auto"/>
        <w:bottom w:val="none" w:sz="0" w:space="0" w:color="auto"/>
        <w:right w:val="none" w:sz="0" w:space="0" w:color="auto"/>
      </w:divBdr>
    </w:div>
    <w:div w:id="1212114897">
      <w:bodyDiv w:val="1"/>
      <w:marLeft w:val="0"/>
      <w:marRight w:val="0"/>
      <w:marTop w:val="0"/>
      <w:marBottom w:val="0"/>
      <w:divBdr>
        <w:top w:val="none" w:sz="0" w:space="0" w:color="auto"/>
        <w:left w:val="none" w:sz="0" w:space="0" w:color="auto"/>
        <w:bottom w:val="none" w:sz="0" w:space="0" w:color="auto"/>
        <w:right w:val="none" w:sz="0" w:space="0" w:color="auto"/>
      </w:divBdr>
    </w:div>
    <w:div w:id="1536962846">
      <w:bodyDiv w:val="1"/>
      <w:marLeft w:val="0"/>
      <w:marRight w:val="0"/>
      <w:marTop w:val="0"/>
      <w:marBottom w:val="0"/>
      <w:divBdr>
        <w:top w:val="none" w:sz="0" w:space="0" w:color="auto"/>
        <w:left w:val="none" w:sz="0" w:space="0" w:color="auto"/>
        <w:bottom w:val="none" w:sz="0" w:space="0" w:color="auto"/>
        <w:right w:val="none" w:sz="0" w:space="0" w:color="auto"/>
      </w:divBdr>
    </w:div>
    <w:div w:id="1550723981">
      <w:bodyDiv w:val="1"/>
      <w:marLeft w:val="0"/>
      <w:marRight w:val="0"/>
      <w:marTop w:val="0"/>
      <w:marBottom w:val="0"/>
      <w:divBdr>
        <w:top w:val="none" w:sz="0" w:space="0" w:color="auto"/>
        <w:left w:val="none" w:sz="0" w:space="0" w:color="auto"/>
        <w:bottom w:val="none" w:sz="0" w:space="0" w:color="auto"/>
        <w:right w:val="none" w:sz="0" w:space="0" w:color="auto"/>
      </w:divBdr>
    </w:div>
    <w:div w:id="1958483479">
      <w:bodyDiv w:val="1"/>
      <w:marLeft w:val="0"/>
      <w:marRight w:val="0"/>
      <w:marTop w:val="0"/>
      <w:marBottom w:val="0"/>
      <w:divBdr>
        <w:top w:val="none" w:sz="0" w:space="0" w:color="auto"/>
        <w:left w:val="none" w:sz="0" w:space="0" w:color="auto"/>
        <w:bottom w:val="none" w:sz="0" w:space="0" w:color="auto"/>
        <w:right w:val="none" w:sz="0" w:space="0" w:color="auto"/>
      </w:divBdr>
    </w:div>
    <w:div w:id="2046900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9.wmf"/><Relationship Id="rId21" Type="http://schemas.openxmlformats.org/officeDocument/2006/relationships/oleObject" Target="embeddings/oleObject3.bin"/><Relationship Id="rId42" Type="http://schemas.openxmlformats.org/officeDocument/2006/relationships/oleObject" Target="embeddings/oleObject9.bin"/><Relationship Id="rId63" Type="http://schemas.openxmlformats.org/officeDocument/2006/relationships/image" Target="media/image31.wmf"/><Relationship Id="rId84" Type="http://schemas.openxmlformats.org/officeDocument/2006/relationships/oleObject" Target="embeddings/oleObject30.bin"/><Relationship Id="rId138" Type="http://schemas.openxmlformats.org/officeDocument/2006/relationships/image" Target="media/image74.wmf"/><Relationship Id="rId159" Type="http://schemas.openxmlformats.org/officeDocument/2006/relationships/oleObject" Target="embeddings/oleObject62.bin"/><Relationship Id="rId170" Type="http://schemas.openxmlformats.org/officeDocument/2006/relationships/image" Target="media/image90.wmf"/><Relationship Id="rId191" Type="http://schemas.openxmlformats.org/officeDocument/2006/relationships/oleObject" Target="embeddings/oleObject78.bin"/><Relationship Id="rId107" Type="http://schemas.openxmlformats.org/officeDocument/2006/relationships/image" Target="media/image53.wmf"/><Relationship Id="rId11" Type="http://schemas.openxmlformats.org/officeDocument/2006/relationships/footer" Target="footer2.xml"/><Relationship Id="rId32" Type="http://schemas.openxmlformats.org/officeDocument/2006/relationships/oleObject" Target="embeddings/oleObject4.bin"/><Relationship Id="rId53" Type="http://schemas.openxmlformats.org/officeDocument/2006/relationships/image" Target="media/image26.wmf"/><Relationship Id="rId74" Type="http://schemas.openxmlformats.org/officeDocument/2006/relationships/oleObject" Target="embeddings/oleObject25.bin"/><Relationship Id="rId128" Type="http://schemas.openxmlformats.org/officeDocument/2006/relationships/image" Target="media/image67.png"/><Relationship Id="rId149" Type="http://schemas.openxmlformats.org/officeDocument/2006/relationships/oleObject" Target="embeddings/oleObject57.bin"/><Relationship Id="rId5" Type="http://schemas.openxmlformats.org/officeDocument/2006/relationships/webSettings" Target="webSettings.xml"/><Relationship Id="rId95" Type="http://schemas.openxmlformats.org/officeDocument/2006/relationships/oleObject" Target="embeddings/oleObject35.bin"/><Relationship Id="rId160" Type="http://schemas.openxmlformats.org/officeDocument/2006/relationships/image" Target="media/image85.wmf"/><Relationship Id="rId181" Type="http://schemas.openxmlformats.org/officeDocument/2006/relationships/oleObject" Target="embeddings/oleObject73.bin"/><Relationship Id="rId22" Type="http://schemas.openxmlformats.org/officeDocument/2006/relationships/image" Target="media/image6.png"/><Relationship Id="rId43" Type="http://schemas.openxmlformats.org/officeDocument/2006/relationships/image" Target="media/image21.wmf"/><Relationship Id="rId64" Type="http://schemas.openxmlformats.org/officeDocument/2006/relationships/oleObject" Target="embeddings/oleObject20.bin"/><Relationship Id="rId118" Type="http://schemas.openxmlformats.org/officeDocument/2006/relationships/oleObject" Target="embeddings/oleObject46.bin"/><Relationship Id="rId139" Type="http://schemas.openxmlformats.org/officeDocument/2006/relationships/oleObject" Target="embeddings/oleObject52.bin"/><Relationship Id="rId85" Type="http://schemas.openxmlformats.org/officeDocument/2006/relationships/image" Target="media/image42.wmf"/><Relationship Id="rId150" Type="http://schemas.openxmlformats.org/officeDocument/2006/relationships/image" Target="media/image80.wmf"/><Relationship Id="rId171" Type="http://schemas.openxmlformats.org/officeDocument/2006/relationships/oleObject" Target="embeddings/oleObject68.bin"/><Relationship Id="rId192" Type="http://schemas.openxmlformats.org/officeDocument/2006/relationships/image" Target="media/image101.wmf"/><Relationship Id="rId12" Type="http://schemas.openxmlformats.org/officeDocument/2006/relationships/header" Target="header3.xml"/><Relationship Id="rId33" Type="http://schemas.openxmlformats.org/officeDocument/2006/relationships/image" Target="media/image16.wmf"/><Relationship Id="rId108" Type="http://schemas.openxmlformats.org/officeDocument/2006/relationships/oleObject" Target="embeddings/oleObject42.bin"/><Relationship Id="rId129" Type="http://schemas.openxmlformats.org/officeDocument/2006/relationships/image" Target="media/image68.png"/><Relationship Id="rId54" Type="http://schemas.openxmlformats.org/officeDocument/2006/relationships/oleObject" Target="embeddings/oleObject15.bin"/><Relationship Id="rId75" Type="http://schemas.openxmlformats.org/officeDocument/2006/relationships/image" Target="media/image37.wmf"/><Relationship Id="rId96" Type="http://schemas.openxmlformats.org/officeDocument/2006/relationships/image" Target="media/image48.wmf"/><Relationship Id="rId140" Type="http://schemas.openxmlformats.org/officeDocument/2006/relationships/image" Target="media/image75.wmf"/><Relationship Id="rId161" Type="http://schemas.openxmlformats.org/officeDocument/2006/relationships/oleObject" Target="embeddings/oleObject63.bin"/><Relationship Id="rId182" Type="http://schemas.openxmlformats.org/officeDocument/2006/relationships/image" Target="media/image96.wmf"/><Relationship Id="rId6" Type="http://schemas.openxmlformats.org/officeDocument/2006/relationships/footnotes" Target="footnotes.xml"/><Relationship Id="rId23" Type="http://schemas.openxmlformats.org/officeDocument/2006/relationships/image" Target="media/image7.jpeg"/><Relationship Id="rId119" Type="http://schemas.openxmlformats.org/officeDocument/2006/relationships/image" Target="media/image60.wmf"/><Relationship Id="rId44" Type="http://schemas.openxmlformats.org/officeDocument/2006/relationships/oleObject" Target="embeddings/oleObject10.bin"/><Relationship Id="rId65" Type="http://schemas.openxmlformats.org/officeDocument/2006/relationships/image" Target="media/image32.wmf"/><Relationship Id="rId86" Type="http://schemas.openxmlformats.org/officeDocument/2006/relationships/oleObject" Target="embeddings/oleObject31.bin"/><Relationship Id="rId130" Type="http://schemas.openxmlformats.org/officeDocument/2006/relationships/image" Target="media/image69.png"/><Relationship Id="rId151" Type="http://schemas.openxmlformats.org/officeDocument/2006/relationships/oleObject" Target="embeddings/oleObject58.bin"/><Relationship Id="rId172" Type="http://schemas.openxmlformats.org/officeDocument/2006/relationships/image" Target="media/image91.wmf"/><Relationship Id="rId193" Type="http://schemas.openxmlformats.org/officeDocument/2006/relationships/oleObject" Target="embeddings/oleObject79.bin"/><Relationship Id="rId13" Type="http://schemas.openxmlformats.org/officeDocument/2006/relationships/footer" Target="footer3.xml"/><Relationship Id="rId109" Type="http://schemas.openxmlformats.org/officeDocument/2006/relationships/image" Target="media/image54.wmf"/><Relationship Id="rId34" Type="http://schemas.openxmlformats.org/officeDocument/2006/relationships/oleObject" Target="embeddings/oleObject5.bin"/><Relationship Id="rId50" Type="http://schemas.openxmlformats.org/officeDocument/2006/relationships/oleObject" Target="embeddings/oleObject13.bin"/><Relationship Id="rId55" Type="http://schemas.openxmlformats.org/officeDocument/2006/relationships/image" Target="media/image27.wmf"/><Relationship Id="rId76" Type="http://schemas.openxmlformats.org/officeDocument/2006/relationships/oleObject" Target="embeddings/oleObject26.bin"/><Relationship Id="rId97" Type="http://schemas.openxmlformats.org/officeDocument/2006/relationships/oleObject" Target="embeddings/oleObject36.bin"/><Relationship Id="rId104" Type="http://schemas.openxmlformats.org/officeDocument/2006/relationships/image" Target="media/image52.wmf"/><Relationship Id="rId120" Type="http://schemas.openxmlformats.org/officeDocument/2006/relationships/oleObject" Target="embeddings/oleObject47.bin"/><Relationship Id="rId125" Type="http://schemas.openxmlformats.org/officeDocument/2006/relationships/image" Target="media/image64.png"/><Relationship Id="rId141" Type="http://schemas.openxmlformats.org/officeDocument/2006/relationships/oleObject" Target="embeddings/oleObject53.bin"/><Relationship Id="rId146" Type="http://schemas.openxmlformats.org/officeDocument/2006/relationships/image" Target="media/image78.wmf"/><Relationship Id="rId167" Type="http://schemas.openxmlformats.org/officeDocument/2006/relationships/oleObject" Target="embeddings/oleObject66.bin"/><Relationship Id="rId188" Type="http://schemas.openxmlformats.org/officeDocument/2006/relationships/image" Target="media/image99.wmf"/><Relationship Id="rId7" Type="http://schemas.openxmlformats.org/officeDocument/2006/relationships/endnotes" Target="endnotes.xml"/><Relationship Id="rId71" Type="http://schemas.openxmlformats.org/officeDocument/2006/relationships/image" Target="media/image35.wmf"/><Relationship Id="rId92" Type="http://schemas.openxmlformats.org/officeDocument/2006/relationships/image" Target="media/image46.wmf"/><Relationship Id="rId162" Type="http://schemas.openxmlformats.org/officeDocument/2006/relationships/image" Target="media/image86.wmf"/><Relationship Id="rId183" Type="http://schemas.openxmlformats.org/officeDocument/2006/relationships/oleObject" Target="embeddings/oleObject74.bin"/><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oleObject" Target="embeddings/oleObject8.bin"/><Relationship Id="rId45" Type="http://schemas.openxmlformats.org/officeDocument/2006/relationships/image" Target="media/image22.wmf"/><Relationship Id="rId66" Type="http://schemas.openxmlformats.org/officeDocument/2006/relationships/oleObject" Target="embeddings/oleObject21.bin"/><Relationship Id="rId87" Type="http://schemas.openxmlformats.org/officeDocument/2006/relationships/image" Target="media/image43.wmf"/><Relationship Id="rId110" Type="http://schemas.openxmlformats.org/officeDocument/2006/relationships/oleObject" Target="embeddings/oleObject43.bin"/><Relationship Id="rId115" Type="http://schemas.openxmlformats.org/officeDocument/2006/relationships/image" Target="media/image58.wmf"/><Relationship Id="rId131" Type="http://schemas.openxmlformats.org/officeDocument/2006/relationships/image" Target="media/image70.jpeg"/><Relationship Id="rId136" Type="http://schemas.openxmlformats.org/officeDocument/2006/relationships/image" Target="media/image73.wmf"/><Relationship Id="rId157" Type="http://schemas.openxmlformats.org/officeDocument/2006/relationships/oleObject" Target="embeddings/oleObject61.bin"/><Relationship Id="rId178" Type="http://schemas.openxmlformats.org/officeDocument/2006/relationships/image" Target="media/image94.wmf"/><Relationship Id="rId61" Type="http://schemas.openxmlformats.org/officeDocument/2006/relationships/image" Target="media/image30.wmf"/><Relationship Id="rId82" Type="http://schemas.openxmlformats.org/officeDocument/2006/relationships/oleObject" Target="embeddings/oleObject29.bin"/><Relationship Id="rId152" Type="http://schemas.openxmlformats.org/officeDocument/2006/relationships/image" Target="media/image81.wmf"/><Relationship Id="rId173" Type="http://schemas.openxmlformats.org/officeDocument/2006/relationships/oleObject" Target="embeddings/oleObject69.bin"/><Relationship Id="rId194" Type="http://schemas.openxmlformats.org/officeDocument/2006/relationships/footer" Target="footer4.xml"/><Relationship Id="rId19" Type="http://schemas.openxmlformats.org/officeDocument/2006/relationships/oleObject" Target="embeddings/oleObject2.bin"/><Relationship Id="rId14" Type="http://schemas.openxmlformats.org/officeDocument/2006/relationships/image" Target="media/image1.png"/><Relationship Id="rId30" Type="http://schemas.openxmlformats.org/officeDocument/2006/relationships/image" Target="media/image14.png"/><Relationship Id="rId35" Type="http://schemas.openxmlformats.org/officeDocument/2006/relationships/image" Target="media/image17.wmf"/><Relationship Id="rId56" Type="http://schemas.openxmlformats.org/officeDocument/2006/relationships/oleObject" Target="embeddings/oleObject16.bin"/><Relationship Id="rId77" Type="http://schemas.openxmlformats.org/officeDocument/2006/relationships/image" Target="media/image38.wmf"/><Relationship Id="rId100" Type="http://schemas.openxmlformats.org/officeDocument/2006/relationships/image" Target="media/image50.wmf"/><Relationship Id="rId105" Type="http://schemas.openxmlformats.org/officeDocument/2006/relationships/oleObject" Target="embeddings/oleObject40.bin"/><Relationship Id="rId126" Type="http://schemas.openxmlformats.org/officeDocument/2006/relationships/image" Target="media/image65.png"/><Relationship Id="rId147" Type="http://schemas.openxmlformats.org/officeDocument/2006/relationships/oleObject" Target="embeddings/oleObject56.bin"/><Relationship Id="rId168" Type="http://schemas.openxmlformats.org/officeDocument/2006/relationships/image" Target="media/image89.wmf"/><Relationship Id="rId8" Type="http://schemas.openxmlformats.org/officeDocument/2006/relationships/header" Target="header1.xml"/><Relationship Id="rId51" Type="http://schemas.openxmlformats.org/officeDocument/2006/relationships/image" Target="media/image25.wmf"/><Relationship Id="rId72" Type="http://schemas.openxmlformats.org/officeDocument/2006/relationships/oleObject" Target="embeddings/oleObject24.bin"/><Relationship Id="rId93" Type="http://schemas.openxmlformats.org/officeDocument/2006/relationships/oleObject" Target="embeddings/oleObject34.bin"/><Relationship Id="rId98" Type="http://schemas.openxmlformats.org/officeDocument/2006/relationships/image" Target="media/image49.wmf"/><Relationship Id="rId121" Type="http://schemas.openxmlformats.org/officeDocument/2006/relationships/image" Target="media/image61.wmf"/><Relationship Id="rId142" Type="http://schemas.openxmlformats.org/officeDocument/2006/relationships/image" Target="media/image76.wmf"/><Relationship Id="rId163" Type="http://schemas.openxmlformats.org/officeDocument/2006/relationships/oleObject" Target="embeddings/oleObject64.bin"/><Relationship Id="rId184" Type="http://schemas.openxmlformats.org/officeDocument/2006/relationships/image" Target="media/image97.wmf"/><Relationship Id="rId189" Type="http://schemas.openxmlformats.org/officeDocument/2006/relationships/oleObject" Target="embeddings/oleObject77.bin"/><Relationship Id="rId3" Type="http://schemas.openxmlformats.org/officeDocument/2006/relationships/styles" Target="styles.xml"/><Relationship Id="rId25" Type="http://schemas.openxmlformats.org/officeDocument/2006/relationships/image" Target="media/image9.png"/><Relationship Id="rId46" Type="http://schemas.openxmlformats.org/officeDocument/2006/relationships/oleObject" Target="embeddings/oleObject11.bin"/><Relationship Id="rId67" Type="http://schemas.openxmlformats.org/officeDocument/2006/relationships/image" Target="media/image33.wmf"/><Relationship Id="rId116" Type="http://schemas.openxmlformats.org/officeDocument/2006/relationships/oleObject" Target="embeddings/oleObject45.bin"/><Relationship Id="rId137" Type="http://schemas.openxmlformats.org/officeDocument/2006/relationships/oleObject" Target="embeddings/oleObject51.bin"/><Relationship Id="rId158" Type="http://schemas.openxmlformats.org/officeDocument/2006/relationships/image" Target="media/image84.wmf"/><Relationship Id="rId20" Type="http://schemas.openxmlformats.org/officeDocument/2006/relationships/image" Target="media/image5.wmf"/><Relationship Id="rId41" Type="http://schemas.openxmlformats.org/officeDocument/2006/relationships/image" Target="media/image20.wmf"/><Relationship Id="rId62" Type="http://schemas.openxmlformats.org/officeDocument/2006/relationships/oleObject" Target="embeddings/oleObject19.bin"/><Relationship Id="rId83" Type="http://schemas.openxmlformats.org/officeDocument/2006/relationships/image" Target="media/image41.wmf"/><Relationship Id="rId88" Type="http://schemas.openxmlformats.org/officeDocument/2006/relationships/oleObject" Target="embeddings/oleObject32.bin"/><Relationship Id="rId111" Type="http://schemas.openxmlformats.org/officeDocument/2006/relationships/image" Target="media/image55.png"/><Relationship Id="rId132" Type="http://schemas.openxmlformats.org/officeDocument/2006/relationships/image" Target="media/image71.wmf"/><Relationship Id="rId153" Type="http://schemas.openxmlformats.org/officeDocument/2006/relationships/oleObject" Target="embeddings/oleObject59.bin"/><Relationship Id="rId174" Type="http://schemas.openxmlformats.org/officeDocument/2006/relationships/image" Target="media/image92.wmf"/><Relationship Id="rId179" Type="http://schemas.openxmlformats.org/officeDocument/2006/relationships/oleObject" Target="embeddings/oleObject72.bin"/><Relationship Id="rId195" Type="http://schemas.openxmlformats.org/officeDocument/2006/relationships/fontTable" Target="fontTable.xml"/><Relationship Id="rId190" Type="http://schemas.openxmlformats.org/officeDocument/2006/relationships/image" Target="media/image100.wmf"/><Relationship Id="rId15" Type="http://schemas.openxmlformats.org/officeDocument/2006/relationships/image" Target="media/image2.jpeg"/><Relationship Id="rId36" Type="http://schemas.openxmlformats.org/officeDocument/2006/relationships/oleObject" Target="embeddings/oleObject6.bin"/><Relationship Id="rId57" Type="http://schemas.openxmlformats.org/officeDocument/2006/relationships/image" Target="media/image28.wmf"/><Relationship Id="rId106" Type="http://schemas.openxmlformats.org/officeDocument/2006/relationships/oleObject" Target="embeddings/oleObject41.bin"/><Relationship Id="rId127" Type="http://schemas.openxmlformats.org/officeDocument/2006/relationships/image" Target="media/image66.png"/><Relationship Id="rId10" Type="http://schemas.openxmlformats.org/officeDocument/2006/relationships/footer" Target="footer1.xml"/><Relationship Id="rId31" Type="http://schemas.openxmlformats.org/officeDocument/2006/relationships/image" Target="media/image15.wmf"/><Relationship Id="rId52" Type="http://schemas.openxmlformats.org/officeDocument/2006/relationships/oleObject" Target="embeddings/oleObject14.bin"/><Relationship Id="rId73" Type="http://schemas.openxmlformats.org/officeDocument/2006/relationships/image" Target="media/image36.wmf"/><Relationship Id="rId78" Type="http://schemas.openxmlformats.org/officeDocument/2006/relationships/oleObject" Target="embeddings/oleObject27.bin"/><Relationship Id="rId94" Type="http://schemas.openxmlformats.org/officeDocument/2006/relationships/image" Target="media/image47.wmf"/><Relationship Id="rId99" Type="http://schemas.openxmlformats.org/officeDocument/2006/relationships/oleObject" Target="embeddings/oleObject37.bin"/><Relationship Id="rId101" Type="http://schemas.openxmlformats.org/officeDocument/2006/relationships/oleObject" Target="embeddings/oleObject38.bin"/><Relationship Id="rId122" Type="http://schemas.openxmlformats.org/officeDocument/2006/relationships/oleObject" Target="embeddings/oleObject48.bin"/><Relationship Id="rId143" Type="http://schemas.openxmlformats.org/officeDocument/2006/relationships/oleObject" Target="embeddings/oleObject54.bin"/><Relationship Id="rId148" Type="http://schemas.openxmlformats.org/officeDocument/2006/relationships/image" Target="media/image79.wmf"/><Relationship Id="rId164" Type="http://schemas.openxmlformats.org/officeDocument/2006/relationships/image" Target="media/image87.wmf"/><Relationship Id="rId169" Type="http://schemas.openxmlformats.org/officeDocument/2006/relationships/oleObject" Target="embeddings/oleObject67.bin"/><Relationship Id="rId185" Type="http://schemas.openxmlformats.org/officeDocument/2006/relationships/oleObject" Target="embeddings/oleObject75.bin"/><Relationship Id="rId4" Type="http://schemas.openxmlformats.org/officeDocument/2006/relationships/settings" Target="settings.xml"/><Relationship Id="rId9" Type="http://schemas.openxmlformats.org/officeDocument/2006/relationships/header" Target="header2.xml"/><Relationship Id="rId180" Type="http://schemas.openxmlformats.org/officeDocument/2006/relationships/image" Target="media/image95.wmf"/><Relationship Id="rId26" Type="http://schemas.openxmlformats.org/officeDocument/2006/relationships/image" Target="media/image10.png"/><Relationship Id="rId47" Type="http://schemas.openxmlformats.org/officeDocument/2006/relationships/image" Target="media/image23.wmf"/><Relationship Id="rId68" Type="http://schemas.openxmlformats.org/officeDocument/2006/relationships/oleObject" Target="embeddings/oleObject22.bin"/><Relationship Id="rId89" Type="http://schemas.openxmlformats.org/officeDocument/2006/relationships/image" Target="media/image44.png"/><Relationship Id="rId112" Type="http://schemas.openxmlformats.org/officeDocument/2006/relationships/image" Target="media/image56.png"/><Relationship Id="rId133" Type="http://schemas.openxmlformats.org/officeDocument/2006/relationships/oleObject" Target="embeddings/oleObject49.bin"/><Relationship Id="rId154" Type="http://schemas.openxmlformats.org/officeDocument/2006/relationships/image" Target="media/image82.wmf"/><Relationship Id="rId175" Type="http://schemas.openxmlformats.org/officeDocument/2006/relationships/oleObject" Target="embeddings/oleObject70.bin"/><Relationship Id="rId196" Type="http://schemas.openxmlformats.org/officeDocument/2006/relationships/theme" Target="theme/theme1.xml"/><Relationship Id="rId16" Type="http://schemas.openxmlformats.org/officeDocument/2006/relationships/image" Target="media/image3.wmf"/><Relationship Id="rId37" Type="http://schemas.openxmlformats.org/officeDocument/2006/relationships/image" Target="media/image18.wmf"/><Relationship Id="rId58" Type="http://schemas.openxmlformats.org/officeDocument/2006/relationships/oleObject" Target="embeddings/oleObject17.bin"/><Relationship Id="rId79" Type="http://schemas.openxmlformats.org/officeDocument/2006/relationships/image" Target="media/image39.wmf"/><Relationship Id="rId102" Type="http://schemas.openxmlformats.org/officeDocument/2006/relationships/image" Target="media/image51.wmf"/><Relationship Id="rId123" Type="http://schemas.openxmlformats.org/officeDocument/2006/relationships/image" Target="media/image62.png"/><Relationship Id="rId144" Type="http://schemas.openxmlformats.org/officeDocument/2006/relationships/image" Target="media/image77.wmf"/><Relationship Id="rId90" Type="http://schemas.openxmlformats.org/officeDocument/2006/relationships/image" Target="media/image45.wmf"/><Relationship Id="rId165" Type="http://schemas.openxmlformats.org/officeDocument/2006/relationships/oleObject" Target="embeddings/oleObject65.bin"/><Relationship Id="rId186" Type="http://schemas.openxmlformats.org/officeDocument/2006/relationships/image" Target="media/image98.wmf"/><Relationship Id="rId27" Type="http://schemas.openxmlformats.org/officeDocument/2006/relationships/image" Target="media/image11.png"/><Relationship Id="rId48" Type="http://schemas.openxmlformats.org/officeDocument/2006/relationships/oleObject" Target="embeddings/oleObject12.bin"/><Relationship Id="rId69" Type="http://schemas.openxmlformats.org/officeDocument/2006/relationships/image" Target="media/image34.wmf"/><Relationship Id="rId113" Type="http://schemas.openxmlformats.org/officeDocument/2006/relationships/image" Target="media/image57.wmf"/><Relationship Id="rId134" Type="http://schemas.openxmlformats.org/officeDocument/2006/relationships/image" Target="media/image72.wmf"/><Relationship Id="rId80" Type="http://schemas.openxmlformats.org/officeDocument/2006/relationships/oleObject" Target="embeddings/oleObject28.bin"/><Relationship Id="rId155" Type="http://schemas.openxmlformats.org/officeDocument/2006/relationships/oleObject" Target="embeddings/oleObject60.bin"/><Relationship Id="rId176" Type="http://schemas.openxmlformats.org/officeDocument/2006/relationships/image" Target="media/image93.wmf"/><Relationship Id="rId17" Type="http://schemas.openxmlformats.org/officeDocument/2006/relationships/oleObject" Target="embeddings/oleObject1.bin"/><Relationship Id="rId38" Type="http://schemas.openxmlformats.org/officeDocument/2006/relationships/oleObject" Target="embeddings/oleObject7.bin"/><Relationship Id="rId59" Type="http://schemas.openxmlformats.org/officeDocument/2006/relationships/image" Target="media/image29.wmf"/><Relationship Id="rId103" Type="http://schemas.openxmlformats.org/officeDocument/2006/relationships/oleObject" Target="embeddings/oleObject39.bin"/><Relationship Id="rId124" Type="http://schemas.openxmlformats.org/officeDocument/2006/relationships/image" Target="media/image63.png"/><Relationship Id="rId70" Type="http://schemas.openxmlformats.org/officeDocument/2006/relationships/oleObject" Target="embeddings/oleObject23.bin"/><Relationship Id="rId91" Type="http://schemas.openxmlformats.org/officeDocument/2006/relationships/oleObject" Target="embeddings/oleObject33.bin"/><Relationship Id="rId145" Type="http://schemas.openxmlformats.org/officeDocument/2006/relationships/oleObject" Target="embeddings/oleObject55.bin"/><Relationship Id="rId166" Type="http://schemas.openxmlformats.org/officeDocument/2006/relationships/image" Target="media/image88.wmf"/><Relationship Id="rId187" Type="http://schemas.openxmlformats.org/officeDocument/2006/relationships/oleObject" Target="embeddings/oleObject76.bin"/><Relationship Id="rId1" Type="http://schemas.openxmlformats.org/officeDocument/2006/relationships/customXml" Target="../customXml/item1.xml"/><Relationship Id="rId28" Type="http://schemas.openxmlformats.org/officeDocument/2006/relationships/image" Target="media/image12.jpeg"/><Relationship Id="rId49" Type="http://schemas.openxmlformats.org/officeDocument/2006/relationships/image" Target="media/image24.wmf"/><Relationship Id="rId114" Type="http://schemas.openxmlformats.org/officeDocument/2006/relationships/oleObject" Target="embeddings/oleObject44.bin"/><Relationship Id="rId60" Type="http://schemas.openxmlformats.org/officeDocument/2006/relationships/oleObject" Target="embeddings/oleObject18.bin"/><Relationship Id="rId81" Type="http://schemas.openxmlformats.org/officeDocument/2006/relationships/image" Target="media/image40.wmf"/><Relationship Id="rId135" Type="http://schemas.openxmlformats.org/officeDocument/2006/relationships/oleObject" Target="embeddings/oleObject50.bin"/><Relationship Id="rId156" Type="http://schemas.openxmlformats.org/officeDocument/2006/relationships/image" Target="media/image83.wmf"/><Relationship Id="rId177" Type="http://schemas.openxmlformats.org/officeDocument/2006/relationships/oleObject" Target="embeddings/oleObject71.bin"/><Relationship Id="rId18" Type="http://schemas.openxmlformats.org/officeDocument/2006/relationships/image" Target="media/image4.wmf"/><Relationship Id="rId39" Type="http://schemas.openxmlformats.org/officeDocument/2006/relationships/image" Target="media/image19.wmf"/></Relationships>
</file>

<file path=word/_rels/footnotes.xml.rels><?xml version="1.0" encoding="UTF-8" standalone="yes"?>
<Relationships xmlns="http://schemas.openxmlformats.org/package/2006/relationships"><Relationship Id="rId2" Type="http://schemas.openxmlformats.org/officeDocument/2006/relationships/hyperlink" Target="https://item.taobao.com/item.htm?spm=pc_detail.29232929/evo365560b447259.202205.5.17657dd62hC5e4&amp;id=732352135112" TargetMode="External"/><Relationship Id="rId1" Type="http://schemas.openxmlformats.org/officeDocument/2006/relationships/hyperlink" Target="https://item.taobao.com/item.htm?id=647807806938&amp;ali_refid=a3_430673_1006:1355450087:N:o%20GdZxAGrGV4Z%204S7irb6Q==:d2a1a7a526d319c94e17dc8ee88daec7&amp;ali_trackid=1_d2a1a7a526d319c94e17dc8ee88daec7&amp;spm=a2e0b.20350158.31919782.2&amp;bxsign=tange8vG2CQOwGKh0Pylw9BnzW_w-D5ZsB5-Vl4X1d9tZW8BfaCUKD4b03aZNpUEYNlosFnPT1lUlNgPzLlAe0MmIqDhTMz_lNLg9hJAgAjFhg&amp;skuId=4710140233821"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55CE1C-AD78-42F3-A967-14A0AC814A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TotalTime>
  <Pages>31</Pages>
  <Words>2381</Words>
  <Characters>13574</Characters>
  <Application>Microsoft Office Word</Application>
  <DocSecurity>0</DocSecurity>
  <Lines>113</Lines>
  <Paragraphs>31</Paragraphs>
  <ScaleCrop>false</ScaleCrop>
  <Company>Microsoft</Company>
  <LinksUpToDate>false</LinksUpToDate>
  <CharactersWithSpaces>15924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梁韬</dc:creator>
  <cp:keywords/>
  <dc:description/>
  <cp:lastModifiedBy>Simon</cp:lastModifiedBy>
  <cp:revision>63</cp:revision>
  <cp:lastPrinted>2024-05-06T12:16:00Z</cp:lastPrinted>
  <dcterms:created xsi:type="dcterms:W3CDTF">2024-06-05T13:11:00Z</dcterms:created>
  <dcterms:modified xsi:type="dcterms:W3CDTF">2024-06-30T12:31:00Z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