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ISCSI磁盘</w:t>
      </w:r>
    </w:p>
    <w:p>
      <w:r>
        <w:t>首先要把防火墙设置为trusted状态</w:t>
      </w:r>
      <w:bookmarkStart w:id="0" w:name="_GoBack"/>
      <w:bookmarkEnd w:id="0"/>
    </w:p>
    <w:p>
      <w:pPr/>
      <w:r>
        <w:t>Internet SCSI，网际SCSI接口</w:t>
      </w:r>
    </w:p>
    <w:p>
      <w:pPr>
        <w:ind w:firstLine="420" w:firstLineChars="0"/>
      </w:pPr>
      <w:r>
        <w:t>一种基于C/s架构的虚拟磁盘技术</w:t>
      </w:r>
    </w:p>
    <w:p>
      <w:pPr>
        <w:ind w:firstLine="420" w:firstLineChars="0"/>
      </w:pPr>
      <w:r>
        <w:t>服务器提供磁盘空间，客户机连接并当成本地磁盘使用</w:t>
      </w:r>
    </w:p>
    <w:p>
      <w:pPr>
        <w:ind w:firstLine="420" w:firstLineChars="0"/>
      </w:pPr>
      <w:r>
        <w:t>ISCSI磁盘的构成</w:t>
      </w:r>
    </w:p>
    <w:p>
      <w:pPr>
        <w:ind w:left="420" w:leftChars="0" w:firstLine="420" w:firstLineChars="0"/>
      </w:pPr>
      <w:r>
        <w:t>1、Backstore，后端存储</w:t>
      </w:r>
    </w:p>
    <w:p>
      <w:pPr>
        <w:ind w:left="840" w:leftChars="0" w:firstLine="420" w:firstLineChars="0"/>
      </w:pPr>
      <w:r>
        <w:t>对应到服务端提供实际存储空间的设备，需要起一个管理名称</w:t>
      </w:r>
    </w:p>
    <w:p>
      <w:pPr>
        <w:numPr>
          <w:ilvl w:val="0"/>
          <w:numId w:val="1"/>
        </w:numPr>
        <w:ind w:left="420" w:leftChars="0" w:firstLine="420" w:firstLineChars="0"/>
      </w:pPr>
      <w:r>
        <w:t>target，磁盘组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t>是客户端的访问目标，作为一个框架，由多个lun组成</w:t>
      </w:r>
    </w:p>
    <w:p>
      <w:pPr>
        <w:widowControl w:val="0"/>
        <w:numPr>
          <w:ilvl w:val="0"/>
          <w:numId w:val="1"/>
        </w:numPr>
        <w:ind w:left="420" w:leftChars="0" w:firstLine="420" w:firstLineChars="0"/>
        <w:jc w:val="both"/>
      </w:pPr>
      <w:r>
        <w:t>lun，逻辑单元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t>每一个lun需要关联到某一个后端存储设备，在客户端会视为一块虚拟硬盘</w:t>
      </w:r>
    </w:p>
    <w:p>
      <w:pPr>
        <w:widowControl w:val="0"/>
        <w:numPr>
          <w:ilvl w:val="0"/>
          <w:numId w:val="0"/>
        </w:numPr>
        <w:jc w:val="both"/>
      </w:pPr>
      <w:r>
        <w:t>ISCSI Qualified Name 名称规范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Iqn.yyyy.-mm倒序域名：自定义标示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用来识别target磁盘组，也用来识别客户机身份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t>例：iqn.2016-02.com.example:server0</w:t>
      </w:r>
    </w:p>
    <w:p>
      <w:pPr/>
      <w:r>
        <w:t>服务端:</w:t>
      </w:r>
    </w:p>
    <w:p>
      <w:pPr>
        <w:numPr>
          <w:ilvl w:val="0"/>
          <w:numId w:val="2"/>
        </w:numPr>
        <w:ind w:firstLine="420" w:firstLineChars="0"/>
      </w:pPr>
      <w:r>
        <w:t>划分分区/dev/vdb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fdisk /dev/vdb</w:t>
      </w:r>
    </w:p>
    <w:p>
      <w:pPr>
        <w:numPr>
          <w:ilvl w:val="0"/>
          <w:numId w:val="0"/>
        </w:numPr>
        <w:ind w:left="420" w:leftChars="0" w:firstLine="420" w:firstLineChars="0"/>
      </w:pPr>
      <w:r>
        <w:t>N-------&gt;创建新的分区5G</w:t>
      </w:r>
    </w:p>
    <w:p>
      <w:pPr>
        <w:numPr>
          <w:ilvl w:val="0"/>
          <w:numId w:val="2"/>
        </w:numPr>
        <w:ind w:firstLine="420" w:firstLineChars="0"/>
      </w:pPr>
      <w:r>
        <w:t>安装服务端软件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yum -y install targetcli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运行targetcli，交互式的界面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使用targetcli建立配置：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基本交互操作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建立后端存储：/backstore/block create 后端存储名 实际设备路径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/&gt; backstores/block create iscsi_nsd /dev/vdb1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Created block storage object iscsi_nsd using /dev/vdb1.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建立磁盘组：（相当于制作存放分区的箱子）/iscsi create 磁盘组的IQN名称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/&gt; /iscsi create iqn.2018-03.com.example:server0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Created target iqn.2018-03.com.example:server0.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Created TPG 1.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将共享的分区放入箱子中：/iscsi/磁盘组名/tpg1/luns create 后端存储路径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/&gt; iscsi/iqn.2018-03.com.example:server0/tpg1/luns create /backstores/block/iscsi_nsd 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Created LUN 0.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指定提供服务的IP地址：/iscsi/磁盘组名/tpg1/portals create IP地址 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  <w:r>
        <w:rPr>
          <w:rFonts w:hint="default"/>
        </w:rPr>
        <w:t>/&gt; iscsi/iqn.2018-03.com.example:server0/tpg1/portals create 172.25.0.11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 xml:space="preserve"> Using default IP port 3260 （默认端口号）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Created network portal 172.25.0.11:3260.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访问控制的设置：/iscsi/磁盘组名/tpg1/acls create 客户机声称的名字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/&gt; iscsi/iqn.2018-03.com.example:server0/tpg1/acls create </w:t>
      </w:r>
      <w:r>
        <w:rPr>
          <w:rFonts w:hint="default"/>
          <w:color w:val="auto"/>
          <w:shd w:val="clear" w:color="auto" w:fill="auto"/>
        </w:rPr>
        <w:tab/>
      </w:r>
      <w:r>
        <w:rPr>
          <w:rFonts w:hint="default"/>
          <w:color w:val="auto"/>
          <w:shd w:val="clear" w:color="auto" w:fill="auto"/>
        </w:rPr>
        <w:tab/>
      </w:r>
      <w:r>
        <w:rPr>
          <w:rFonts w:hint="default"/>
          <w:color w:val="auto"/>
          <w:shd w:val="clear" w:color="auto" w:fill="auto"/>
        </w:rPr>
        <w:tab/>
      </w:r>
      <w:r>
        <w:rPr>
          <w:rFonts w:hint="default"/>
          <w:color w:val="auto"/>
          <w:shd w:val="clear" w:color="auto" w:fill="auto"/>
        </w:rPr>
        <w:tab/>
      </w:r>
      <w:r>
        <w:rPr>
          <w:rFonts w:hint="default"/>
          <w:color w:val="auto"/>
          <w:shd w:val="clear" w:color="auto" w:fill="auto"/>
        </w:rPr>
        <w:t>iqn.2018-03.com.example:desktop0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Created Node ACL for iqn.2018-03.com.example:desktop0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Created mapped LUN 0.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其他辅助配置指令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ls、 saveconfig、 exit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</w:rPr>
      </w:pPr>
      <w:r>
        <w:rPr>
          <w:rFonts w:hint="default"/>
        </w:rPr>
        <w:t>启动target服务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systemctl restart target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systemctl enable target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  <w:r>
        <w:rPr>
          <w:rFonts w:hint="default"/>
        </w:rPr>
        <w:t>客户端：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安装客户端软件：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[root@desktop0 ~]# yum -y install iscsi-initiator-utils.i686 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设置客户端访问时声称的名字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[root@desktop0 ~]# vim /etc/iscsi/initiatorname.iscsi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InitiatorName=iqn.2018-03.com.example:desktop0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刷新客户端iqn的名字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[root@desktop0 ~]# systemctl enable iscsid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ln -s '/usr/lib/systemd/system/iscsid.service'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'/etc/systemd/system/multi-user.target.wants/iscsid.service'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default"/>
        </w:rPr>
        <w:t>会生成一个快捷方式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加载iscsi共享存储，访问服务端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[root@desktop0 ~]# man iscsiadm 查看帮助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[root@desktop0 ~]# iscsiadm --mode discoverydb --type sendtargets --portal 172.25.0.11 --discover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default"/>
        </w:rPr>
        <w:t>(</w:t>
      </w:r>
      <w:r>
        <w:rPr>
          <w:rFonts w:hint="eastAsia"/>
        </w:rPr>
        <w:t>iscsiadm -m discovery  -t st -p 172.25.0.11</w:t>
      </w:r>
      <w:r>
        <w:rPr>
          <w:rFonts w:hint="default"/>
        </w:rPr>
        <w:t>)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172.25.0.11:3260,1 iqn.2018-03.com.example:server0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default"/>
        </w:rPr>
        <w:t>(</w:t>
      </w:r>
      <w:r>
        <w:rPr>
          <w:rFonts w:hint="eastAsia"/>
        </w:rPr>
        <w:t xml:space="preserve">[root@desktop0 ~]# iscsiadm -m node -L </w:t>
      </w:r>
      <w:r>
        <w:rPr>
          <w:rFonts w:hint="default"/>
        </w:rPr>
        <w:t>all) 连接所有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[root@desktop0 ~]# systemctl restart iscsi</w:t>
      </w:r>
      <w:r>
        <w:rPr>
          <w:rFonts w:hint="default"/>
        </w:rPr>
        <w:t xml:space="preserve"> 重启服务加载共享存储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[root@desktop0 ~]# lsblk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029523">
    <w:nsid w:val="5AB853D3"/>
    <w:multiLevelType w:val="singleLevel"/>
    <w:tmpl w:val="5AB853D3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2031965">
    <w:nsid w:val="5AB85D5D"/>
    <w:multiLevelType w:val="singleLevel"/>
    <w:tmpl w:val="5AB85D5D"/>
    <w:lvl w:ilvl="0" w:tentative="1">
      <w:start w:val="4"/>
      <w:numFmt w:val="decimal"/>
      <w:suff w:val="nothing"/>
      <w:lvlText w:val="%1、"/>
      <w:lvlJc w:val="left"/>
    </w:lvl>
  </w:abstractNum>
  <w:abstractNum w:abstractNumId="1522032169">
    <w:nsid w:val="5AB85E29"/>
    <w:multiLevelType w:val="multilevel"/>
    <w:tmpl w:val="5AB85E29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2026224">
    <w:nsid w:val="5AB846F0"/>
    <w:multiLevelType w:val="multilevel"/>
    <w:tmpl w:val="5AB846F0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2027849">
    <w:nsid w:val="5AB84D49"/>
    <w:multiLevelType w:val="multilevel"/>
    <w:tmpl w:val="5AB84D49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2027849"/>
  </w:num>
  <w:num w:numId="2">
    <w:abstractNumId w:val="1522026224"/>
  </w:num>
  <w:num w:numId="3">
    <w:abstractNumId w:val="1522029523"/>
  </w:num>
  <w:num w:numId="4">
    <w:abstractNumId w:val="1522031965"/>
  </w:num>
  <w:num w:numId="5">
    <w:abstractNumId w:val="15220321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23E7"/>
    <w:rsid w:val="3FEF56A3"/>
    <w:rsid w:val="5DFE54CA"/>
    <w:rsid w:val="677D2E14"/>
    <w:rsid w:val="6FE3F29D"/>
    <w:rsid w:val="6FFD8647"/>
    <w:rsid w:val="77F723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2018-03-26T16:37:00Z</dcterms:created>
  <dc:creator>root</dc:creator>
  <cp:lastModifiedBy>root</cp:lastModifiedBy>
  <dcterms:modified xsi:type="dcterms:W3CDTF">2018-03-26T20:23:08Z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