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E9D" w14:textId="5E436041" w:rsidR="00085A21" w:rsidRPr="00035E0F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550DB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十</w:t>
      </w:r>
      <w:r w:rsid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二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="00035E0F"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设计模块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一 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336FF61" w14:textId="7E9FD822" w:rsidR="00FE24FA" w:rsidRPr="0076598D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5AA0FA53" w14:textId="6DB5DECF" w:rsidR="00035E0F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培养设计原则实践的能力</w:t>
      </w:r>
    </w:p>
    <w:p w14:paraId="7531912C" w14:textId="55518760" w:rsidR="00035E0F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学习依赖注入（dependency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injection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）</w:t>
      </w:r>
    </w:p>
    <w:p w14:paraId="337E20C7" w14:textId="64559827" w:rsidR="003E2204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3</w:t>
      </w:r>
      <w:r w:rsidR="003E2204" w:rsidRPr="0076598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面向对象设计原则</w:t>
      </w:r>
    </w:p>
    <w:p w14:paraId="4FD090D9" w14:textId="77777777" w:rsidR="00FE24FA" w:rsidRP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A53EB95" w14:textId="5F38F5C2" w:rsid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356F13E0" w14:textId="77777777" w:rsid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AD900EB" w14:textId="320DD44B" w:rsid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1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 参考教材6.2，结合项目的进程和开发历程，从设计原则的几个方面，组员对负责设计的模块进行评估，思考存在的问题和解决方案。</w:t>
      </w:r>
    </w:p>
    <w:p w14:paraId="57962280" w14:textId="11EBCFD7" w:rsid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B29FA4A" w14:textId="6E76B3F1" w:rsidR="00035E0F" w:rsidRP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2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阅读下面DI资料</w:t>
      </w:r>
      <w:bookmarkStart w:id="0" w:name="_Hlk72918280"/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（或查阅其它相关资料），</w:t>
      </w:r>
      <w:bookmarkEnd w:id="0"/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学习依赖注入技术</w:t>
      </w:r>
      <w:r w:rsidR="00092A69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  <w:bookmarkStart w:id="1" w:name="_GoBack"/>
      <w:bookmarkEnd w:id="1"/>
    </w:p>
    <w:p w14:paraId="2473C3EC" w14:textId="77777777" w:rsidR="00035E0F" w:rsidRP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83002D0" w14:textId="77777777" w:rsidR="00035E0F" w:rsidRP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hyperlink r:id="rId5" w:anchor=":~:text=In%20software%20engineering%2C%20dependency%20injection,object%20is%20called%20a%20service." w:history="1">
        <w:r w:rsidRPr="00035E0F">
          <w:rPr>
            <w:rFonts w:ascii="Microsoft YaHei" w:eastAsia="Microsoft YaHei" w:hAnsi="Microsoft YaHei" w:cs="Microsoft YaHei"/>
            <w:color w:val="000000"/>
            <w:sz w:val="18"/>
            <w:szCs w:val="18"/>
          </w:rPr>
          <w:t>Dependency injection - Wikipedia</w:t>
        </w:r>
      </w:hyperlink>
    </w:p>
    <w:p w14:paraId="34E8A361" w14:textId="77777777" w:rsidR="00035E0F" w:rsidRP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Dependency Injection-A Practical Introduction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pdf</w:t>
      </w:r>
    </w:p>
    <w:p w14:paraId="5B10E4F9" w14:textId="322D0018" w:rsidR="003E2204" w:rsidRDefault="003E2204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0AF4C53" w14:textId="128F52C3" w:rsidR="00FE24FA" w:rsidRPr="0076598D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="003E2204" w:rsidRPr="0076598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论述利斯科夫替换原则（里氏代换原则）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单一职责原则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开闭原则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德（迪）米特法则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依赖倒转原则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合成复用原则，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结合自己的实践项目举例说明如何应用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（保存到每个小组选定的协作开发平台上，以组为单位）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，将其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pendency_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119</cp:revision>
  <dcterms:created xsi:type="dcterms:W3CDTF">2021-03-17T02:41:00Z</dcterms:created>
  <dcterms:modified xsi:type="dcterms:W3CDTF">2023-05-12T00:34:00Z</dcterms:modified>
</cp:coreProperties>
</file>