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244A73"/>
          <w:sz w:val="36"/>
        </w:rPr>
        <w:t>IDP Eye-Tracking</w:t>
      </w:r>
    </w:p>
    <w:p>
      <w:pPr>
        <w:jc w:val="center"/>
      </w:pPr>
      <w:r>
        <w:rPr>
          <w:b/>
          <w:color w:val="17365D"/>
          <w:sz w:val="58"/>
        </w:rPr>
        <w:t>Blink Benchmark Integration</w:t>
      </w:r>
    </w:p>
    <w:p>
      <w:pPr>
        <w:jc w:val="center"/>
      </w:pPr>
      <w:r>
        <w:rPr>
          <w:color w:val="465A6E"/>
          <w:sz w:val="32"/>
        </w:rPr>
        <w:t>项目交接、数据字典与实现决策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504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1.1</w:t>
            </w:r>
          </w:p>
        </w:tc>
      </w:tr>
      <w:tr>
        <w:tc>
          <w:tcPr>
            <w:tcW w:type="dxa" w:w="5040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504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20"/>
              </w:rPr>
              <w:t>2026-07-25</w:t>
            </w:r>
          </w:p>
        </w:tc>
      </w:tr>
      <w:tr>
        <w:tc>
          <w:tcPr>
            <w:tcW w:type="dxa" w:w="5040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20"/>
              </w:rPr>
              <w:t>主分析设置</w:t>
            </w:r>
          </w:p>
        </w:tc>
        <w:tc>
          <w:tcPr>
            <w:tcW w:type="dxa" w:w="504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20"/>
              </w:rPr>
              <w:t>25 Hz · FullCalib · mode2 · trial-relative alignment</w:t>
            </w:r>
          </w:p>
        </w:tc>
      </w:tr>
    </w:tbl>
    <w:p/>
    <w:p>
      <w:pPr>
        <w:ind w:left="720" w:right="720"/>
        <w:jc w:val="center"/>
      </w:pPr>
      <w:r>
        <w:rPr>
          <w:b/>
          <w:color w:val="A03723"/>
          <w:sz w:val="22"/>
        </w:rPr>
        <w:t>重要更正：EyeLink ASC 是 2000 Hz；25 Hz / 60 Hz 只描述 webcam video。</w:t>
      </w:r>
    </w:p>
    <w:p>
      <w:r>
        <w:br w:type="page"/>
      </w:r>
    </w:p>
    <w:p>
      <w:pPr>
        <w:pStyle w:val="Heading1"/>
      </w:pPr>
      <w:r>
        <w:t>文档目录</w:t>
      </w:r>
    </w:p>
    <w:p>
      <w:pPr>
        <w:pStyle w:val="ListBullet"/>
        <w:spacing w:after="40"/>
      </w:pPr>
      <w:r>
        <w:t>1. 当前目标与最终决定</w:t>
      </w:r>
    </w:p>
    <w:p>
      <w:pPr>
        <w:pStyle w:val="ListBullet"/>
        <w:spacing w:after="40"/>
      </w:pPr>
      <w:r>
        <w:t>2. 根目录与运行目录结构</w:t>
      </w:r>
    </w:p>
    <w:p>
      <w:pPr>
        <w:pStyle w:val="ListBullet"/>
        <w:spacing w:after="40"/>
      </w:pPr>
      <w:r>
        <w:t>3. 总体数据流</w:t>
      </w:r>
    </w:p>
    <w:p>
      <w:pPr>
        <w:pStyle w:val="ListBullet"/>
        <w:spacing w:after="40"/>
      </w:pPr>
      <w:r>
        <w:t>4. 原 pipeline 提供的关键文件</w:t>
      </w:r>
    </w:p>
    <w:p>
      <w:pPr>
        <w:pStyle w:val="ListBullet"/>
        <w:spacing w:after="40"/>
      </w:pPr>
      <w:r>
        <w:t>5. 25 Hz、60 Hz 与 calibration mode</w:t>
      </w:r>
    </w:p>
    <w:p>
      <w:pPr>
        <w:pStyle w:val="ListBullet"/>
        <w:spacing w:after="40"/>
      </w:pPr>
      <w:r>
        <w:t>6. 我们新增的 blink detection</w:t>
      </w:r>
    </w:p>
    <w:p>
      <w:pPr>
        <w:pStyle w:val="ListBullet"/>
        <w:spacing w:after="40"/>
      </w:pPr>
      <w:r>
        <w:t>7. EyeLink blink parser</w:t>
      </w:r>
    </w:p>
    <w:p>
      <w:pPr>
        <w:pStyle w:val="ListBullet"/>
        <w:spacing w:after="40"/>
      </w:pPr>
      <w:r>
        <w:t>8. 时间轴与 trial-relative alignment</w:t>
      </w:r>
    </w:p>
    <w:p>
      <w:pPr>
        <w:pStyle w:val="ListBullet"/>
        <w:spacing w:after="40"/>
      </w:pPr>
      <w:r>
        <w:t>9. 最终图设计规范</w:t>
      </w:r>
    </w:p>
    <w:p>
      <w:pPr>
        <w:pStyle w:val="ListBullet"/>
        <w:spacing w:after="40"/>
      </w:pPr>
      <w:r>
        <w:t>10. 文件来源与职责总表</w:t>
      </w:r>
    </w:p>
    <w:p>
      <w:pPr>
        <w:pStyle w:val="ListBullet"/>
        <w:spacing w:after="40"/>
      </w:pPr>
      <w:r>
        <w:t>11. 当前仍需完成的工作</w:t>
      </w:r>
    </w:p>
    <w:p>
      <w:pPr>
        <w:pStyle w:val="ListBullet"/>
        <w:spacing w:after="40"/>
      </w:pPr>
      <w:r>
        <w:t>12. 新对话快速上下文</w:t>
      </w:r>
    </w:p>
    <w:p>
      <w:pPr>
        <w:pStyle w:val="ListBullet"/>
        <w:spacing w:after="40"/>
      </w:pPr>
      <w:r>
        <w:t>13. 一页式摘要</w:t>
      </w:r>
    </w:p>
    <w:p>
      <w:pPr>
        <w:pStyle w:val="Heading1"/>
      </w:pPr>
      <w:r>
        <w:t>1. 当前目标与最终决定</w:t>
      </w:r>
    </w:p>
    <w:p>
      <w:r>
        <w:t>每个 VP、每个选定 trial 输出两张直接可比较的 Figure 7。两张图使用完全相同的三条 gaze trajectory：</w:t>
      </w:r>
    </w:p>
    <w:p>
      <w:pPr>
        <w:pStyle w:val="ListBullet"/>
        <w:spacing w:after="40"/>
      </w:pPr>
      <w:r>
        <w:t>EyeLink：黑色线</w:t>
      </w:r>
    </w:p>
    <w:p>
      <w:pPr>
        <w:pStyle w:val="ListBullet"/>
        <w:spacing w:after="40"/>
      </w:pPr>
      <w:r>
        <w:t>MediaPipe：红色线</w:t>
      </w:r>
    </w:p>
    <w:p>
      <w:pPr>
        <w:pStyle w:val="ListBullet"/>
        <w:spacing w:after="40"/>
      </w:pPr>
      <w:r>
        <w:t>PTGaze：蓝色线</w:t>
      </w:r>
    </w:p>
    <w:p>
      <w:r>
        <w:t>两张图仅替换 blink overlay：</w:t>
      </w:r>
    </w:p>
    <w:p>
      <w:pPr>
        <w:pStyle w:val="ListBullet"/>
        <w:spacing w:after="40"/>
      </w:pPr>
      <w:r>
        <w:t>Figure A — Our blink detection：叠加我们基于视频/EAR 的 blink、suspected、invalid 色块。</w:t>
      </w:r>
    </w:p>
    <w:p>
      <w:pPr>
        <w:pStyle w:val="ListBullet"/>
        <w:spacing w:after="40"/>
      </w:pPr>
      <w:r>
        <w:t>Figure B — EyeLink benchmark：叠加 ASC 中所有 raw EBLINK interval 的统一色块；当前不按 duration 筛选或分类。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设置</w:t>
            </w:r>
          </w:p>
        </w:tc>
        <w:tc>
          <w:tcPr>
            <w:tcW w:type="dxa" w:w="648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当前决定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webcam frame rate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25 Hz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calibration run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FullCalib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pipeline mode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mode2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x-axis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Time from fixation start (s)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alignment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每个 trial 独立 relative alignment</w:t>
            </w:r>
          </w:p>
        </w:tc>
      </w:tr>
    </w:tbl>
    <w:p/>
    <w:p>
      <w:pPr>
        <w:pStyle w:val="Heading1"/>
      </w:pPr>
      <w:r>
        <w:t>2. 已确认的 25 Hz 目录结构</w:t>
      </w:r>
    </w:p>
    <w:p>
      <w:r>
        <w:t>以下目录结构已根据实际 Empra9 数据盘更正。文档中的 &lt;VP&gt; 表示具体 VP 名称，例如 beo7。</w:t>
      </w:r>
    </w:p>
    <w:p>
      <w:pPr>
        <w:pStyle w:val="CodeBlock"/>
      </w:pPr>
      <w:r>
        <w:t>25 Hz VP video：</w:t>
        <w:br/>
        <w:t>/Volumes/Empra9/Videos_25/&lt;VP&gt;</w:t>
      </w:r>
    </w:p>
    <w:p>
      <w:r>
        <w:t>原 pipeline 的 VP 级结果根目录与当前 FullCalib run：</w:t>
      </w:r>
    </w:p>
    <w:p>
      <w:pPr>
        <w:pStyle w:val="CodeBlock"/>
      </w:pPr>
      <w:r>
        <w:t>/Volumes/Empra9/Ergebnisse25/&lt;VP&gt;/Analyse/</w:t>
        <w:br/>
        <w:t xml:space="preserve">    Run_25hz_FullCalib_&lt;suffix&gt;/</w:t>
      </w:r>
    </w:p>
    <w:p>
      <w:r>
        <w:t>原 pipeline 的 gaze、同步和 phase 文件均位于上述 run 目录：</w:t>
      </w:r>
    </w:p>
    <w:p>
      <w:pPr>
        <w:pStyle w:val="CodeBlock"/>
      </w:pPr>
      <w:r>
        <w:t>debug_3_eyetracker_data.csv</w:t>
        <w:br/>
        <w:t>debug_4_pupil_data_synced.csv</w:t>
        <w:br/>
        <w:t>debug_5_pupil_data_calibrated.csv</w:t>
        <w:br/>
        <w:t>debug_5_ptgaze_calibrated.csv</w:t>
        <w:br/>
        <w:t>phases_detected.json</w:t>
      </w:r>
    </w:p>
    <w:p>
      <w:r>
        <w:t>画图脚本应使用更精确的 root 与 run pattern：</w:t>
      </w:r>
    </w:p>
    <w:p>
      <w:pPr>
        <w:pStyle w:val="CodeBlock"/>
      </w:pPr>
      <w:r>
        <w:t>ROOT_DIR = Path("/Volumes/Empra9/Ergebnisse25")</w:t>
        <w:br/>
        <w:t>run_regex = r"^Run_25hz_FullCalib_"</w:t>
      </w:r>
    </w:p>
    <w:p>
      <w:r>
        <w:t>我们自己的 25 Hz 输出、EyeLink ASC 和解析后的 benchmark：</w:t>
      </w:r>
    </w:p>
    <w:p>
      <w:pPr>
        <w:pStyle w:val="CodeBlock"/>
      </w:pPr>
      <w:r>
        <w:t>Our blink outputs：</w:t>
        <w:br/>
        <w:t>/Volumes/Empra9/Ergebnisse25/&lt;VP&gt;/test25/</w:t>
        <w:br/>
        <w:t xml:space="preserve">    blink_filter_frame_log.csv</w:t>
        <w:br/>
        <w:t xml:space="preserve">    blink_filter_regions.csv</w:t>
        <w:br/>
        <w:br/>
        <w:t>EyeLink ASC：</w:t>
        <w:br/>
        <w:t>/Volumes/Empra9/Ergebnisse25/&lt;VP&gt;/&lt;VP&gt;&lt;digits&gt;.asc</w:t>
        <w:br/>
        <w:br/>
        <w:t>Parsed EyeLink blink benchmark：</w:t>
        <w:br/>
        <w:t>/Volumes/Empra9/Ergebnisse25/&lt;VP&gt;/test25/</w:t>
        <w:br/>
        <w:t xml:space="preserve">    eyelink_blinks_by_trial.csv</w:t>
      </w:r>
    </w:p>
    <w:p>
      <w:pPr>
        <w:pStyle w:val="Heading1"/>
      </w:pPr>
      <w:r>
        <w:t>3. 总体数据流</w:t>
      </w:r>
    </w:p>
    <w:p>
      <w:pPr>
        <w:pStyle w:val="CodeBlock"/>
      </w:pPr>
      <w:r>
        <w:t>Original EyeLink recording</w:t>
        <w:br/>
        <w:t xml:space="preserve">  /Volumes/Empra9/Ergebnisse25/&lt;VP&gt;/&lt;VP&gt;&lt;digits&gt;.asc</w:t>
        <w:br/>
        <w:t xml:space="preserve">  (2000 Hz samples + messages + SBLINK/EBLINK)</w:t>
        <w:br/>
        <w:t xml:space="preserve">    ├─ original pipeline → Analyse/Run_25hz_FullCalib_&lt;suffix&gt;/debug_3_eyetracker_data.csv → EyeLink gaze</w:t>
        <w:br/>
        <w:t xml:space="preserve">    └─ our parser       → test25/eyelink_blinks_by_trial.csv → EyeLink blink benchmark</w:t>
        <w:br/>
        <w:br/>
        <w:t>25 Hz webcam video</w:t>
        <w:br/>
        <w:t xml:space="preserve">  /Volumes/Empra9/Videos_25/&lt;VP&gt;</w:t>
        <w:br/>
        <w:t xml:space="preserve">    ├─ original pipeline → debug_5_pupil_data_calibrated.csv → MediaPipe red line</w:t>
        <w:br/>
        <w:t xml:space="preserve">    ├─ original pipeline → debug_5_ptgaze_calibrated.csv → PTGaze blue line</w:t>
        <w:br/>
        <w:t xml:space="preserve">    └─ our detector      → test25/blink_filter_regions.csv → Figure A overlay</w:t>
      </w:r>
    </w:p>
    <w:p>
      <w:pPr>
        <w:pStyle w:val="Heading1"/>
      </w:pPr>
      <w:r>
        <w:t>4. 原 pipeline 提供的关键文件</w:t>
      </w:r>
    </w:p>
    <w:p>
      <w:pPr>
        <w:pStyle w:val="Heading2"/>
      </w:pPr>
      <w:r>
        <w:t>4.1 debug_3_eyetracker_data.csv</w:t>
      </w:r>
    </w:p>
    <w:p>
      <w:pPr>
        <w:pStyle w:val="CodeBlock"/>
      </w:pPr>
      <w:r>
        <w:t>/Volumes/Empra9/Ergebnisse25/&lt;VP&gt;/Analyse/Run_25hz_FullCalib_&lt;suffix&gt;/</w:t>
        <w:br/>
        <w:t xml:space="preserve">    debug_3_eyetracker_data.csv</w:t>
      </w:r>
    </w:p>
    <w:p>
      <w:r>
        <w:t>已检查示例：491,098 × 6；EyeLink 2000 Hz；block_number 1–50，共 50 个 fixation/trial blocks。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67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含义 / 用途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timestamp_ms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EyeLink tracker timestamp，ms；2000 Hz 下同一整数 ms 可能有两行。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x_pos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horizontal gaze，screen px；转换成 degree 后画 EyeLink 黑线。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y_pos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vertical gaze，screen px；当前 Figure 7 不使用。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pupil_size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EyeLink pupil measure；可做 missing/quality 检查。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block_number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fixation/trial block 编号。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block_type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fixation 或 trial。</w:t>
            </w:r>
          </w:p>
        </w:tc>
      </w:tr>
    </w:tbl>
    <w:p/>
    <w:p>
      <w:r>
        <w:t>该文件可以提供 EyeLink gaze samples，但没有 EBLINK interval。当前 x_pos 是 pixel，不是 degree。若没有 downstream 的 eyelink_deg_x，需要使用原项目同一套 screen geometry 转换：</w:t>
      </w:r>
    </w:p>
    <w:p>
      <w:pPr>
        <w:pStyle w:val="CodeBlock"/>
      </w:pPr>
      <w:r>
        <w:rPr>
          <w:rFonts w:ascii="Liberation Mono" w:hAnsi="Liberation Mono" w:eastAsia="Noto Sans Mono CJK SC"/>
          <w:sz w:val="16"/>
        </w:rPr>
        <w:t>x_cm  = (x_px - screen_center_x_px) × screen_width_cm / screen_width_px</w:t>
        <w:br/>
      </w:r>
      <w:r>
        <w:rPr>
          <w:rFonts w:ascii="Liberation Mono" w:hAnsi="Liberation Mono" w:eastAsia="Noto Sans Mono CJK SC"/>
          <w:sz w:val="16"/>
        </w:rPr>
        <w:t>x_deg = degrees(atan2(x_cm, viewing_distance_cm))</w:t>
        <w:br/>
      </w:r>
    </w:p>
    <w:p>
      <w:r>
        <w:t>ASC 已验证 screen coordinates 为 GAZE_COORDS 0..1919 × 0..1079；screen_width_cm 和 viewing_distance_cm 必须读取原项目配置，不得另设参数。</w:t>
      </w:r>
    </w:p>
    <w:p>
      <w:pPr>
        <w:pStyle w:val="Heading2"/>
      </w:pPr>
      <w:r>
        <w:t>4.2 debug_4_pupil_data_synced.csv</w:t>
      </w:r>
    </w:p>
    <w:p>
      <w:pPr>
        <w:pStyle w:val="CodeBlock"/>
      </w:pPr>
      <w:r>
        <w:t>/Volumes/Empra9/Ergebnisse25/&lt;VP&gt;/Analyse/Run_25hz_FullCalib_&lt;suffix&gt;/</w:t>
        <w:br/>
        <w:t xml:space="preserve">    debug_4_pupil_data_synced.csv</w:t>
      </w:r>
    </w:p>
    <w:p>
      <w:r>
        <w:t>已检查示例：6,179 × 28；相邻 frame 40 ms，即 25 Hz；trial 0–24。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4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63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webcam frame number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timestamp_ms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video-local time，ms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timestamp_ms_synced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映射到 EyeLink tracker clock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trial_number / trial_assignment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trial selection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phase_type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fixation / stimulus / unassigned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EAR / blink fields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原 MediaPipe 中间字段，不是 EyeLink benchmark</w:t>
            </w:r>
          </w:p>
        </w:tc>
      </w:tr>
    </w:tbl>
    <w:p/>
    <w:p>
      <w:r>
        <w:t>这是 synchronization 中间文件，适合核对对齐；不是最终 gaze line 的首选。</w:t>
      </w:r>
    </w:p>
    <w:p>
      <w:pPr>
        <w:pStyle w:val="Heading2"/>
      </w:pPr>
      <w:r>
        <w:t>4.3 debug_5_pupil_data_calibrated.csv</w:t>
      </w:r>
    </w:p>
    <w:p>
      <w:pPr>
        <w:pStyle w:val="CodeBlock"/>
      </w:pPr>
      <w:r>
        <w:t>/Volumes/Empra9/Ergebnisse25/&lt;VP&gt;/Analyse/Run_25hz_FullCalib_&lt;suffix&gt;/</w:t>
        <w:br/>
        <w:t xml:space="preserve">    debug_5_pupil_data_calibrated.csv</w:t>
      </w:r>
    </w:p>
    <w:p>
      <w:r>
        <w:t>已检查示例：6,179 × 40；25 Hz；calibration_method = polynomial_degree_2。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0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57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timestamp_ms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video-relative alignment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timestamp_ms_synced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tracker-clock consistency check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trial_number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trial selection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phase_type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phase selection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gaze_deg_x_calib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MediaPipe horizontal gaze 红线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gaze_deg_y_calib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vertical angle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plausibility_check / outside_monitor / outlier_filtered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quality control</w:t>
            </w:r>
          </w:p>
        </w:tc>
      </w:tr>
    </w:tbl>
    <w:p/>
    <w:p>
      <w:pPr>
        <w:pStyle w:val="Heading2"/>
      </w:pPr>
      <w:r>
        <w:t>4.4 debug_5_ptgaze_calibrated.csv</w:t>
      </w:r>
    </w:p>
    <w:p>
      <w:pPr>
        <w:pStyle w:val="CodeBlock"/>
      </w:pPr>
      <w:r>
        <w:t>/Volumes/Empra9/Ergebnisse25/&lt;VP&gt;/Analyse/Run_25hz_FullCalib_&lt;suffix&gt;/</w:t>
        <w:br/>
        <w:t xml:space="preserve">    debug_5_ptgaze_calibrated.csv</w:t>
      </w:r>
    </w:p>
    <w:p>
      <w:r>
        <w:t>当前 plotting code 要求至少包含 frame、timestamp_ms、trial_number、phase_type、gaze_deg_x_calib；其中 gaze_deg_x_calib 用于 PTGaze 蓝线。该文件本次尚未单独做 schema audit，批处理前应检查一个 VP。</w:t>
      </w:r>
    </w:p>
    <w:p>
      <w:pPr>
        <w:pStyle w:val="Heading2"/>
      </w:pPr>
      <w:r>
        <w:t>4.5 phases_detected.json</w:t>
      </w:r>
    </w:p>
    <w:p>
      <w:pPr>
        <w:pStyle w:val="CodeBlock"/>
      </w:pPr>
      <w:r>
        <w:t>/Volumes/Empra9/Ergebnisse25/&lt;VP&gt;/Analyse/Run_25hz_FullCalib_&lt;suffix&gt;/</w:t>
        <w:br/>
        <w:t xml:space="preserve">    phases_detected.json</w:t>
      </w:r>
    </w:p>
    <w:p>
      <w:r>
        <w:t>提供每个 trial 的 fixation.start/end_video_s、stimulus.start/end_video_s、trial_number、is_practice。当前画图脚本用它设置 fixation 背景、stimulus onset、x-window，并从完整视频 blink regions 中选出目标 trial。</w:t>
      </w:r>
    </w:p>
    <w:p>
      <w:pPr>
        <w:pStyle w:val="Heading2"/>
      </w:pPr>
      <w:r>
        <w:t>4.6 EyeLink ASC</w:t>
      </w:r>
    </w:p>
    <w:p>
      <w:r>
        <w:t>示例 ASC header 已验证：</w:t>
      </w:r>
    </w:p>
    <w:p>
      <w:pPr>
        <w:pStyle w:val="CodeBlock"/>
      </w:pPr>
      <w:r>
        <w:rPr>
          <w:rFonts w:ascii="Liberation Mono" w:hAnsi="Liberation Mono" w:eastAsia="Noto Sans Mono CJK SC"/>
          <w:sz w:val="16"/>
        </w:rPr>
        <w:t>RECCFG CR 2000 ...</w:t>
        <w:br/>
      </w:r>
      <w:r>
        <w:rPr>
          <w:rFonts w:ascii="Liberation Mono" w:hAnsi="Liberation Mono" w:eastAsia="Noto Sans Mono CJK SC"/>
          <w:sz w:val="16"/>
        </w:rPr>
        <w:t>EVENTS GAZE RIGHT RATE 2000.00</w:t>
        <w:br/>
      </w:r>
      <w:r>
        <w:rPr>
          <w:rFonts w:ascii="Liberation Mono" w:hAnsi="Liberation Mono" w:eastAsia="Noto Sans Mono CJK SC"/>
          <w:sz w:val="16"/>
        </w:rPr>
        <w:t>SAMPLES GAZE RIGHT RATE 2000.00</w:t>
        <w:br/>
      </w:r>
      <w:r>
        <w:rPr>
          <w:rFonts w:ascii="Liberation Mono" w:hAnsi="Liberation Mono" w:eastAsia="Noto Sans Mono CJK SC"/>
          <w:sz w:val="16"/>
        </w:rPr>
        <w:t>GAZE_COORDS 0.00 0.00 1919.00 1079.00</w:t>
        <w:br/>
      </w:r>
    </w:p>
    <w:p>
      <w:r>
        <w:t>ASC 包含 EyeLink samples、start_fixation/start_trial messages、SBLINK 和 EBLINK。它属于独立 2000 Hz tracker，不属于 25 Hz 或 60 Hz camera；同一场实验的同一 ASC 原则上可分别与两种视频同步。</w:t>
      </w:r>
    </w:p>
    <w:p>
      <w:r>
        <w:t>ASC header 中记录的原 acquisition 路径示例：</w:t>
      </w:r>
    </w:p>
    <w:p>
      <w:pPr>
        <w:pStyle w:val="CodeBlock"/>
      </w:pPr>
      <w:r>
        <w:rPr>
          <w:rFonts w:ascii="Liberation Mono" w:hAnsi="Liberation Mono" w:eastAsia="Noto Sans Mono CJK SC"/>
          <w:sz w:val="16"/>
        </w:rPr>
        <w:t>C:\Users\KlinNeuro\Desktop\FVE_Imanuel\Results\beo7\beo71339.edf</w:t>
        <w:br/>
      </w:r>
    </w:p>
    <w:p>
      <w:r>
        <w:t>本项目中 ASC 的实际位置已确认：</w:t>
        <w:br/>
        <w:t>/Volumes/Empra9/Ergebnisse25/&lt;VP&gt;/&lt;VP&gt;&lt;digits&gt;.asc</w:t>
        <w:br/>
        <w:t>正式脚本可按 /Volumes/Empra9/Ergebnisse25/&lt;VP&gt;/&lt;VP&gt;*.asc 自动发现；若匹配数量不为 1，应明确报错并要求人工选择。ASC 不位于 Analyse/Run_... 内。</w:t>
      </w:r>
    </w:p>
    <w:p>
      <w:pPr>
        <w:pStyle w:val="Heading1"/>
      </w:pPr>
      <w:r>
        <w:t>5. 25 Hz、60 Hz 与 calibration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数据</w:t>
            </w:r>
          </w:p>
        </w:tc>
        <w:tc>
          <w:tcPr>
            <w:tcW w:type="dxa" w:w="20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Rate</w:t>
            </w:r>
          </w:p>
        </w:tc>
        <w:tc>
          <w:tcPr>
            <w:tcW w:type="dxa" w:w="54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时间分辨率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EyeLink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2000 Hz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0.5 ms/sample；整数 ms timestamp 可能重复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webcam 25 Hz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25 fps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40 ms/frame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webcam 60 Hz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60 fps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约 16.67 ms/frame</w:t>
            </w:r>
          </w:p>
        </w:tc>
      </w:tr>
    </w:tbl>
    <w:p/>
    <w:p>
      <w:r>
        <w:t>ASC 可以复用，但 camera-frame outputs 必须与对应视频版本配套，不能混用：</w:t>
      </w:r>
    </w:p>
    <w:p>
      <w:pPr>
        <w:pStyle w:val="CodeBlock"/>
      </w:pPr>
      <w:r>
        <w:rPr>
          <w:rFonts w:ascii="Liberation Mono" w:hAnsi="Liberation Mono" w:eastAsia="Noto Sans Mono CJK SC"/>
          <w:sz w:val="16"/>
        </w:rPr>
        <w:t>25 Hz video ↔ 25 Hz debug_4/debug_5 ↔ 25 Hz blink_filter_regions</w:t>
        <w:br/>
      </w:r>
      <w:r>
        <w:rPr>
          <w:rFonts w:ascii="Liberation Mono" w:hAnsi="Liberation Mono" w:eastAsia="Noto Sans Mono CJK SC"/>
          <w:sz w:val="16"/>
        </w:rPr>
        <w:t>60 Hz video ↔ 60 Hz debug_4/debug_5 ↔ 60 Hz blink_filter_regions</w:t>
        <w:br/>
      </w:r>
    </w:p>
    <w:p>
      <w:r>
        <w:t>当前主分析固定使用 25hz_FullCalib_mode2。FullCalib 作为统一主设置；BegFirst10EndFix 保留为 reduced-calibration / sensitivity analysis，避免按 VP 事后挑最优 mode。</w:t>
      </w:r>
    </w:p>
    <w:p>
      <w:pPr>
        <w:pStyle w:val="Heading1"/>
      </w:pPr>
      <w:r>
        <w:t>6. 我们新增的 blink detection</w:t>
      </w:r>
    </w:p>
    <w:p>
      <w:pPr>
        <w:pStyle w:val="Heading2"/>
      </w:pPr>
      <w:r>
        <w:t>6.1 export_blink_filter_logs.py</w:t>
      </w:r>
    </w:p>
    <w:p>
      <w:pPr>
        <w:pStyle w:val="CodeBlock"/>
      </w:pPr>
      <w:r>
        <w:rPr>
          <w:rFonts w:ascii="Liberation Mono" w:hAnsi="Liberation Mono" w:eastAsia="Noto Sans Mono CJK SC"/>
          <w:sz w:val="16"/>
        </w:rPr>
        <w:t>/Users/yiyi_mac/IDP_Code/Skripte/debug/export_blink_filter_logs.py</w:t>
        <w:br/>
      </w:r>
    </w:p>
    <w:p>
      <w:r>
        <w:t>默认 process_start_ms=0、process_end_ms=None、max_frames=None，因此会处理整个视频。只有传入 --max-frames 或 process start/end 才会限制范围。</w:t>
      </w:r>
    </w:p>
    <w:p>
      <w:r>
        <w:t>25 Hz 正式输出目录：</w:t>
        <w:br/>
        <w:t>/Volumes/Empra9/Ergebnisse25/&lt;VP&gt;/test25/</w:t>
        <w:br/>
        <w:t>已检查的 beo7 full-video snapshot：16,464 frames，0–658,520 ms，约 658.52 s。</w:t>
      </w:r>
    </w:p>
    <w:p>
      <w:pPr>
        <w:pStyle w:val="Heading2"/>
      </w:pPr>
      <w:r>
        <w:t>6.2 blink_filter_frame_log.csv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8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单位/格式</w:t>
            </w:r>
          </w:p>
        </w:tc>
        <w:tc>
          <w:tcPr>
            <w:tcW w:type="dxa" w:w="56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frame_number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index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原视频帧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video_fps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Hz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视频帧率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frame_duration_ms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ms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25 Hz 时 40 ms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video_time_ms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ms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完整视频时间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time_ms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ms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相对 time_zero_ms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valid_eye_frame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bool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frame validity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reason_group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valid / blink / suspected / invalid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EAR / threshold fields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detector diagnostics</w:t>
            </w:r>
          </w:p>
        </w:tc>
      </w:tr>
    </w:tbl>
    <w:p/>
    <w:p>
      <w:pPr>
        <w:pStyle w:val="Heading2"/>
      </w:pPr>
      <w:r>
        <w:t>6.3 blink_filter_regions.csv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40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type="dxa" w:w="17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单位/格式</w:t>
            </w:r>
          </w:p>
        </w:tc>
        <w:tc>
          <w:tcPr>
            <w:tcW w:type="dxa" w:w="46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start_frame / end_frame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region 覆盖帧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start_video_time_ms / end_video_time_ms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ms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完整视频 interval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start_ms / end_ms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ms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相对 time_zero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reason_group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blink / suspected / invalid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invalid_reason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合并原因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n_frames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region 长度</w:t>
            </w:r>
          </w:p>
        </w:tc>
      </w:tr>
    </w:tbl>
    <w:p/>
    <w:p>
      <w:r>
        <w:t>beo7 示例：95 regions = 71 blink + 23 suspected + 1 invalid。trial_nr 为空不影响画图，现有脚本通过与 phases_detected trial window overlap 来筛选。</w:t>
      </w:r>
    </w:p>
    <w:p>
      <w:pPr>
        <w:pStyle w:val="Heading2"/>
      </w:pPr>
      <w:r>
        <w:t>6.4 在哪里选择 trial</w:t>
      </w:r>
    </w:p>
    <w:p>
      <w:pPr>
        <w:pStyle w:val="CodeBlock"/>
      </w:pPr>
      <w:r>
        <w:t>/Users/yiyi_mac/IDP_Code/Skripte/debug/</w:t>
        <w:br/>
        <w:t xml:space="preserve">    plot_figure7_mediapipe_ptgaze_blink.py</w:t>
      </w:r>
    </w:p>
    <w:p>
      <w:pPr>
        <w:pStyle w:val="CodeBlock"/>
      </w:pPr>
      <w:r>
        <w:t>ROOT_DIR = Path("/Volumes/Empra9/Ergebnisse25")</w:t>
        <w:br/>
        <w:t>VP_CONFIG = [</w:t>
        <w:br/>
        <w:t xml:space="preserve">    {"vp_code": "beo7", "trial_number": 1, "run_regex": r"^Run_25hz_FullCalib_"},</w:t>
        <w:br/>
        <w:t xml:space="preserve">    {"vp_code": "bjs4", "trial_number": 1, "run_regex": r"^Run_25hz_FullCalib_"},</w:t>
        <w:br/>
        <w:t>]</w:t>
        <w:br/>
        <w:t>TIME_ZERO_PHASE = "fixation"</w:t>
        <w:br/>
        <w:br/>
        <w:t>Blink file default location：</w:t>
        <w:br/>
        <w:t>/Volumes/Empra9/Ergebnisse25/&lt;VP&gt;/test25/blink_filter_regions.csv</w:t>
      </w:r>
    </w:p>
    <w:p>
      <w:r>
        <w:t>修改每一项的 trial_number 即可，无需为换 trial 重跑整段 blink detection。</w:t>
      </w:r>
    </w:p>
    <w:p>
      <w:pPr>
        <w:pStyle w:val="Heading1"/>
      </w:pPr>
      <w:r>
        <w:t>7. 我们新增的 EyeLink blink parser</w:t>
      </w:r>
    </w:p>
    <w:p>
      <w:pPr>
        <w:pStyle w:val="CodeBlock"/>
      </w:pPr>
      <w:r>
        <w:t>推荐脚本路径：</w:t>
        <w:br/>
        <w:t>/Users/yiyi_mac/IDP_Code/Skripte/debug/parse_eyelink_blinks.py</w:t>
      </w:r>
    </w:p>
    <w:p>
      <w:r>
        <w:t>输入：</w:t>
        <w:br/>
        <w:t>/Volumes/Empra9/Ergebnisse25/&lt;VP&gt;/&lt;VP&gt;&lt;digits&gt;.asc</w:t>
        <w:br/>
        <w:br/>
        <w:t>输出：</w:t>
        <w:br/>
        <w:t>/Volumes/Empra9/Ergebnisse25/&lt;VP&gt;/test25/eyelink_blinks_by_trial.csv</w:t>
        <w:br/>
        <w:br/>
        <w:t>解析 EBLINK R &lt;start&gt; &lt;end&gt; &lt;duration&gt;，并读取 start_fixation/start_trial messages，为每个 event 计算 trial-relative seconds。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4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输出字段</w:t>
            </w:r>
          </w:p>
        </w:tc>
        <w:tc>
          <w:tcPr>
            <w:tcW w:type="dxa" w:w="59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start_tracker_ms / end_tracker_ms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EyeLink clock，ms</w:t>
            </w:r>
          </w:p>
        </w:tc>
      </w:tr>
      <w:t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duration_ms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EyeLink event duration</w:t>
            </w:r>
          </w:p>
        </w:tc>
      </w:tr>
      <w:t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trial / phase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归属 trial 与 phase</w:t>
            </w:r>
          </w:p>
        </w:tc>
      </w:tr>
      <w:t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start_from_fixation_s / end_from_fixation_s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Figure B 当前使用的相对时间</w:t>
            </w:r>
          </w:p>
        </w:tc>
      </w:tr>
      <w:t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start_from_trial_onset_s / end_from_trial_onset_s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备用 stimulus-relative 时间</w:t>
            </w:r>
          </w:p>
        </w:tc>
      </w:tr>
      <w:tr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passes_duration_filter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探索字段；当前不用于 benchmark</w:t>
            </w:r>
          </w:p>
        </w:tc>
      </w:tr>
    </w:tbl>
    <w:p/>
    <w:p>
      <w:r>
        <w:t>当前 Figure B 使用 test25/eyelink_blinks_by_trial.csv 中全部 trial 内 EBLINK。eyelink_blinks_filtered_50_500ms.csv 若保留，也写入同一 test25 目录，但仅作探索，不进入当前最终图。</w:t>
      </w:r>
    </w:p>
    <w:p>
      <w:pPr>
        <w:pStyle w:val="Heading1"/>
      </w:pPr>
      <w:r>
        <w:t>8. 时间轴与 trial-relative alignment</w:t>
      </w:r>
    </w:p>
    <w:p>
      <w:r>
        <w:t>不直接比较 tracker clock 和 video clock 的绝对 timestamp。每个 trial 分别减去各自 fixation start：</w:t>
      </w:r>
    </w:p>
    <w:p>
      <w:pPr>
        <w:pStyle w:val="CodeBlock"/>
      </w:pPr>
      <w:r>
        <w:rPr>
          <w:rFonts w:ascii="Liberation Mono" w:hAnsi="Liberation Mono" w:eastAsia="Noto Sans Mono CJK SC"/>
          <w:sz w:val="16"/>
        </w:rPr>
        <w:t>EyeLink time_s = (tracker_timestamp_ms - tracker_fixation_start_ms) / 1000</w:t>
        <w:br/>
      </w:r>
      <w:r>
        <w:rPr>
          <w:rFonts w:ascii="Liberation Mono" w:hAnsi="Liberation Mono" w:eastAsia="Noto Sans Mono CJK SC"/>
          <w:sz w:val="16"/>
        </w:rPr>
        <w:t>Video time_s   = (video_timestamp_ms   - video_fixation_start_ms)   / 1000</w:t>
        <w:br/>
      </w:r>
    </w:p>
    <w:p>
      <w:r>
        <w:t>也可以用 timestamp_ms_synced 做交叉验证。第一版继续复用当前 video-relative plotting，加入 EyeLink 后先人工检查一个 VP/trial 的 fixation start、stimulus onset 和 trial end。</w:t>
      </w:r>
    </w:p>
    <w:p>
      <w:pPr>
        <w:pStyle w:val="ListBullet"/>
        <w:spacing w:after="40"/>
      </w:pPr>
      <w:r>
        <w:t>灰色区域 = fixation phase</w:t>
      </w:r>
    </w:p>
    <w:p>
      <w:pPr>
        <w:pStyle w:val="ListBullet"/>
        <w:spacing w:after="40"/>
      </w:pPr>
      <w:r>
        <w:t>深灰点划竖线 = stimulus onset</w:t>
      </w:r>
    </w:p>
    <w:p>
      <w:pPr>
        <w:pStyle w:val="ListBullet"/>
        <w:spacing w:after="40"/>
      </w:pPr>
      <w:r>
        <w:t>fixation end 与 stimulus onset 之间可能存在约 150 ms transition gap，二者不必重合</w:t>
      </w:r>
    </w:p>
    <w:p>
      <w:r>
        <w:t>不同 sampling density 可以直接画在同一 x-axis。只有后续 pointwise RMSE/correlation 才需要 resampling 或 interpolation。</w:t>
      </w:r>
    </w:p>
    <w:p>
      <w:pPr>
        <w:pStyle w:val="Heading1"/>
      </w:pPr>
      <w:r>
        <w:t>9. 最终图设计规范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元素</w:t>
            </w:r>
          </w:p>
        </w:tc>
        <w:tc>
          <w:tcPr>
            <w:tcW w:type="dxa" w:w="360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Figure A</w:t>
            </w:r>
          </w:p>
        </w:tc>
        <w:tc>
          <w:tcPr>
            <w:tcW w:type="dxa" w:w="360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Figure B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EyeLink gaze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black solid line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black solid line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MediaPipe gaze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red solid line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red solid line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PTGaze gaze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blue solid line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blue solid line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fixation / onset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同样的背景与竖线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同样的背景与竖线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blink overlay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our blink/suspected/invalid styles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所有 raw EBLINK 使用统一 teal/cyan 色块</w:t>
            </w:r>
          </w:p>
        </w:tc>
      </w:tr>
    </w:tbl>
    <w:p/>
    <w:p>
      <w:r>
        <w:t>A/B 必须保持同一 VP、同一 trial、同一 gaze data、同一 x/y limits、同一 canvas size；唯一变化是 blink overlay source。</w:t>
      </w:r>
    </w:p>
    <w:p>
      <w:pPr>
        <w:pStyle w:val="Heading1"/>
      </w:pPr>
      <w:r>
        <w:t>10. 文件来源与职责总表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文件</w:t>
            </w:r>
          </w:p>
        </w:tc>
        <w:tc>
          <w:tcPr>
            <w:tcW w:type="dxa" w:w="20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来源</w:t>
            </w:r>
          </w:p>
        </w:tc>
        <w:tc>
          <w:tcPr>
            <w:tcW w:type="dxa" w:w="21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Rate / granularity</w:t>
            </w:r>
          </w:p>
        </w:tc>
        <w:tc>
          <w:tcPr>
            <w:tcW w:type="dxa" w:w="288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当前职责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debug_3_eyetracker_data.csv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original pipeline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EyeLink 2000 Hz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EyeLink gaze source；px→degree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debug_4_pupil_data_synced.csv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original pipeline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webcam 25 Hz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sync/trial/phase validation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debug_5_pupil_data_calibrated.csv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original pipeline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webcam 25 Hz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MediaPipe red line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debug_5_ptgaze_calibrated.csv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original pipeline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webcam 25 Hz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PTGaze blue line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phases_detected.json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original pipeline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event boundaries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trial window / phases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raw ASC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EyeLink export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2000 Hz + events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raw EBLINK source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export_blink_filter_logs.py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our extension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same as video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run video blink detector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blink_filter_frame_log.csv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our extension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one row/frame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diagnostics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blink_filter_regions.csv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our extension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intervals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Figure A overlay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parse_eyelink_blinks.py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our extension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event parser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ASC→structured intervals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eyelink_blinks_by_trial.csv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our extension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intervals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Figure B raw benchmark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filtered_50_500ms.csv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exploratory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intervals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6"/>
              </w:rPr>
              <w:t>not used currently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plot_figure7_...py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our extension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plotting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select VP/trial; export A/B</w:t>
            </w:r>
          </w:p>
        </w:tc>
      </w:tr>
    </w:tbl>
    <w:p/>
    <w:p>
      <w:pPr>
        <w:pStyle w:val="Heading1"/>
      </w:pPr>
      <w:r>
        <w:t>11. 当前仍需完成的工作</w:t>
      </w:r>
    </w:p>
    <w:p>
      <w:pPr>
        <w:pStyle w:val="ListNumber"/>
        <w:spacing w:after="40"/>
      </w:pPr>
      <w:r>
        <w:t>在脚本中实现 ASC 自动发现：/Volumes/Empra9/Ergebnisse25/&lt;VP&gt;/&lt;VP&gt;*.asc，并在匹配数量不为 1 时明确报错。</w:t>
      </w:r>
    </w:p>
    <w:p>
      <w:pPr>
        <w:pStyle w:val="ListNumber"/>
        <w:spacing w:after="40"/>
      </w:pPr>
      <w:r>
        <w:t>检查一个 debug_5_ptgaze_calibrated.csv 的 schema、25 Hz timestamp step 和 run identity。</w:t>
      </w:r>
    </w:p>
    <w:p>
      <w:pPr>
        <w:pStyle w:val="ListNumber"/>
        <w:spacing w:after="40"/>
      </w:pPr>
      <w:r>
        <w:t>找到原 pipeline 中 eyelink_deg_x 的既有计算；若无，则使用同一 screen geometry 从 debug_3.x_pos 转换。</w:t>
      </w:r>
    </w:p>
    <w:p>
      <w:pPr>
        <w:pStyle w:val="ListNumber"/>
        <w:spacing w:after="40"/>
      </w:pPr>
      <w:r>
        <w:t>修改 PlotPayload，使 line_data 包含 EyeLink / MediaPipe / PTGaze 三个 method。</w:t>
      </w:r>
    </w:p>
    <w:p>
      <w:pPr>
        <w:pStyle w:val="ListNumber"/>
        <w:spacing w:after="40"/>
      </w:pPr>
      <w:r>
        <w:t>增加 project-blink 与 EyeLink-EBLINK 两种 overlay renderer。</w:t>
      </w:r>
    </w:p>
    <w:p>
      <w:pPr>
        <w:pStyle w:val="ListNumber"/>
        <w:spacing w:after="40"/>
      </w:pPr>
      <w:r>
        <w:t>对一个 VP Trial 1 做人工 validation：时间、方向、量纲和 blink intervals。</w:t>
      </w:r>
    </w:p>
    <w:p>
      <w:pPr>
        <w:pStyle w:val="ListNumber"/>
        <w:spacing w:after="40"/>
      </w:pPr>
      <w:r>
        <w:t>再批量处理全部 VP。</w:t>
      </w:r>
    </w:p>
    <w:p>
      <w:pPr>
        <w:pStyle w:val="ListNumber"/>
        <w:spacing w:after="40"/>
      </w:pPr>
      <w:r>
        <w:t>后续再做 interval IoU、event matching、precision/recall、onset/offset error。</w:t>
      </w:r>
    </w:p>
    <w:p>
      <w:pPr>
        <w:pStyle w:val="Heading1"/>
      </w:pPr>
      <w:r>
        <w:t>12. 新对话快速上下文</w:t>
      </w:r>
    </w:p>
    <w:p>
      <w:r>
        <w:t>在新对话中上传本文件，并附上：</w:t>
      </w:r>
    </w:p>
    <w:p>
      <w:pPr>
        <w:pStyle w:val="CodeBlock"/>
      </w:pPr>
      <w:r>
        <w:t>我们正在扩展 IDP eye-tracking Figure 7。</w:t>
        <w:br/>
        <w:t>主分析固定使用 25 Hz FullCalib mode2。实际 run 位于：</w:t>
        <w:br/>
        <w:t>/Volumes/Empra9/Ergebnisse25/&lt;VP&gt;/Analyse/Run_25hz_FullCalib_&lt;suffix&gt;/</w:t>
        <w:br/>
        <w:t>每个 VP/trial 输出两张图，两张图都包含 EyeLink black gaze line、MediaPipe red line、PTGaze blue line。</w:t>
        <w:br/>
        <w:t>A 图叠加 /Volumes/Empra9/Ergebnisse25/&lt;VP&gt;/test25/blink_filter_regions.csv；B 图叠加同目录的 eyelink_blinks_by_trial.csv。</w:t>
        <w:br/>
        <w:t>x 轴按每个 trial 的 fixation start 做 relative alignment。请先阅读 handoff document，再继续修改 plotting script。</w:t>
      </w:r>
    </w:p>
    <w:p>
      <w:r>
        <w:t>建议同时提供：对应 run 下的 debug_3、两个 debug_5 calibrated CSV、phases_detected.json；test25/blink_filter_regions.csv；对应 /Volumes/Empra9/Ergebnisse25/&lt;VP&gt;/&lt;VP&gt;&lt;digits&gt;.asc 或 test25/eyelink_blinks_by_trial.csv；当前 plotting script。</w:t>
      </w:r>
    </w:p>
    <w:p>
      <w:pPr>
        <w:pStyle w:val="Heading1"/>
      </w:pPr>
      <w:r>
        <w:t>13. 一页式摘要</w:t>
      </w:r>
    </w:p>
    <w:p>
      <w:pPr>
        <w:pStyle w:val="ListBullet"/>
        <w:spacing w:after="40"/>
      </w:pPr>
      <w:r>
        <w:t>EyeLink ASC 是 2000 Hz；25/60 Hz 只描述 webcam。</w:t>
      </w:r>
    </w:p>
    <w:p>
      <w:pPr>
        <w:pStyle w:val="ListBullet"/>
        <w:spacing w:after="40"/>
      </w:pPr>
      <w:r>
        <w:t>当前主设置：25 Hz FullCalib mode2。</w:t>
      </w:r>
    </w:p>
    <w:p>
      <w:pPr>
        <w:pStyle w:val="ListBullet"/>
        <w:spacing w:after="40"/>
      </w:pPr>
      <w:r>
        <w:t>EyeLink black line：debug_3.x_pos，需使用原项目参数转成 degree，或复用下游 eyelink_deg_x。</w:t>
      </w:r>
    </w:p>
    <w:p>
      <w:pPr>
        <w:pStyle w:val="ListBullet"/>
        <w:spacing w:after="40"/>
      </w:pPr>
      <w:r>
        <w:t>MediaPipe red line：debug_5_pupil_data_calibrated.csv:gaze_deg_x_calib。</w:t>
      </w:r>
    </w:p>
    <w:p>
      <w:pPr>
        <w:pStyle w:val="ListBullet"/>
        <w:spacing w:after="40"/>
      </w:pPr>
      <w:r>
        <w:t>PTGaze blue line：debug_5_ptgaze_calibrated.csv:gaze_deg_x_calib。</w:t>
      </w:r>
    </w:p>
    <w:p>
      <w:pPr>
        <w:pStyle w:val="ListBullet"/>
        <w:spacing w:after="40"/>
      </w:pPr>
      <w:r>
        <w:t>EyeLink benchmark：raw ASC 的 EBLINK，或一次性解析并写入 test25/eyelink_blinks_by_trial.csv。</w:t>
      </w:r>
    </w:p>
    <w:p>
      <w:pPr>
        <w:pStyle w:val="ListBullet"/>
        <w:spacing w:after="40"/>
      </w:pPr>
      <w:r>
        <w:t>25 Hz video：/Volumes/Empra9/Videos_25/&lt;VP&gt;。原 pipeline run：/Volumes/Empra9/Ergebnisse25/&lt;VP&gt;/Analyse/Run_25hz_FullCalib_&lt;suffix&gt;/。我们自己的输出：/Volumes/Empra9/Ergebnisse25/&lt;VP&gt;/test25/。</w:t>
      </w:r>
    </w:p>
    <w:p>
      <w:pPr>
        <w:pStyle w:val="ListBullet"/>
        <w:spacing w:after="40"/>
      </w:pPr>
      <w:r>
        <w:t>我们的 blink detector 默认跑完整视频；换 trial 只改 VP_CONFIG[*]["trial_number"]。A/B 图三条 gaze line 完全相同；A 用 our regions，B 用统一颜色 raw EBLINK。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978"/>
        <w:sz w:val="16"/>
      </w:rPr>
      <w:t>IDP-Eye Tracking  |  Blink Benchmark Integration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E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88" w:right="216"/>
      <w:shd w:fill="F2F4F7"/>
    </w:pPr>
    <w:rPr>
      <w:rFonts w:ascii="Liberation Mono" w:hAnsi="Liberation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IDP Eye-Tracking: Blink Benchmark Integration Handoff v1.1</dc:title>
  <dc:subject>Corrected Empra9 25 Hz directory layout and EyeLink blink benchmark paths</dc:subject>
  <dc:creator>IDP-Eye Tracking Project</dc:creator>
  <cp:keywords>EyeLink, MediaPipe, PTGaze, blink benchmark, 25Hz, FullCalib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