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776D" w14:textId="77777777" w:rsidR="00AD1AAA" w:rsidRDefault="00000000" w:rsidP="00BD75FD">
      <w:pPr>
        <w:spacing w:line="360" w:lineRule="exact"/>
        <w:jc w:val="left"/>
        <w:rPr>
          <w:rFonts w:ascii="宋体" w:hAnsi="宋体" w:hint="eastAsia"/>
          <w:b/>
          <w:sz w:val="36"/>
          <w:szCs w:val="36"/>
        </w:rPr>
      </w:pPr>
      <w:r>
        <w:rPr>
          <w:rFonts w:ascii="宋体" w:hAnsi="宋体" w:hint="eastAsia"/>
          <w:b/>
          <w:sz w:val="28"/>
          <w:szCs w:val="36"/>
        </w:rPr>
        <w:t>表2</w:t>
      </w:r>
    </w:p>
    <w:p w14:paraId="1A8474A1" w14:textId="77777777" w:rsidR="00AD1AAA" w:rsidRDefault="00000000" w:rsidP="00BD75FD">
      <w:pPr>
        <w:spacing w:line="360" w:lineRule="exact"/>
        <w:jc w:val="center"/>
        <w:rPr>
          <w:rFonts w:ascii="宋体" w:hAnsi="宋体" w:hint="eastAsia"/>
          <w:b/>
          <w:sz w:val="36"/>
          <w:szCs w:val="36"/>
        </w:rPr>
      </w:pPr>
      <w:r>
        <w:rPr>
          <w:rFonts w:ascii="宋体" w:hAnsi="宋体" w:hint="eastAsia"/>
          <w:b/>
          <w:sz w:val="36"/>
          <w:szCs w:val="36"/>
        </w:rPr>
        <w:t>河南农业大学</w:t>
      </w:r>
    </w:p>
    <w:p w14:paraId="667B0AC5" w14:textId="77777777" w:rsidR="00AD1AAA" w:rsidRDefault="00000000" w:rsidP="00BD75FD">
      <w:pPr>
        <w:spacing w:line="360" w:lineRule="exact"/>
        <w:jc w:val="center"/>
        <w:rPr>
          <w:rFonts w:ascii="宋体"/>
          <w:b/>
          <w:sz w:val="36"/>
          <w:szCs w:val="36"/>
        </w:rPr>
      </w:pPr>
      <w:r>
        <w:rPr>
          <w:rFonts w:ascii="宋体" w:hAnsi="宋体" w:hint="eastAsia"/>
          <w:b/>
          <w:sz w:val="36"/>
          <w:szCs w:val="36"/>
        </w:rPr>
        <w:t>本科毕业论文（设计）开题报告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2666"/>
        <w:gridCol w:w="1410"/>
        <w:gridCol w:w="3036"/>
      </w:tblGrid>
      <w:tr w:rsidR="00AD1AAA" w14:paraId="48728230" w14:textId="77777777" w:rsidTr="00BD75FD">
        <w:trPr>
          <w:cantSplit/>
          <w:trHeight w:val="20"/>
        </w:trPr>
        <w:tc>
          <w:tcPr>
            <w:tcW w:w="0" w:type="auto"/>
          </w:tcPr>
          <w:p w14:paraId="19590FF2" w14:textId="77777777" w:rsidR="00AD1AAA" w:rsidRDefault="00000000">
            <w:pPr>
              <w:spacing w:line="360" w:lineRule="auto"/>
              <w:jc w:val="center"/>
              <w:rPr>
                <w:b/>
                <w:bCs/>
                <w:sz w:val="24"/>
              </w:rPr>
            </w:pPr>
            <w:r>
              <w:rPr>
                <w:rFonts w:ascii="宋体" w:hAnsi="宋体" w:hint="eastAsia"/>
                <w:sz w:val="24"/>
              </w:rPr>
              <w:t>学   院</w:t>
            </w:r>
          </w:p>
        </w:tc>
        <w:tc>
          <w:tcPr>
            <w:tcW w:w="0" w:type="auto"/>
            <w:vAlign w:val="center"/>
          </w:tcPr>
          <w:p w14:paraId="08C56B5E" w14:textId="77777777" w:rsidR="00AD1AAA" w:rsidRDefault="00000000">
            <w:pPr>
              <w:spacing w:line="360" w:lineRule="auto"/>
              <w:jc w:val="center"/>
              <w:rPr>
                <w:rFonts w:ascii="宋体" w:hAnsi="宋体" w:hint="eastAsia"/>
                <w:sz w:val="24"/>
              </w:rPr>
            </w:pPr>
            <w:r>
              <w:rPr>
                <w:rFonts w:ascii="宋体" w:hAnsi="宋体" w:hint="eastAsia"/>
                <w:sz w:val="24"/>
              </w:rPr>
              <w:t>信息与管理科学学院</w:t>
            </w:r>
          </w:p>
        </w:tc>
        <w:tc>
          <w:tcPr>
            <w:tcW w:w="0" w:type="auto"/>
          </w:tcPr>
          <w:p w14:paraId="18B4AE52" w14:textId="77777777" w:rsidR="00AD1AAA" w:rsidRDefault="00000000">
            <w:pPr>
              <w:spacing w:line="360" w:lineRule="auto"/>
              <w:jc w:val="center"/>
              <w:rPr>
                <w:rFonts w:ascii="宋体" w:hAnsi="宋体" w:hint="eastAsia"/>
                <w:sz w:val="24"/>
              </w:rPr>
            </w:pPr>
            <w:r>
              <w:rPr>
                <w:rFonts w:ascii="宋体" w:hAnsi="宋体" w:hint="eastAsia"/>
                <w:sz w:val="24"/>
              </w:rPr>
              <w:t>专   业</w:t>
            </w:r>
          </w:p>
        </w:tc>
        <w:tc>
          <w:tcPr>
            <w:tcW w:w="0" w:type="auto"/>
            <w:vAlign w:val="center"/>
          </w:tcPr>
          <w:p w14:paraId="669049F7" w14:textId="77777777" w:rsidR="00AD1AAA" w:rsidRDefault="00000000">
            <w:pPr>
              <w:spacing w:line="360" w:lineRule="auto"/>
              <w:jc w:val="center"/>
              <w:rPr>
                <w:sz w:val="24"/>
              </w:rPr>
            </w:pPr>
            <w:r>
              <w:rPr>
                <w:rFonts w:hint="eastAsia"/>
                <w:sz w:val="24"/>
              </w:rPr>
              <w:t>计算机科学与技术</w:t>
            </w:r>
          </w:p>
        </w:tc>
      </w:tr>
      <w:tr w:rsidR="00AD1AAA" w14:paraId="47B92294" w14:textId="77777777" w:rsidTr="00BD75FD">
        <w:trPr>
          <w:cantSplit/>
          <w:trHeight w:val="20"/>
        </w:trPr>
        <w:tc>
          <w:tcPr>
            <w:tcW w:w="0" w:type="auto"/>
          </w:tcPr>
          <w:p w14:paraId="6BF95622" w14:textId="77777777" w:rsidR="00AD1AAA" w:rsidRDefault="00000000">
            <w:pPr>
              <w:spacing w:line="360" w:lineRule="auto"/>
              <w:jc w:val="center"/>
              <w:rPr>
                <w:rFonts w:ascii="宋体" w:hAnsi="宋体" w:hint="eastAsia"/>
                <w:sz w:val="24"/>
              </w:rPr>
            </w:pPr>
            <w:r>
              <w:rPr>
                <w:rFonts w:ascii="宋体" w:hAnsi="宋体" w:hint="eastAsia"/>
                <w:sz w:val="24"/>
              </w:rPr>
              <w:t>班   级</w:t>
            </w:r>
          </w:p>
        </w:tc>
        <w:tc>
          <w:tcPr>
            <w:tcW w:w="0" w:type="auto"/>
            <w:vAlign w:val="center"/>
          </w:tcPr>
          <w:p w14:paraId="576A495E" w14:textId="77777777" w:rsidR="00AD1AAA" w:rsidRDefault="00000000">
            <w:pPr>
              <w:spacing w:line="360" w:lineRule="auto"/>
              <w:jc w:val="center"/>
              <w:rPr>
                <w:rFonts w:ascii="宋体" w:hAnsi="宋体" w:hint="eastAsia"/>
                <w:sz w:val="24"/>
              </w:rPr>
            </w:pPr>
            <w:r>
              <w:rPr>
                <w:rFonts w:ascii="宋体" w:hAnsi="宋体" w:hint="eastAsia"/>
                <w:sz w:val="24"/>
              </w:rPr>
              <w:t>计科22-1</w:t>
            </w:r>
          </w:p>
        </w:tc>
        <w:tc>
          <w:tcPr>
            <w:tcW w:w="0" w:type="auto"/>
          </w:tcPr>
          <w:p w14:paraId="238D6E19" w14:textId="77777777" w:rsidR="00AD1AAA" w:rsidRDefault="00000000">
            <w:pPr>
              <w:spacing w:line="360" w:lineRule="auto"/>
              <w:jc w:val="center"/>
              <w:rPr>
                <w:rFonts w:ascii="宋体" w:hAnsi="宋体" w:hint="eastAsia"/>
                <w:sz w:val="24"/>
              </w:rPr>
            </w:pPr>
            <w:r>
              <w:rPr>
                <w:rFonts w:ascii="宋体" w:hAnsi="宋体" w:hint="eastAsia"/>
                <w:sz w:val="24"/>
              </w:rPr>
              <w:t>学   号</w:t>
            </w:r>
          </w:p>
        </w:tc>
        <w:tc>
          <w:tcPr>
            <w:tcW w:w="0" w:type="auto"/>
            <w:vAlign w:val="center"/>
          </w:tcPr>
          <w:p w14:paraId="03C56B7C" w14:textId="77777777" w:rsidR="00AD1AAA" w:rsidRDefault="00000000">
            <w:pPr>
              <w:spacing w:line="360" w:lineRule="auto"/>
              <w:jc w:val="center"/>
              <w:rPr>
                <w:rFonts w:ascii="宋体" w:hAnsi="宋体" w:hint="eastAsia"/>
                <w:sz w:val="24"/>
              </w:rPr>
            </w:pPr>
            <w:r>
              <w:rPr>
                <w:rFonts w:ascii="宋体" w:hAnsi="宋体" w:hint="eastAsia"/>
                <w:sz w:val="24"/>
              </w:rPr>
              <w:t>2210101030</w:t>
            </w:r>
          </w:p>
        </w:tc>
      </w:tr>
      <w:tr w:rsidR="00AD1AAA" w14:paraId="7582B43B" w14:textId="77777777" w:rsidTr="00BD75FD">
        <w:trPr>
          <w:cantSplit/>
          <w:trHeight w:val="20"/>
        </w:trPr>
        <w:tc>
          <w:tcPr>
            <w:tcW w:w="0" w:type="auto"/>
          </w:tcPr>
          <w:p w14:paraId="247059E4" w14:textId="77777777" w:rsidR="00AD1AAA" w:rsidRDefault="00000000">
            <w:pPr>
              <w:spacing w:line="360" w:lineRule="auto"/>
              <w:jc w:val="center"/>
              <w:rPr>
                <w:rFonts w:ascii="宋体" w:hAnsi="宋体" w:hint="eastAsia"/>
                <w:sz w:val="24"/>
              </w:rPr>
            </w:pPr>
            <w:r>
              <w:rPr>
                <w:rFonts w:ascii="宋体" w:hAnsi="宋体" w:hint="eastAsia"/>
                <w:sz w:val="24"/>
              </w:rPr>
              <w:t>学生姓名</w:t>
            </w:r>
          </w:p>
        </w:tc>
        <w:tc>
          <w:tcPr>
            <w:tcW w:w="0" w:type="auto"/>
            <w:vAlign w:val="center"/>
          </w:tcPr>
          <w:p w14:paraId="0535364E" w14:textId="77777777" w:rsidR="00AD1AAA" w:rsidRDefault="00000000">
            <w:pPr>
              <w:spacing w:line="360" w:lineRule="auto"/>
              <w:jc w:val="center"/>
              <w:rPr>
                <w:rFonts w:ascii="宋体" w:hAnsi="宋体" w:hint="eastAsia"/>
                <w:sz w:val="24"/>
              </w:rPr>
            </w:pPr>
            <w:r>
              <w:rPr>
                <w:rFonts w:ascii="宋体" w:hAnsi="宋体" w:hint="eastAsia"/>
                <w:sz w:val="24"/>
              </w:rPr>
              <w:t>闫起</w:t>
            </w:r>
          </w:p>
        </w:tc>
        <w:tc>
          <w:tcPr>
            <w:tcW w:w="0" w:type="auto"/>
          </w:tcPr>
          <w:p w14:paraId="657103D5" w14:textId="77777777" w:rsidR="00AD1AAA" w:rsidRDefault="00000000">
            <w:pPr>
              <w:spacing w:line="360" w:lineRule="auto"/>
              <w:jc w:val="center"/>
              <w:rPr>
                <w:rFonts w:ascii="宋体" w:hAnsi="宋体" w:hint="eastAsia"/>
                <w:sz w:val="24"/>
              </w:rPr>
            </w:pPr>
            <w:r>
              <w:rPr>
                <w:rFonts w:ascii="宋体" w:hAnsi="宋体" w:hint="eastAsia"/>
                <w:sz w:val="24"/>
              </w:rPr>
              <w:t>指导教师</w:t>
            </w:r>
          </w:p>
        </w:tc>
        <w:tc>
          <w:tcPr>
            <w:tcW w:w="0" w:type="auto"/>
            <w:vAlign w:val="center"/>
          </w:tcPr>
          <w:p w14:paraId="3BACF6BE" w14:textId="77777777" w:rsidR="00AD1AAA" w:rsidRDefault="00000000">
            <w:pPr>
              <w:spacing w:line="360" w:lineRule="auto"/>
              <w:jc w:val="center"/>
              <w:rPr>
                <w:rFonts w:ascii="宋体" w:hAnsi="宋体" w:hint="eastAsia"/>
                <w:sz w:val="24"/>
              </w:rPr>
            </w:pPr>
            <w:r>
              <w:rPr>
                <w:rFonts w:ascii="宋体" w:hAnsi="宋体" w:hint="eastAsia"/>
                <w:sz w:val="24"/>
              </w:rPr>
              <w:t>司海平</w:t>
            </w:r>
          </w:p>
        </w:tc>
      </w:tr>
      <w:tr w:rsidR="00AD1AAA" w14:paraId="727B50E9" w14:textId="77777777" w:rsidTr="00BD75FD">
        <w:trPr>
          <w:cantSplit/>
          <w:trHeight w:val="20"/>
        </w:trPr>
        <w:tc>
          <w:tcPr>
            <w:tcW w:w="0" w:type="auto"/>
          </w:tcPr>
          <w:p w14:paraId="32493A23" w14:textId="77777777" w:rsidR="00AD1AAA" w:rsidRDefault="00000000">
            <w:pPr>
              <w:spacing w:line="360" w:lineRule="auto"/>
              <w:jc w:val="center"/>
              <w:rPr>
                <w:rFonts w:ascii="宋体" w:hAnsi="宋体" w:hint="eastAsia"/>
                <w:sz w:val="24"/>
              </w:rPr>
            </w:pPr>
            <w:r>
              <w:rPr>
                <w:rFonts w:ascii="宋体" w:hAnsi="宋体" w:hint="eastAsia"/>
                <w:sz w:val="24"/>
              </w:rPr>
              <w:t>题目名称</w:t>
            </w:r>
          </w:p>
        </w:tc>
        <w:tc>
          <w:tcPr>
            <w:tcW w:w="0" w:type="auto"/>
            <w:gridSpan w:val="3"/>
            <w:vAlign w:val="center"/>
          </w:tcPr>
          <w:p w14:paraId="3E48308C" w14:textId="77777777" w:rsidR="00AD1AAA" w:rsidRDefault="00000000">
            <w:pPr>
              <w:spacing w:line="360" w:lineRule="auto"/>
              <w:jc w:val="center"/>
              <w:rPr>
                <w:rFonts w:ascii="宋体" w:hAnsi="宋体" w:hint="eastAsia"/>
                <w:sz w:val="24"/>
              </w:rPr>
            </w:pPr>
            <w:r>
              <w:rPr>
                <w:rFonts w:ascii="宋体" w:hAnsi="宋体" w:hint="eastAsia"/>
                <w:sz w:val="24"/>
              </w:rPr>
              <w:t>基于农业知识增强的小麦病害辅助诊断方法研究</w:t>
            </w:r>
          </w:p>
        </w:tc>
      </w:tr>
      <w:tr w:rsidR="00AD1AAA" w14:paraId="3521C6A6" w14:textId="77777777" w:rsidTr="00BD75FD">
        <w:trPr>
          <w:cantSplit/>
          <w:trHeight w:val="20"/>
        </w:trPr>
        <w:tc>
          <w:tcPr>
            <w:tcW w:w="0" w:type="auto"/>
            <w:gridSpan w:val="4"/>
          </w:tcPr>
          <w:p w14:paraId="7FDBE39E" w14:textId="77777777" w:rsidR="00AD1AAA" w:rsidRDefault="00000000" w:rsidP="007C0BF1">
            <w:pPr>
              <w:spacing w:line="240" w:lineRule="exact"/>
              <w:rPr>
                <w:rFonts w:ascii="宋体" w:hAnsi="宋体" w:hint="eastAsia"/>
                <w:sz w:val="24"/>
              </w:rPr>
            </w:pPr>
            <w:r>
              <w:rPr>
                <w:rFonts w:hint="eastAsia"/>
                <w:sz w:val="24"/>
              </w:rPr>
              <w:t>论文（设计）</w:t>
            </w:r>
            <w:r>
              <w:rPr>
                <w:rFonts w:ascii="宋体" w:hAnsi="宋体" w:hint="eastAsia"/>
                <w:sz w:val="24"/>
              </w:rPr>
              <w:t>采取的主要技术路线或方法：</w:t>
            </w:r>
          </w:p>
          <w:p w14:paraId="31B810AC" w14:textId="00BE640B" w:rsidR="00AD1AAA" w:rsidRDefault="00000000" w:rsidP="007C0BF1">
            <w:pPr>
              <w:spacing w:line="240" w:lineRule="exact"/>
              <w:rPr>
                <w:rFonts w:ascii="宋体" w:hAnsi="宋体" w:hint="eastAsia"/>
                <w:sz w:val="24"/>
              </w:rPr>
            </w:pPr>
            <w:r>
              <w:rPr>
                <w:rFonts w:ascii="宋体" w:hAnsi="宋体" w:hint="eastAsia"/>
                <w:sz w:val="24"/>
              </w:rPr>
              <w:t>本课题通过构建小麦病害知识图谱与小麦病害知识库，并将其与大模型相结合，形成农业知识增强的辅助诊断方法，实现从“症状输入→知识检索→智能推理→防治建议输出”的完整技术流程，为小麦病害诊断提供一种可解释、可控的智能化解决方案。</w:t>
            </w:r>
          </w:p>
          <w:p w14:paraId="7D645C17" w14:textId="564B4C83" w:rsidR="00AD1AAA" w:rsidRDefault="00000000" w:rsidP="007C0BF1">
            <w:pPr>
              <w:spacing w:line="240" w:lineRule="exact"/>
              <w:jc w:val="left"/>
            </w:pPr>
            <w:r>
              <w:rPr>
                <w:rFonts w:ascii="宋体" w:hAnsi="宋体" w:hint="eastAsia"/>
                <w:sz w:val="24"/>
              </w:rPr>
              <w:t>小麦病害知识图谱和知识库的构建：采用农业农村部公开的小麦病害防治资料、FAO 作物病虫害数据库、农业百科与农技推广文档等公开文本资料进行文档分段、向量化后形成小麦病害知识库。同时，利用这些文档构建一个轻量级小麦病害知识图谱，为后续检索与推理提供可靠的结构化知识基础。根据小麦病害诊断需求，设计5类核心实体：病害（如：纹枯病、白粉病）症状、生育期、病因、防治方法。构建6–8种关键关系，例如：病害—表现为→症状等。采用 Neo4j 图数据库存储知识图谱，利用其图结构优势支持后续高效子图检索。</w:t>
            </w:r>
          </w:p>
          <w:p w14:paraId="0E2DD4BF" w14:textId="00E3B3D1" w:rsidR="00AD1AAA" w:rsidRDefault="00000000" w:rsidP="007C0BF1">
            <w:pPr>
              <w:spacing w:line="240" w:lineRule="exact"/>
              <w:jc w:val="left"/>
            </w:pPr>
            <w:r>
              <w:rPr>
                <w:rFonts w:ascii="宋体" w:hAnsi="宋体" w:hint="eastAsia"/>
                <w:sz w:val="24"/>
              </w:rPr>
              <w:t>检索增强模块：在用户输入自然语言问题后，引入知识库和知识图谱检索机制，为大模型提供准确、可控的领域知识。首先从用户描述中识别关键症状、生育期等信息，将自然语言问题转化为结构化查询条件，使用Cypher语句从Neo4j 中检索相关子图信息。将检索到的病害名称、症状匹配结果、防治措施等信息与从知识库检索到的相似片段整理为结构化文本作为上下文输入提供给大模型。</w:t>
            </w:r>
          </w:p>
          <w:p w14:paraId="0F475691" w14:textId="7F6AAB51" w:rsidR="00AD1AAA" w:rsidRDefault="00000000" w:rsidP="007C0BF1">
            <w:pPr>
              <w:spacing w:line="240" w:lineRule="exact"/>
              <w:jc w:val="left"/>
            </w:pPr>
            <w:r>
              <w:rPr>
                <w:rFonts w:ascii="宋体" w:hAnsi="宋体" w:hint="eastAsia"/>
                <w:sz w:val="24"/>
              </w:rPr>
              <w:t>大模型辅助诊断与生成模块：在检索增强模块的检索结果基础上，调用大模型进行推理与自然语言生成。选用Qwen、ChatGLM或DeepSeek等开源大模型，采用本地部署或API调用方式，利用模板化Prompt，将检索到的知识图谱信息嵌入提示中，有效降低模型“幻觉”风险。</w:t>
            </w:r>
          </w:p>
          <w:p w14:paraId="4564551B" w14:textId="2C7E413F" w:rsidR="00AD1AAA" w:rsidRPr="0064447F" w:rsidRDefault="00000000" w:rsidP="007C0BF1">
            <w:pPr>
              <w:spacing w:line="240" w:lineRule="exact"/>
              <w:jc w:val="left"/>
            </w:pPr>
            <w:r>
              <w:rPr>
                <w:rFonts w:ascii="宋体" w:hAnsi="宋体" w:hint="eastAsia"/>
                <w:sz w:val="24"/>
              </w:rPr>
              <w:t>系统集成与应用实现：在系统应用层，将各模块进行集成，实现完整的小麦病害辅助诊断系统，基于Streamlit构建交互界面，后端采用Python+LangChain框架实现核心功能，数据层采用Neo4j 图。</w:t>
            </w:r>
          </w:p>
        </w:tc>
      </w:tr>
      <w:tr w:rsidR="00AD1AAA" w14:paraId="14EFDAAC" w14:textId="77777777" w:rsidTr="00BD75FD">
        <w:trPr>
          <w:cantSplit/>
          <w:trHeight w:val="20"/>
        </w:trPr>
        <w:tc>
          <w:tcPr>
            <w:tcW w:w="0" w:type="auto"/>
            <w:gridSpan w:val="4"/>
          </w:tcPr>
          <w:p w14:paraId="6BCE9FF9" w14:textId="77777777" w:rsidR="00AD1AAA" w:rsidRDefault="00000000" w:rsidP="007C0BF1">
            <w:pPr>
              <w:spacing w:line="240" w:lineRule="exact"/>
              <w:rPr>
                <w:rFonts w:ascii="宋体" w:hAnsi="宋体" w:hint="eastAsia"/>
                <w:sz w:val="24"/>
              </w:rPr>
            </w:pPr>
            <w:r>
              <w:rPr>
                <w:rFonts w:hint="eastAsia"/>
                <w:sz w:val="24"/>
              </w:rPr>
              <w:t>论文（设计）</w:t>
            </w:r>
            <w:r>
              <w:rPr>
                <w:rFonts w:ascii="宋体" w:hAnsi="宋体" w:hint="eastAsia"/>
                <w:sz w:val="24"/>
              </w:rPr>
              <w:t>预期结果：</w:t>
            </w:r>
          </w:p>
          <w:p w14:paraId="3B57088D" w14:textId="0785DA20" w:rsidR="00AD1AAA" w:rsidRDefault="00000000" w:rsidP="007C0BF1">
            <w:pPr>
              <w:spacing w:line="240" w:lineRule="exact"/>
              <w:rPr>
                <w:rFonts w:ascii="宋体" w:hAnsi="宋体" w:cs="宋体" w:hint="eastAsia"/>
                <w:sz w:val="24"/>
              </w:rPr>
            </w:pPr>
            <w:r>
              <w:rPr>
                <w:rFonts w:ascii="宋体" w:hAnsi="宋体" w:cs="宋体" w:hint="eastAsia"/>
                <w:sz w:val="24"/>
              </w:rPr>
              <w:t>独立撰写一篇题为《小麦病害知识图谱检索增强的大模型辅助诊断方法研究》的8000字以上的本科毕业论文。</w:t>
            </w:r>
          </w:p>
        </w:tc>
      </w:tr>
      <w:tr w:rsidR="00AD1AAA" w14:paraId="02CF6AEE" w14:textId="77777777" w:rsidTr="00BD75FD">
        <w:trPr>
          <w:cantSplit/>
          <w:trHeight w:val="20"/>
        </w:trPr>
        <w:tc>
          <w:tcPr>
            <w:tcW w:w="0" w:type="auto"/>
            <w:gridSpan w:val="4"/>
          </w:tcPr>
          <w:p w14:paraId="50A4BCF8" w14:textId="77777777" w:rsidR="00AD1AAA" w:rsidRDefault="00000000" w:rsidP="007C0BF1">
            <w:pPr>
              <w:spacing w:line="240" w:lineRule="exact"/>
              <w:rPr>
                <w:rFonts w:ascii="宋体" w:hAnsi="宋体" w:hint="eastAsia"/>
                <w:sz w:val="24"/>
              </w:rPr>
            </w:pPr>
            <w:r>
              <w:rPr>
                <w:rFonts w:hint="eastAsia"/>
                <w:sz w:val="24"/>
              </w:rPr>
              <w:t>论文（设计）进度</w:t>
            </w:r>
            <w:r>
              <w:rPr>
                <w:rFonts w:ascii="宋体" w:hAnsi="宋体" w:hint="eastAsia"/>
                <w:sz w:val="24"/>
              </w:rPr>
              <w:t>安排：</w:t>
            </w:r>
          </w:p>
          <w:p w14:paraId="5AF250AE" w14:textId="103E5240" w:rsidR="00AD1AAA" w:rsidRDefault="00000000" w:rsidP="007C0BF1">
            <w:pPr>
              <w:spacing w:line="240" w:lineRule="exact"/>
              <w:rPr>
                <w:rFonts w:ascii="宋体" w:hAnsi="宋体" w:hint="eastAsia"/>
                <w:sz w:val="24"/>
              </w:rPr>
            </w:pPr>
            <w:r>
              <w:rPr>
                <w:rFonts w:ascii="宋体" w:hAnsi="宋体" w:hint="eastAsia"/>
                <w:sz w:val="24"/>
              </w:rPr>
              <w:t>2025.</w:t>
            </w:r>
            <w:r w:rsidR="007B20C0">
              <w:rPr>
                <w:rFonts w:ascii="宋体" w:hAnsi="宋体" w:hint="eastAsia"/>
                <w:sz w:val="24"/>
              </w:rPr>
              <w:t>11.24</w:t>
            </w:r>
            <w:r>
              <w:rPr>
                <w:rFonts w:ascii="宋体" w:hAnsi="宋体" w:hint="eastAsia"/>
                <w:sz w:val="24"/>
              </w:rPr>
              <w:t>--2026.01</w:t>
            </w:r>
            <w:r>
              <w:rPr>
                <w:rFonts w:ascii="宋体" w:hAnsi="宋体" w:hint="eastAsia"/>
                <w:sz w:val="24"/>
              </w:rPr>
              <w:tab/>
              <w:t>文献资料查询及整理</w:t>
            </w:r>
          </w:p>
          <w:p w14:paraId="1D0E1435" w14:textId="77777777" w:rsidR="00AD1AAA" w:rsidRDefault="00000000" w:rsidP="007C0BF1">
            <w:pPr>
              <w:spacing w:line="240" w:lineRule="exact"/>
              <w:jc w:val="left"/>
            </w:pPr>
            <w:r>
              <w:rPr>
                <w:rFonts w:ascii="宋体" w:hAnsi="宋体" w:hint="eastAsia"/>
                <w:sz w:val="24"/>
              </w:rPr>
              <w:t>2026.01.06--2026.01.07</w:t>
            </w:r>
            <w:r>
              <w:rPr>
                <w:rFonts w:ascii="宋体" w:hAnsi="宋体" w:hint="eastAsia"/>
                <w:sz w:val="24"/>
              </w:rPr>
              <w:tab/>
              <w:t>开题报告</w:t>
            </w:r>
          </w:p>
          <w:p w14:paraId="4029E56F" w14:textId="77777777" w:rsidR="00AD1AAA" w:rsidRDefault="00000000" w:rsidP="007C0BF1">
            <w:pPr>
              <w:spacing w:line="240" w:lineRule="exact"/>
              <w:jc w:val="left"/>
            </w:pPr>
            <w:r>
              <w:rPr>
                <w:rFonts w:ascii="宋体" w:hAnsi="宋体" w:hint="eastAsia"/>
                <w:sz w:val="24"/>
              </w:rPr>
              <w:t>2026.01.08--2026.01.16</w:t>
            </w:r>
            <w:r>
              <w:rPr>
                <w:rFonts w:ascii="宋体" w:hAnsi="宋体" w:hint="eastAsia"/>
                <w:sz w:val="24"/>
              </w:rPr>
              <w:tab/>
              <w:t>毕业论文（设计）任务书</w:t>
            </w:r>
          </w:p>
          <w:p w14:paraId="2253A54C" w14:textId="77777777" w:rsidR="00AD1AAA" w:rsidRDefault="00000000" w:rsidP="007C0BF1">
            <w:pPr>
              <w:spacing w:line="240" w:lineRule="exact"/>
              <w:jc w:val="left"/>
            </w:pPr>
            <w:r>
              <w:rPr>
                <w:rFonts w:ascii="宋体" w:hAnsi="宋体" w:hint="eastAsia"/>
                <w:sz w:val="24"/>
              </w:rPr>
              <w:t>2026.01.17--2026.03.20</w:t>
            </w:r>
            <w:r>
              <w:rPr>
                <w:rFonts w:ascii="宋体" w:hAnsi="宋体" w:hint="eastAsia"/>
                <w:sz w:val="24"/>
              </w:rPr>
              <w:tab/>
              <w:t>结合文献资料，初步实现算法，建立关联分析模型</w:t>
            </w:r>
          </w:p>
          <w:p w14:paraId="7DF92381" w14:textId="77777777" w:rsidR="00AD1AAA" w:rsidRDefault="00000000" w:rsidP="007C0BF1">
            <w:pPr>
              <w:spacing w:line="240" w:lineRule="exact"/>
              <w:jc w:val="left"/>
            </w:pPr>
            <w:r>
              <w:rPr>
                <w:rFonts w:ascii="宋体" w:hAnsi="宋体" w:hint="eastAsia"/>
                <w:sz w:val="24"/>
              </w:rPr>
              <w:t>2026.02.15--2026.03.25</w:t>
            </w:r>
            <w:r>
              <w:rPr>
                <w:rFonts w:ascii="宋体" w:hAnsi="宋体" w:hint="eastAsia"/>
                <w:sz w:val="24"/>
              </w:rPr>
              <w:tab/>
              <w:t>通过自己的研究成果，撰写论文初稿</w:t>
            </w:r>
          </w:p>
          <w:p w14:paraId="59D41654" w14:textId="31E41EAF" w:rsidR="00AD1AAA" w:rsidRDefault="00000000" w:rsidP="007C0BF1">
            <w:pPr>
              <w:spacing w:line="240" w:lineRule="exact"/>
              <w:jc w:val="left"/>
            </w:pPr>
            <w:r>
              <w:rPr>
                <w:rFonts w:ascii="宋体" w:hAnsi="宋体" w:hint="eastAsia"/>
                <w:sz w:val="24"/>
              </w:rPr>
              <w:t>2026.03.26-2026.04.2</w:t>
            </w:r>
            <w:r w:rsidR="007B20C0">
              <w:rPr>
                <w:rFonts w:ascii="宋体" w:hAnsi="宋体" w:hint="eastAsia"/>
                <w:sz w:val="24"/>
              </w:rPr>
              <w:t>4</w:t>
            </w:r>
            <w:r>
              <w:rPr>
                <w:rFonts w:ascii="宋体" w:hAnsi="宋体" w:hint="eastAsia"/>
                <w:sz w:val="24"/>
              </w:rPr>
              <w:tab/>
              <w:t>完善数据，根据老师的修改意见优化算法与实验模型，完成二稿</w:t>
            </w:r>
          </w:p>
          <w:p w14:paraId="76004120" w14:textId="26CFA8A7" w:rsidR="00AD1AAA" w:rsidRPr="0064447F" w:rsidRDefault="00000000" w:rsidP="007C0BF1">
            <w:pPr>
              <w:spacing w:line="240" w:lineRule="exact"/>
              <w:jc w:val="left"/>
            </w:pPr>
            <w:r>
              <w:rPr>
                <w:rFonts w:ascii="宋体" w:hAnsi="宋体" w:hint="eastAsia"/>
                <w:sz w:val="24"/>
              </w:rPr>
              <w:t>2026.04.25--2026.05</w:t>
            </w:r>
            <w:r>
              <w:rPr>
                <w:rFonts w:ascii="宋体" w:hAnsi="宋体" w:hint="eastAsia"/>
                <w:sz w:val="24"/>
              </w:rPr>
              <w:tab/>
              <w:t>按照学校要求对论文格式进行修改，完成毕业论文设计，准备答辩</w:t>
            </w:r>
          </w:p>
        </w:tc>
      </w:tr>
      <w:tr w:rsidR="00AD1AAA" w14:paraId="1093FA6F" w14:textId="77777777" w:rsidTr="00B22AD6">
        <w:trPr>
          <w:cantSplit/>
          <w:trHeight w:val="712"/>
        </w:trPr>
        <w:tc>
          <w:tcPr>
            <w:tcW w:w="0" w:type="auto"/>
            <w:gridSpan w:val="4"/>
            <w:tcBorders>
              <w:bottom w:val="nil"/>
            </w:tcBorders>
          </w:tcPr>
          <w:p w14:paraId="6A45DB24" w14:textId="77777777" w:rsidR="00AD1AAA" w:rsidRDefault="00000000" w:rsidP="007C0BF1">
            <w:pPr>
              <w:spacing w:line="240" w:lineRule="exact"/>
              <w:rPr>
                <w:rFonts w:ascii="宋体" w:hAnsi="宋体" w:hint="eastAsia"/>
                <w:sz w:val="24"/>
              </w:rPr>
            </w:pPr>
            <w:r>
              <w:rPr>
                <w:rFonts w:ascii="宋体" w:hAnsi="宋体" w:hint="eastAsia"/>
                <w:sz w:val="24"/>
              </w:rPr>
              <w:t>指导教师意见：</w:t>
            </w:r>
          </w:p>
          <w:p w14:paraId="0CB4D675" w14:textId="411E22F8" w:rsidR="00AD1AAA" w:rsidRDefault="00000000" w:rsidP="007C0BF1">
            <w:pPr>
              <w:spacing w:line="240" w:lineRule="exact"/>
              <w:ind w:firstLineChars="200" w:firstLine="480"/>
              <w:rPr>
                <w:rFonts w:ascii="宋体" w:hAnsi="宋体" w:hint="eastAsia"/>
                <w:sz w:val="24"/>
              </w:rPr>
            </w:pPr>
            <w:r>
              <w:rPr>
                <w:rFonts w:ascii="宋体" w:hAnsi="宋体" w:hint="eastAsia"/>
                <w:sz w:val="24"/>
              </w:rPr>
              <w:t>无</w:t>
            </w:r>
          </w:p>
        </w:tc>
      </w:tr>
      <w:tr w:rsidR="00AD1AAA" w14:paraId="1F5C6DD5" w14:textId="77777777" w:rsidTr="00BD75FD">
        <w:trPr>
          <w:cantSplit/>
          <w:trHeight w:val="20"/>
        </w:trPr>
        <w:tc>
          <w:tcPr>
            <w:tcW w:w="0" w:type="auto"/>
            <w:gridSpan w:val="2"/>
            <w:tcBorders>
              <w:top w:val="nil"/>
              <w:left w:val="single" w:sz="4" w:space="0" w:color="auto"/>
              <w:bottom w:val="single" w:sz="4" w:space="0" w:color="auto"/>
              <w:right w:val="nil"/>
            </w:tcBorders>
          </w:tcPr>
          <w:p w14:paraId="17FB2315" w14:textId="7B58243A" w:rsidR="00AD1AAA" w:rsidRDefault="00000000" w:rsidP="007C0BF1">
            <w:pPr>
              <w:spacing w:beforeLines="100" w:before="312" w:afterLines="100" w:after="312" w:line="240" w:lineRule="exact"/>
              <w:ind w:firstLineChars="800" w:firstLine="1920"/>
              <w:jc w:val="center"/>
              <w:rPr>
                <w:rFonts w:ascii="宋体" w:hAnsi="宋体" w:hint="eastAsia"/>
                <w:sz w:val="24"/>
              </w:rPr>
            </w:pPr>
            <w:r>
              <w:rPr>
                <w:rFonts w:ascii="宋体" w:hAnsi="宋体" w:hint="eastAsia"/>
                <w:sz w:val="24"/>
              </w:rPr>
              <w:t xml:space="preserve">指导教师签名： </w:t>
            </w:r>
          </w:p>
          <w:p w14:paraId="187D9D4B" w14:textId="77777777" w:rsidR="00AD1AAA" w:rsidRDefault="00AD1AAA" w:rsidP="007C0BF1">
            <w:pPr>
              <w:spacing w:line="240" w:lineRule="exact"/>
              <w:ind w:firstLineChars="1800" w:firstLine="4320"/>
              <w:rPr>
                <w:rFonts w:ascii="宋体" w:hAnsi="宋体" w:hint="eastAsia"/>
                <w:sz w:val="24"/>
              </w:rPr>
            </w:pPr>
          </w:p>
        </w:tc>
        <w:tc>
          <w:tcPr>
            <w:tcW w:w="0" w:type="auto"/>
            <w:gridSpan w:val="2"/>
            <w:tcBorders>
              <w:top w:val="nil"/>
              <w:left w:val="nil"/>
              <w:bottom w:val="single" w:sz="4" w:space="0" w:color="auto"/>
              <w:right w:val="single" w:sz="4" w:space="0" w:color="auto"/>
            </w:tcBorders>
          </w:tcPr>
          <w:p w14:paraId="6CB94D2F" w14:textId="77777777" w:rsidR="00B22AD6" w:rsidRDefault="00000000" w:rsidP="00B22AD6">
            <w:pPr>
              <w:spacing w:line="240" w:lineRule="exact"/>
              <w:ind w:leftChars="114" w:left="239" w:firstLineChars="1700" w:firstLine="4080"/>
              <w:rPr>
                <w:rFonts w:ascii="宋体" w:hAnsi="宋体" w:hint="eastAsia"/>
                <w:sz w:val="24"/>
              </w:rPr>
            </w:pPr>
            <w:r>
              <w:rPr>
                <w:rFonts w:ascii="宋体" w:hAnsi="宋体" w:hint="eastAsia"/>
                <w:sz w:val="24"/>
              </w:rPr>
              <w:t>{</w:t>
            </w:r>
            <w:r>
              <w:rPr>
                <w:rFonts w:ascii="宋体" w:hAnsi="宋体" w:hint="eastAsia"/>
                <w:noProof/>
                <w:sz w:val="24"/>
              </w:rPr>
              <w:drawing>
                <wp:inline distT="0" distB="0" distL="0" distR="0" wp14:anchorId="4B45E2AF" wp14:editId="02E96748">
                  <wp:extent cx="564880" cy="28244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0051" name=""/>
                          <pic:cNvPicPr>
                            <a:picLocks noChangeAspect="1"/>
                          </pic:cNvPicPr>
                        </pic:nvPicPr>
                        <pic:blipFill>
                          <a:blip r:embed="rId6"/>
                          <a:stretch>
                            <a:fillRect/>
                          </a:stretch>
                        </pic:blipFill>
                        <pic:spPr>
                          <a:xfrm>
                            <a:off x="0" y="0"/>
                            <a:ext cx="603983" cy="301992"/>
                          </a:xfrm>
                          <a:prstGeom prst="rect">
                            <a:avLst/>
                          </a:prstGeom>
                        </pic:spPr>
                      </pic:pic>
                    </a:graphicData>
                  </a:graphic>
                </wp:inline>
              </w:drawing>
            </w:r>
          </w:p>
          <w:p w14:paraId="260816B9" w14:textId="1BD30747" w:rsidR="00661353" w:rsidRDefault="00661353" w:rsidP="00B22AD6">
            <w:pPr>
              <w:spacing w:line="240" w:lineRule="exact"/>
              <w:ind w:leftChars="114" w:left="239" w:firstLineChars="1700" w:firstLine="4080"/>
              <w:rPr>
                <w:rFonts w:ascii="宋体" w:hAnsi="宋体" w:hint="eastAsia"/>
                <w:sz w:val="24"/>
              </w:rPr>
            </w:pPr>
            <w:r>
              <w:rPr>
                <w:rFonts w:ascii="宋体" w:hAnsi="宋体" w:hint="eastAsia"/>
                <w:sz w:val="24"/>
              </w:rPr>
              <w:t xml:space="preserve">  2025年 12 月 16 日</w:t>
            </w:r>
          </w:p>
        </w:tc>
      </w:tr>
    </w:tbl>
    <w:p w14:paraId="37EE47D1" w14:textId="77777777" w:rsidR="00AD1AAA" w:rsidRDefault="00AD1AAA" w:rsidP="002C18A0">
      <w:pPr>
        <w:spacing w:line="20" w:lineRule="exact"/>
      </w:pPr>
    </w:p>
    <w:sectPr w:rsidR="00AD1A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EC69F" w14:textId="77777777" w:rsidR="00AD1E57" w:rsidRDefault="00AD1E57" w:rsidP="002C18A0">
      <w:r>
        <w:separator/>
      </w:r>
    </w:p>
  </w:endnote>
  <w:endnote w:type="continuationSeparator" w:id="0">
    <w:p w14:paraId="6E632D94" w14:textId="77777777" w:rsidR="00AD1E57" w:rsidRDefault="00AD1E57" w:rsidP="002C1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4C60" w14:textId="77777777" w:rsidR="00AD1E57" w:rsidRDefault="00AD1E57" w:rsidP="002C18A0">
      <w:r>
        <w:separator/>
      </w:r>
    </w:p>
  </w:footnote>
  <w:footnote w:type="continuationSeparator" w:id="0">
    <w:p w14:paraId="02EFD006" w14:textId="77777777" w:rsidR="00AD1E57" w:rsidRDefault="00AD1E57" w:rsidP="002C18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3B19087B"/>
    <w:rsid w:val="00001586"/>
    <w:rsid w:val="00166905"/>
    <w:rsid w:val="00205EF5"/>
    <w:rsid w:val="002C18A0"/>
    <w:rsid w:val="00346A1A"/>
    <w:rsid w:val="003644AF"/>
    <w:rsid w:val="004D43B6"/>
    <w:rsid w:val="005F09E7"/>
    <w:rsid w:val="0064447F"/>
    <w:rsid w:val="00661353"/>
    <w:rsid w:val="0076297A"/>
    <w:rsid w:val="007B20C0"/>
    <w:rsid w:val="007C0BF1"/>
    <w:rsid w:val="00853B2B"/>
    <w:rsid w:val="00965F29"/>
    <w:rsid w:val="00A61A9C"/>
    <w:rsid w:val="00AD1AAA"/>
    <w:rsid w:val="00AD1E57"/>
    <w:rsid w:val="00B22AD6"/>
    <w:rsid w:val="00BD75FD"/>
    <w:rsid w:val="00BF6280"/>
    <w:rsid w:val="00C155BC"/>
    <w:rsid w:val="00F10F83"/>
    <w:rsid w:val="0422621E"/>
    <w:rsid w:val="0EAB4C1F"/>
    <w:rsid w:val="3B19087B"/>
    <w:rsid w:val="3E185636"/>
    <w:rsid w:val="3F1415C5"/>
    <w:rsid w:val="669E6CC0"/>
    <w:rsid w:val="6DCA5B3C"/>
    <w:rsid w:val="7AED392E"/>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3C3DF"/>
  <w15:docId w15:val="{38760AA2-5B19-49C0-A238-4D22981C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C18A0"/>
    <w:pPr>
      <w:tabs>
        <w:tab w:val="center" w:pos="4153"/>
        <w:tab w:val="right" w:pos="8306"/>
      </w:tabs>
      <w:snapToGrid w:val="0"/>
      <w:jc w:val="center"/>
    </w:pPr>
    <w:rPr>
      <w:sz w:val="18"/>
      <w:szCs w:val="18"/>
    </w:rPr>
  </w:style>
  <w:style w:type="character" w:customStyle="1" w:styleId="a4">
    <w:name w:val="页眉 字符"/>
    <w:basedOn w:val="a0"/>
    <w:link w:val="a3"/>
    <w:rsid w:val="002C18A0"/>
    <w:rPr>
      <w:rFonts w:ascii="Times New Roman" w:eastAsia="宋体" w:hAnsi="Times New Roman" w:cs="Times New Roman"/>
      <w:kern w:val="2"/>
      <w:sz w:val="18"/>
      <w:szCs w:val="18"/>
      <w:lang w:eastAsia="zh-CN"/>
    </w:rPr>
  </w:style>
  <w:style w:type="paragraph" w:styleId="a5">
    <w:name w:val="footer"/>
    <w:basedOn w:val="a"/>
    <w:link w:val="a6"/>
    <w:unhideWhenUsed/>
    <w:rsid w:val="002C18A0"/>
    <w:pPr>
      <w:tabs>
        <w:tab w:val="center" w:pos="4153"/>
        <w:tab w:val="right" w:pos="8306"/>
      </w:tabs>
      <w:snapToGrid w:val="0"/>
      <w:jc w:val="left"/>
    </w:pPr>
    <w:rPr>
      <w:sz w:val="18"/>
      <w:szCs w:val="18"/>
    </w:rPr>
  </w:style>
  <w:style w:type="character" w:customStyle="1" w:styleId="a6">
    <w:name w:val="页脚 字符"/>
    <w:basedOn w:val="a0"/>
    <w:link w:val="a5"/>
    <w:rsid w:val="002C18A0"/>
    <w:rPr>
      <w:rFonts w:ascii="Times New Roman" w:eastAsia="宋体" w:hAnsi="Times New Roman" w:cs="Times New Roman"/>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601</Words>
  <Characters>729</Characters>
  <Application>Microsoft Office Word</Application>
  <DocSecurity>0</DocSecurity>
  <Lines>36</Lines>
  <Paragraphs>40</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马瑞南</dc:creator>
  <cp:lastModifiedBy>起 闫</cp:lastModifiedBy>
  <cp:revision>10</cp:revision>
  <dcterms:created xsi:type="dcterms:W3CDTF">2025-05-27T00:43:00Z</dcterms:created>
  <dcterms:modified xsi:type="dcterms:W3CDTF">2026-06-01T08:59:00Z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B4251F07F08C40FD83C7345F576A96E1_11</vt:lpwstr>
  </property>
  <property fmtid="{D5CDD505-2E9C-101B-9397-08002B2CF9AE}" pid="5" name="KSOProductBuildVer">
    <vt:lpwstr>2052-12.1.0.21171</vt:lpwstr>
  </property>
  <property fmtid="{D5CDD505-2E9C-101B-9397-08002B2CF9AE}" pid="6" name="KSOTemplateDocerSaveRecord">
    <vt:lpwstr>eyJoZGlkIjoiM2I5M2YxYmZhN2Y2OWIzNjJiNWEwOTk2YzdhZjU4ZTUiLCJ1c2VySWQiOiIyMjE3OTMxNDIifQ==</vt:lpwstr>
  </property>
</Properties>
</file>