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4220" w14:textId="22349A77" w:rsidR="009854D6" w:rsidRDefault="006C7B15">
      <w:r>
        <w:rPr>
          <w:noProof/>
        </w:rPr>
        <w:drawing>
          <wp:inline distT="0" distB="0" distL="0" distR="0" wp14:anchorId="23D120A3" wp14:editId="70525DC4">
            <wp:extent cx="5274310" cy="2854325"/>
            <wp:effectExtent l="0" t="0" r="2540" b="317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9AB3" w14:textId="3A846483" w:rsidR="006C7B15" w:rsidRPr="006C7B15" w:rsidRDefault="006C7B15">
      <w:pPr>
        <w:rPr>
          <w:rFonts w:hint="eastAsia"/>
          <w:sz w:val="30"/>
          <w:szCs w:val="30"/>
        </w:rPr>
      </w:pPr>
      <w:r w:rsidRPr="006C7B15">
        <w:rPr>
          <w:rFonts w:hint="eastAsia"/>
          <w:sz w:val="30"/>
          <w:szCs w:val="30"/>
        </w:rPr>
        <w:t>利用了prim算法</w:t>
      </w:r>
      <w:r w:rsidR="00D405E3">
        <w:rPr>
          <w:rFonts w:hint="eastAsia"/>
          <w:sz w:val="30"/>
          <w:szCs w:val="30"/>
        </w:rPr>
        <w:t>， while循环内还有for循环，</w:t>
      </w:r>
      <w:r w:rsidR="00D405E3" w:rsidRPr="006C7B15">
        <w:rPr>
          <w:rFonts w:hint="eastAsia"/>
          <w:sz w:val="30"/>
          <w:szCs w:val="30"/>
        </w:rPr>
        <w:t>因此时间复杂度为O</w:t>
      </w:r>
      <w:r w:rsidR="00D405E3" w:rsidRPr="006C7B15">
        <w:rPr>
          <w:sz w:val="30"/>
          <w:szCs w:val="30"/>
        </w:rPr>
        <w:t>(</w:t>
      </w:r>
      <w:r w:rsidR="00D405E3" w:rsidRPr="006C7B15">
        <w:rPr>
          <w:rFonts w:hint="eastAsia"/>
          <w:sz w:val="30"/>
          <w:szCs w:val="30"/>
        </w:rPr>
        <w:t>n</w:t>
      </w:r>
      <w:r w:rsidR="00D405E3" w:rsidRPr="006C7B15">
        <w:rPr>
          <w:sz w:val="30"/>
          <w:szCs w:val="30"/>
          <w:vertAlign w:val="superscript"/>
        </w:rPr>
        <w:t>2</w:t>
      </w:r>
      <w:r w:rsidR="00D405E3">
        <w:rPr>
          <w:sz w:val="30"/>
          <w:szCs w:val="30"/>
        </w:rPr>
        <w:t>)</w:t>
      </w:r>
      <w:r w:rsidR="00D405E3">
        <w:rPr>
          <w:rFonts w:hint="eastAsia"/>
          <w:sz w:val="30"/>
          <w:szCs w:val="30"/>
        </w:rPr>
        <w:t>。</w:t>
      </w:r>
    </w:p>
    <w:sectPr w:rsidR="006C7B15" w:rsidRPr="006C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5"/>
    <w:rsid w:val="006C7B15"/>
    <w:rsid w:val="009854D6"/>
    <w:rsid w:val="00A262F5"/>
    <w:rsid w:val="00B37A79"/>
    <w:rsid w:val="00D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0F88"/>
  <w15:chartTrackingRefBased/>
  <w15:docId w15:val="{CB419951-C93E-44C1-BF0E-CBD4F8F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3</cp:revision>
  <dcterms:created xsi:type="dcterms:W3CDTF">2021-05-21T17:05:00Z</dcterms:created>
  <dcterms:modified xsi:type="dcterms:W3CDTF">2021-05-21T17:08:00Z</dcterms:modified>
</cp:coreProperties>
</file>