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A72" w14:textId="68DC30D2" w:rsidR="00CC3214" w:rsidRPr="007F737B" w:rsidRDefault="00CC3214" w:rsidP="00796CA6">
      <w:pPr>
        <w:widowControl/>
        <w:shd w:val="clear" w:color="auto" w:fill="FFFFFF"/>
        <w:jc w:val="left"/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</w:pPr>
      <w:r w:rsidRPr="007F737B">
        <w:rPr>
          <w:rFonts w:ascii="Helvetica" w:eastAsia="宋体" w:hAnsi="Helvetica" w:cs="Helvetica" w:hint="eastAsia"/>
          <w:color w:val="538135" w:themeColor="accent6" w:themeShade="BF"/>
          <w:kern w:val="0"/>
          <w:sz w:val="24"/>
          <w:szCs w:val="24"/>
        </w:rPr>
        <w:t>1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.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请阐述日志结构数据库适合什么样的应用场景？</w:t>
      </w:r>
    </w:p>
    <w:p w14:paraId="6D3734BD" w14:textId="5F486C9B" w:rsidR="00CC3214" w:rsidRPr="00796CA6" w:rsidRDefault="007F737B" w:rsidP="00796CA6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适合</w:t>
      </w:r>
      <w:r w:rsidR="00027387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读操作较少，写操作较多的应用场景。因为日志结构数据库</w:t>
      </w:r>
      <w:r w:rsidR="00921C86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使用追加的方式写入数据，已经写入的数据既不会被删除也不会被修改，所以其数据写入能力非常强</w:t>
      </w:r>
      <w:r w:rsidR="00747274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；而其读取数据时，必须逐层从磁盘上查询，直至找到</w:t>
      </w:r>
      <w:r w:rsidR="00747274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key</w:t>
      </w:r>
      <w:r w:rsidR="00747274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对应的</w:t>
      </w:r>
      <w:r w:rsidR="00747274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value</w:t>
      </w:r>
      <w:r w:rsidR="00747274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或者查询完全部数据，因此其读取数据的代价较大。</w:t>
      </w:r>
    </w:p>
    <w:p w14:paraId="30823ADB" w14:textId="7F0359D5" w:rsidR="009854D6" w:rsidRPr="007F737B" w:rsidRDefault="007F737B" w:rsidP="007F737B">
      <w:pPr>
        <w:widowControl/>
        <w:shd w:val="clear" w:color="auto" w:fill="FFFFFF"/>
        <w:jc w:val="left"/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</w:pP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2.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请阐述日志结构数据库中的读放大和写放大分别是什么意思？</w:t>
      </w:r>
    </w:p>
    <w:p w14:paraId="6FC67302" w14:textId="57E136EE" w:rsidR="007F737B" w:rsidRDefault="007F737B" w:rsidP="007F737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F737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读放大：</w:t>
      </w: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查询数据时，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L</w:t>
      </w:r>
      <w:r w:rsidR="00D36612">
        <w:rPr>
          <w:rFonts w:ascii="Helvetica" w:eastAsia="宋体" w:hAnsi="Helvetica" w:cs="Helvetica"/>
          <w:color w:val="2D3B45"/>
          <w:kern w:val="0"/>
          <w:sz w:val="24"/>
          <w:szCs w:val="24"/>
        </w:rPr>
        <w:t>SMT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必须先查询</w:t>
      </w:r>
      <w:r w:rsidR="00D36612">
        <w:rPr>
          <w:rFonts w:ascii="Helvetica" w:eastAsia="宋体" w:hAnsi="Helvetica" w:cs="Helvetica"/>
          <w:color w:val="2D3B45"/>
          <w:kern w:val="0"/>
          <w:sz w:val="24"/>
          <w:szCs w:val="24"/>
        </w:rPr>
        <w:t>M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emTable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，然后从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L</w:t>
      </w:r>
      <w:r w:rsidR="00D36612">
        <w:rPr>
          <w:rFonts w:ascii="Helvetica" w:eastAsia="宋体" w:hAnsi="Helvetica" w:cs="Helvetica"/>
          <w:color w:val="2D3B45"/>
          <w:kern w:val="0"/>
          <w:sz w:val="24"/>
          <w:szCs w:val="24"/>
        </w:rPr>
        <w:t>0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开始逐层查找，</w:t>
      </w: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如果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某个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key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时间比较久远或者根本不存在，则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L</w:t>
      </w:r>
      <w:r w:rsidR="00D36612">
        <w:rPr>
          <w:rFonts w:ascii="Helvetica" w:eastAsia="宋体" w:hAnsi="Helvetica" w:cs="Helvetica"/>
          <w:color w:val="2D3B45"/>
          <w:kern w:val="0"/>
          <w:sz w:val="24"/>
          <w:szCs w:val="24"/>
        </w:rPr>
        <w:t>SMT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很可能需要查询到最后一层才能找到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key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所对应的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value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或者确定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value</w:t>
      </w:r>
      <w:r w:rsidR="00D36612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不存在，非常耗时。</w:t>
      </w:r>
    </w:p>
    <w:p w14:paraId="76051D34" w14:textId="77777777" w:rsidR="00027387" w:rsidRDefault="00027387" w:rsidP="007F737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</w:p>
    <w:p w14:paraId="4AB82640" w14:textId="797613B8" w:rsidR="007F737B" w:rsidRPr="007F737B" w:rsidRDefault="007F737B" w:rsidP="007F737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写放大：</w:t>
      </w:r>
      <w:r w:rsidR="00C3016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如果写入数据时，</w:t>
      </w:r>
      <w:r w:rsidR="00C3016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L</w:t>
      </w:r>
      <w:r w:rsidR="00C3016B">
        <w:rPr>
          <w:rFonts w:ascii="Helvetica" w:eastAsia="宋体" w:hAnsi="Helvetica" w:cs="Helvetica"/>
          <w:color w:val="2D3B45"/>
          <w:kern w:val="0"/>
          <w:sz w:val="24"/>
          <w:szCs w:val="24"/>
        </w:rPr>
        <w:t>0</w:t>
      </w:r>
      <w:r w:rsidR="00C3016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层恰好满了，则不得不向下合并。合并时，需要</w:t>
      </w:r>
      <w:r w:rsidR="000F6C63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先从磁盘</w:t>
      </w:r>
      <w:r w:rsidR="00C3016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读出</w:t>
      </w:r>
      <w:r w:rsidR="00C3016B">
        <w:rPr>
          <w:rFonts w:ascii="Helvetica" w:eastAsia="宋体" w:hAnsi="Helvetica" w:cs="Helvetica"/>
          <w:color w:val="2D3B45"/>
          <w:kern w:val="0"/>
          <w:sz w:val="24"/>
          <w:szCs w:val="24"/>
        </w:rPr>
        <w:t>L0</w:t>
      </w:r>
      <w:r w:rsidR="00C3016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、</w:t>
      </w:r>
      <w:r w:rsidR="00C3016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L</w:t>
      </w:r>
      <w:r w:rsidR="00C3016B">
        <w:rPr>
          <w:rFonts w:ascii="Helvetica" w:eastAsia="宋体" w:hAnsi="Helvetica" w:cs="Helvetica"/>
          <w:color w:val="2D3B45"/>
          <w:kern w:val="0"/>
          <w:sz w:val="24"/>
          <w:szCs w:val="24"/>
        </w:rPr>
        <w:t>1</w:t>
      </w:r>
      <w:r w:rsidR="000F6C63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中的数据，合并完成后再写回磁盘，（极端情况下，甚至</w:t>
      </w:r>
      <w:r w:rsidR="000F6C63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L</w:t>
      </w:r>
      <w:r w:rsidR="000F6C63">
        <w:rPr>
          <w:rFonts w:ascii="Helvetica" w:eastAsia="宋体" w:hAnsi="Helvetica" w:cs="Helvetica"/>
          <w:color w:val="2D3B45"/>
          <w:kern w:val="0"/>
          <w:sz w:val="24"/>
          <w:szCs w:val="24"/>
        </w:rPr>
        <w:t>1</w:t>
      </w:r>
      <w:r w:rsidR="000F6C63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以及</w:t>
      </w:r>
      <w:r w:rsidR="000F6C63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L</w:t>
      </w:r>
      <w:r w:rsidR="000F6C63">
        <w:rPr>
          <w:rFonts w:ascii="Helvetica" w:eastAsia="宋体" w:hAnsi="Helvetica" w:cs="Helvetica"/>
          <w:color w:val="2D3B45"/>
          <w:kern w:val="0"/>
          <w:sz w:val="24"/>
          <w:szCs w:val="24"/>
        </w:rPr>
        <w:t>1</w:t>
      </w:r>
      <w:r w:rsidR="000F6C63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之后的层也满了，需要建立一个新的层。）如此大量的磁盘读写操作非常耗时。</w:t>
      </w:r>
    </w:p>
    <w:p w14:paraId="7B12C27C" w14:textId="13C64F89" w:rsidR="007F737B" w:rsidRPr="007F737B" w:rsidRDefault="007F737B" w:rsidP="007F737B">
      <w:pPr>
        <w:widowControl/>
        <w:shd w:val="clear" w:color="auto" w:fill="FFFFFF"/>
        <w:jc w:val="left"/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</w:pP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3.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日志结构合并树中，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WAL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的作用是什么</w:t>
      </w:r>
      <w:r w:rsidRPr="007F737B">
        <w:rPr>
          <w:rFonts w:ascii="Helvetica" w:eastAsia="宋体" w:hAnsi="Helvetica" w:cs="Helvetica" w:hint="eastAsia"/>
          <w:color w:val="538135" w:themeColor="accent6" w:themeShade="BF"/>
          <w:kern w:val="0"/>
          <w:sz w:val="24"/>
          <w:szCs w:val="24"/>
        </w:rPr>
        <w:t>？</w:t>
      </w:r>
    </w:p>
    <w:p w14:paraId="309A9814" w14:textId="1FCE4E64" w:rsidR="007F737B" w:rsidRDefault="0051373D" w:rsidP="007F737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用于记录客户端的操作</w:t>
      </w:r>
      <w:r w:rsidR="007F737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，系统</w:t>
      </w:r>
      <w:r w:rsidR="007F737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crash</w:t>
      </w:r>
      <w:r w:rsidR="007F737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后可以通过</w:t>
      </w:r>
      <w:r w:rsidR="007F737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W</w:t>
      </w:r>
      <w:r w:rsidR="007F737B">
        <w:rPr>
          <w:rFonts w:ascii="Helvetica" w:eastAsia="宋体" w:hAnsi="Helvetica" w:cs="Helvetica"/>
          <w:color w:val="2D3B45"/>
          <w:kern w:val="0"/>
          <w:sz w:val="24"/>
          <w:szCs w:val="24"/>
        </w:rPr>
        <w:t>AL</w:t>
      </w:r>
      <w:r w:rsidR="007F737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来</w:t>
      </w:r>
      <w:r w:rsidR="007F737B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recover</w:t>
      </w:r>
      <w:r w:rsidR="00B05BFD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。</w:t>
      </w:r>
      <w:r w:rsidR="00B05BFD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W</w:t>
      </w:r>
      <w:r w:rsidR="00B05BFD">
        <w:rPr>
          <w:rFonts w:ascii="Helvetica" w:eastAsia="宋体" w:hAnsi="Helvetica" w:cs="Helvetica"/>
          <w:color w:val="2D3B45"/>
          <w:kern w:val="0"/>
          <w:sz w:val="24"/>
          <w:szCs w:val="24"/>
        </w:rPr>
        <w:t>AL</w:t>
      </w:r>
      <w:r w:rsidR="00B05BFD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写成功后数据就会被写到内存里，内存写满后，数据就被写成</w:t>
      </w:r>
      <w:r w:rsidR="00B05BFD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S</w:t>
      </w:r>
      <w:r w:rsidR="00B05BFD">
        <w:rPr>
          <w:rFonts w:ascii="Helvetica" w:eastAsia="宋体" w:hAnsi="Helvetica" w:cs="Helvetica"/>
          <w:color w:val="2D3B45"/>
          <w:kern w:val="0"/>
          <w:sz w:val="24"/>
          <w:szCs w:val="24"/>
        </w:rPr>
        <w:t>ST</w:t>
      </w:r>
      <w:r w:rsidR="00B05BFD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able</w:t>
      </w:r>
      <w:r w:rsidR="00B05BFD">
        <w:rPr>
          <w:rFonts w:ascii="Helvetica" w:eastAsia="宋体" w:hAnsi="Helvetica" w:cs="Helvetica" w:hint="eastAsia"/>
          <w:color w:val="2D3B45"/>
          <w:kern w:val="0"/>
          <w:sz w:val="24"/>
          <w:szCs w:val="24"/>
        </w:rPr>
        <w:t>存储到磁盘。</w:t>
      </w:r>
    </w:p>
    <w:p w14:paraId="7D3A8F22" w14:textId="361CC448" w:rsidR="007F737B" w:rsidRDefault="007F737B" w:rsidP="007F737B">
      <w:pPr>
        <w:widowControl/>
        <w:shd w:val="clear" w:color="auto" w:fill="FFFFFF"/>
        <w:jc w:val="left"/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</w:pP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4.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请你在自己的机器上安装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 InfluxDB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，并像课程上所演示的一样监控你的笔记本电脑的状态，在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Web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界面的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Explore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中截图贴在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Word</w:t>
      </w:r>
      <w:r w:rsidRPr="007F737B">
        <w:rPr>
          <w:rFonts w:ascii="Helvetica" w:eastAsia="宋体" w:hAnsi="Helvetica" w:cs="Helvetica"/>
          <w:color w:val="538135" w:themeColor="accent6" w:themeShade="BF"/>
          <w:kern w:val="0"/>
          <w:sz w:val="24"/>
          <w:szCs w:val="24"/>
        </w:rPr>
        <w:t>文档中，并根据截图简要说明一下你的笔记本电脑的运行状态。</w:t>
      </w:r>
    </w:p>
    <w:p w14:paraId="08A2CF88" w14:textId="4A96810E" w:rsidR="00E005A2" w:rsidRDefault="00E005A2" w:rsidP="00E005A2">
      <w:pPr>
        <w:widowControl/>
        <w:shd w:val="clear" w:color="auto" w:fill="FFFFFF"/>
        <w:jc w:val="center"/>
        <w:rPr>
          <w:rFonts w:ascii="Helvetica" w:eastAsia="宋体" w:hAnsi="Helvetica" w:cs="Helvetica"/>
          <w:kern w:val="0"/>
          <w:sz w:val="24"/>
          <w:szCs w:val="24"/>
        </w:rPr>
      </w:pPr>
    </w:p>
    <w:p w14:paraId="60AE8E3D" w14:textId="0AFBC120" w:rsidR="003F0D02" w:rsidRDefault="00CB0E04" w:rsidP="00E005A2">
      <w:pPr>
        <w:widowControl/>
        <w:shd w:val="clear" w:color="auto" w:fill="FFFFFF"/>
        <w:jc w:val="center"/>
        <w:rPr>
          <w:rFonts w:ascii="Helvetica" w:eastAsia="宋体" w:hAnsi="Helvetica" w:cs="Helvetica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2CAA1C" wp14:editId="2491F1D2">
            <wp:extent cx="5274310" cy="2590165"/>
            <wp:effectExtent l="0" t="0" r="2540" b="63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6E8F" w14:textId="7F82536F" w:rsidR="00E005A2" w:rsidRDefault="00E005A2" w:rsidP="00E005A2">
      <w:pPr>
        <w:widowControl/>
        <w:shd w:val="clear" w:color="auto" w:fill="FFFFFF"/>
        <w:jc w:val="center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C</w:t>
      </w:r>
      <w:r>
        <w:rPr>
          <w:rFonts w:ascii="Helvetica" w:eastAsia="宋体" w:hAnsi="Helvetica" w:cs="Helvetica"/>
          <w:kern w:val="0"/>
          <w:sz w:val="24"/>
          <w:szCs w:val="24"/>
        </w:rPr>
        <w:t>PU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状态）</w:t>
      </w:r>
    </w:p>
    <w:p w14:paraId="45C7C7F4" w14:textId="6BBA01AA" w:rsidR="00E005A2" w:rsidRPr="00E005A2" w:rsidRDefault="003F0D02" w:rsidP="003F0D02">
      <w:pPr>
        <w:widowControl/>
        <w:shd w:val="clear" w:color="auto" w:fill="FFFFFF"/>
        <w:rPr>
          <w:rFonts w:ascii="Helvetica" w:eastAsia="宋体" w:hAnsi="Helvetica" w:cs="Helvetica" w:hint="eastAsi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可以看到，在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2</w:t>
      </w:r>
      <w:r>
        <w:rPr>
          <w:rFonts w:ascii="Helvetica" w:eastAsia="宋体" w:hAnsi="Helvetica" w:cs="Helvetica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kern w:val="0"/>
          <w:sz w:val="24"/>
          <w:szCs w:val="24"/>
        </w:rPr>
        <w:t>40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之前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C</w:t>
      </w:r>
      <w:r>
        <w:rPr>
          <w:rFonts w:ascii="Helvetica" w:eastAsia="宋体" w:hAnsi="Helvetica" w:cs="Helvetica"/>
          <w:kern w:val="0"/>
          <w:sz w:val="24"/>
          <w:szCs w:val="24"/>
        </w:rPr>
        <w:t>PU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占用率较低，因为此时我在用电脑做作业配置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influx</w:t>
      </w:r>
      <w:r>
        <w:rPr>
          <w:rFonts w:ascii="Helvetica" w:eastAsia="宋体" w:hAnsi="Helvetica" w:cs="Helvetica"/>
          <w:kern w:val="0"/>
          <w:sz w:val="24"/>
          <w:szCs w:val="24"/>
        </w:rPr>
        <w:t>DB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和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telegraf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21:</w:t>
      </w:r>
      <w:r>
        <w:rPr>
          <w:rFonts w:ascii="Helvetica" w:eastAsia="宋体" w:hAnsi="Helvetica" w:cs="Helvetica"/>
          <w:kern w:val="0"/>
          <w:sz w:val="24"/>
          <w:szCs w:val="24"/>
        </w:rPr>
        <w:t>40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后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C</w:t>
      </w:r>
      <w:r>
        <w:rPr>
          <w:rFonts w:ascii="Helvetica" w:eastAsia="宋体" w:hAnsi="Helvetica" w:cs="Helvetica"/>
          <w:kern w:val="0"/>
          <w:sz w:val="24"/>
          <w:szCs w:val="24"/>
        </w:rPr>
        <w:t>PU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占用率变高，因为我打开了游戏，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2</w:t>
      </w:r>
      <w:r>
        <w:rPr>
          <w:rFonts w:ascii="Helvetica" w:eastAsia="宋体" w:hAnsi="Helvetica" w:cs="Helvetica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kern w:val="0"/>
          <w:sz w:val="24"/>
          <w:szCs w:val="24"/>
        </w:rPr>
        <w:t>30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左右我关闭了游戏，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C</w:t>
      </w:r>
      <w:r>
        <w:rPr>
          <w:rFonts w:ascii="Helvetica" w:eastAsia="宋体" w:hAnsi="Helvetica" w:cs="Helvetica"/>
          <w:kern w:val="0"/>
          <w:sz w:val="24"/>
          <w:szCs w:val="24"/>
        </w:rPr>
        <w:t>PU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占用率又显著降低。</w:t>
      </w:r>
    </w:p>
    <w:sectPr w:rsidR="00E005A2" w:rsidRPr="00E00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09"/>
    <w:rsid w:val="00027387"/>
    <w:rsid w:val="000F6C63"/>
    <w:rsid w:val="00184109"/>
    <w:rsid w:val="003F0D02"/>
    <w:rsid w:val="0051373D"/>
    <w:rsid w:val="00747274"/>
    <w:rsid w:val="00796CA6"/>
    <w:rsid w:val="007F737B"/>
    <w:rsid w:val="00921C86"/>
    <w:rsid w:val="009854D6"/>
    <w:rsid w:val="009E36C9"/>
    <w:rsid w:val="00B05BFD"/>
    <w:rsid w:val="00B37A79"/>
    <w:rsid w:val="00C3016B"/>
    <w:rsid w:val="00CB0E04"/>
    <w:rsid w:val="00CC3214"/>
    <w:rsid w:val="00D36612"/>
    <w:rsid w:val="00E0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9483"/>
  <w15:chartTrackingRefBased/>
  <w15:docId w15:val="{155445D6-3674-4A32-980D-CE674E8E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12</cp:revision>
  <dcterms:created xsi:type="dcterms:W3CDTF">2021-11-15T10:17:00Z</dcterms:created>
  <dcterms:modified xsi:type="dcterms:W3CDTF">2021-11-20T14:39:00Z</dcterms:modified>
</cp:coreProperties>
</file>