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32DBB">
      <w:pPr>
        <w:keepNext/>
        <w:keepLines/>
        <w:spacing w:before="260" w:after="260" w:line="416" w:lineRule="auto"/>
        <w:jc w:val="center"/>
        <w:outlineLvl w:val="2"/>
        <w:rPr>
          <w:rFonts w:ascii="Times New Roman" w:hAnsi="Times New Roman" w:eastAsia="宋体" w:cs="Times New Roman"/>
          <w:b/>
          <w:bCs/>
          <w:sz w:val="32"/>
          <w:szCs w:val="32"/>
        </w:rPr>
      </w:pPr>
      <w:bookmarkStart w:id="0" w:name="_Toc175243083"/>
      <w:bookmarkStart w:id="1" w:name="_Hlk112534131"/>
      <w:r>
        <w:rPr>
          <w:rFonts w:ascii="Times New Roman" w:hAnsi="Times New Roman" w:eastAsia="宋体" w:cs="Times New Roman"/>
          <w:b/>
          <w:bCs/>
          <w:sz w:val="32"/>
          <w:szCs w:val="32"/>
        </w:rPr>
        <w:t>实验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项目三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OSPF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>动态路由实现</w:t>
      </w:r>
      <w:bookmarkEnd w:id="0"/>
    </w:p>
    <w:p w14:paraId="520633CB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一、实验目的</w:t>
      </w:r>
    </w:p>
    <w:p w14:paraId="52FDDB3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1．理解动态路由的原理。</w:t>
      </w:r>
    </w:p>
    <w:p w14:paraId="6FCEEEF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2．进一步掌握路由器的配置模式和基本配置命令。</w:t>
      </w:r>
    </w:p>
    <w:p w14:paraId="70B19553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 掌握</w:t>
      </w:r>
      <w:r>
        <w:rPr>
          <w:rFonts w:hint="eastAsia" w:ascii="Times New Roman" w:hAnsi="Times New Roman" w:eastAsia="宋体" w:cs="Times New Roman"/>
          <w:sz w:val="24"/>
          <w:szCs w:val="24"/>
        </w:rPr>
        <w:t>OSPF</w:t>
      </w:r>
      <w:r>
        <w:rPr>
          <w:rFonts w:ascii="Times New Roman" w:hAnsi="Times New Roman" w:eastAsia="宋体" w:cs="Times New Roman"/>
          <w:sz w:val="24"/>
          <w:szCs w:val="24"/>
        </w:rPr>
        <w:t>动态路由协议的配置。</w:t>
      </w:r>
    </w:p>
    <w:p w14:paraId="67BA8211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二、实验内容</w:t>
      </w:r>
    </w:p>
    <w:p w14:paraId="791CBC2F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position w:val="-6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利用Packet Tracer网络仿真软件构建三个局域网（此处用一台计算机代表一个局域网），每个局域网连接到一台路由器，三台路由器通过串口线相连，在三台路由器上配置</w:t>
      </w:r>
      <w:r>
        <w:rPr>
          <w:rFonts w:hint="eastAsia" w:ascii="Times New Roman" w:hAnsi="Times New Roman" w:eastAsia="宋体" w:cs="Times New Roman"/>
          <w:sz w:val="24"/>
          <w:szCs w:val="24"/>
        </w:rPr>
        <w:t>OSPF</w:t>
      </w:r>
      <w:r>
        <w:rPr>
          <w:rFonts w:ascii="Times New Roman" w:hAnsi="Times New Roman" w:eastAsia="宋体" w:cs="Times New Roman"/>
          <w:sz w:val="24"/>
          <w:szCs w:val="24"/>
        </w:rPr>
        <w:t>动态路由协议，实现三个局域网的互联。</w:t>
      </w:r>
    </w:p>
    <w:p w14:paraId="5E6C5A7F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三、实验设备与环境</w:t>
      </w:r>
    </w:p>
    <w:p w14:paraId="7DD8AB0D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运行Windows 7或Windows 10操作系统的计算机1台，Packet Tracer 6.2网络仿真软件1套，仿真设备路由器3台、PC机3台、连接线路若干。</w:t>
      </w:r>
    </w:p>
    <w:p w14:paraId="7C2707A8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四、实验原理</w:t>
      </w:r>
    </w:p>
    <w:p w14:paraId="005DB4A4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动态路由是通过网络中路由器之间的相互通信来传递路由信息，利用接收到的路由信息自动更新路由表。路由器之间进行路由信息交换时所运行的协议称为路由协议，通常说的路由协议是指动态路由协议。动态路由是指按照一定的算法，发现、选择和更新路由，从其他路由器上学习有关路由信息，用来自动建立或维护自己的路由表的过程。</w:t>
      </w:r>
    </w:p>
    <w:p w14:paraId="5BCE0E23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动态路由协议可以随着网络拓扑结构的变化，通过动态学习的方式，在较短时间内自动更新路由表，使网络达到收敛状态。</w:t>
      </w:r>
      <w:r>
        <w:rPr>
          <w:rFonts w:hint="eastAsia" w:ascii="Times New Roman" w:hAnsi="Times New Roman" w:eastAsia="宋体" w:cs="Times New Roman"/>
          <w:sz w:val="24"/>
          <w:szCs w:val="24"/>
        </w:rPr>
        <w:t>OSPF（Open Shortest Path First 开放式最短路径优先）是一个内部网关协议（Interior Gateway Protocol，简称 IGP）， 用于在单一自治系统（Autonomous System，AS）内决策路由。OSPF 性能优于 RIP，是当前域内路由广泛使用的路由协议。</w:t>
      </w:r>
    </w:p>
    <w:p w14:paraId="79EB4E23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OSPF协议有五种包：</w:t>
      </w:r>
    </w:p>
    <w:p w14:paraId="0385CCA9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Hellow：发现邻居建立邻接关系</w:t>
      </w:r>
    </w:p>
    <w:p w14:paraId="3F09318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DBD：检查路由器的数据库之间是否同步</w:t>
      </w:r>
    </w:p>
    <w:p w14:paraId="5EBEFD56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LSR：向另外一台设备请求特定的链路状态</w:t>
      </w:r>
    </w:p>
    <w:p w14:paraId="6009A388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LSU：发送链路状态信息</w:t>
      </w:r>
    </w:p>
    <w:p w14:paraId="2F4A3B3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LSACK：确认多段的发送信息</w:t>
      </w:r>
    </w:p>
    <w:p w14:paraId="6637778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OSPF协议有三张表：</w:t>
      </w:r>
    </w:p>
    <w:p w14:paraId="78F08D84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邻居列表：列出每台路由器全部已经建立邻接关系的邻居路由器</w:t>
      </w:r>
    </w:p>
    <w:p w14:paraId="3F71F23F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链路状态数据库：列出网络中其他路由器的信息，由此显示了全网的网络拓扑</w:t>
      </w:r>
    </w:p>
    <w:p w14:paraId="0E6AB64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路由表：列出通过SPF算法计算出到达每个相连网络的最佳路径</w:t>
      </w:r>
    </w:p>
    <w:p w14:paraId="263FCAA6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OSPF协议的特点：</w:t>
      </w:r>
    </w:p>
    <w:p w14:paraId="784E0609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区域概念，有效减少路由条目对CPU和内存占用，将拓扑变动局限在本区域内，详细的LSA泛洪控制</w:t>
      </w:r>
    </w:p>
    <w:p w14:paraId="644A8F43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邻接关系。OSPF协议定义了一些路由器类型和网络类型，邻接关系的建立是有交换Hellow信息的路由器类型和交换Hellow信息的网络类型决定的</w:t>
      </w:r>
    </w:p>
    <w:p w14:paraId="1B66F14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每台收到从邻居路由器发出的LSA的路由器都会把这些LSA记录在它的LSDB中，并且发送一份LSA拷贝给这台路由器其他所有邻居。</w:t>
      </w:r>
    </w:p>
    <w:p w14:paraId="62CB47C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4. 当这些路由器LSDB完全相同时，就以自身为根，使用SPF算法计算一条无环的最短路径拓扑图。从而构建自己的路由表。       </w:t>
      </w:r>
    </w:p>
    <w:p w14:paraId="57568154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</w:t>
      </w:r>
      <w:r>
        <w:rPr>
          <w:rFonts w:hint="eastAsia" w:ascii="Times New Roman" w:hAnsi="Times New Roman" w:eastAsia="宋体" w:cs="Times New Roman"/>
          <w:sz w:val="24"/>
          <w:szCs w:val="24"/>
        </w:rPr>
        <w:t>OSPF</w:t>
      </w:r>
      <w:r>
        <w:rPr>
          <w:rFonts w:ascii="Times New Roman" w:hAnsi="Times New Roman" w:eastAsia="宋体" w:cs="Times New Roman"/>
          <w:sz w:val="24"/>
          <w:szCs w:val="24"/>
        </w:rPr>
        <w:t>协议之前，必须先把路由器接口的IP地址配好并激活，然后在全局配置模式下启用</w:t>
      </w:r>
      <w:r>
        <w:rPr>
          <w:rFonts w:hint="eastAsia" w:ascii="Times New Roman" w:hAnsi="Times New Roman" w:eastAsia="宋体" w:cs="Times New Roman"/>
          <w:sz w:val="24"/>
          <w:szCs w:val="24"/>
        </w:rPr>
        <w:t>OSPF</w:t>
      </w:r>
      <w:r>
        <w:rPr>
          <w:rFonts w:ascii="Times New Roman" w:hAnsi="Times New Roman" w:eastAsia="宋体" w:cs="Times New Roman"/>
          <w:sz w:val="24"/>
          <w:szCs w:val="24"/>
        </w:rPr>
        <w:t>协议，进入路由配置模式后通告与此路由器相连的网络。</w:t>
      </w:r>
    </w:p>
    <w:p w14:paraId="095C235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在全局配置模式下启用</w:t>
      </w:r>
      <w:r>
        <w:rPr>
          <w:rFonts w:hint="eastAsia" w:ascii="Times New Roman" w:hAnsi="Times New Roman" w:eastAsia="宋体" w:cs="Times New Roman"/>
          <w:sz w:val="24"/>
          <w:szCs w:val="24"/>
        </w:rPr>
        <w:t>OSPF</w:t>
      </w:r>
      <w:r>
        <w:rPr>
          <w:rFonts w:ascii="Times New Roman" w:hAnsi="Times New Roman" w:eastAsia="宋体" w:cs="Times New Roman"/>
          <w:sz w:val="24"/>
          <w:szCs w:val="24"/>
        </w:rPr>
        <w:t xml:space="preserve">路由的命令为：router </w:t>
      </w:r>
      <w:r>
        <w:rPr>
          <w:rFonts w:hint="eastAsia" w:ascii="Times New Roman" w:hAnsi="Times New Roman" w:eastAsia="宋体" w:cs="Times New Roman"/>
          <w:sz w:val="24"/>
          <w:szCs w:val="24"/>
        </w:rPr>
        <w:t>ospf 1</w:t>
      </w:r>
      <w:r>
        <w:rPr>
          <w:rFonts w:ascii="Times New Roman" w:hAnsi="Times New Roman" w:eastAsia="宋体" w:cs="Times New Roman"/>
          <w:sz w:val="24"/>
          <w:szCs w:val="24"/>
        </w:rPr>
        <w:t>，在配置模式下通告相连网络的命令是：network 路由器各接口所在的网络地址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反向掩码 area 区域号。</w:t>
      </w:r>
    </w:p>
    <w:p w14:paraId="2EC3B158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本实验是用三台路由器连接三个局域网，配置</w:t>
      </w:r>
      <w:r>
        <w:rPr>
          <w:rFonts w:hint="eastAsia" w:ascii="Times New Roman" w:hAnsi="Times New Roman" w:eastAsia="宋体" w:cs="Times New Roman"/>
          <w:sz w:val="24"/>
          <w:szCs w:val="24"/>
        </w:rPr>
        <w:t>OSPF</w:t>
      </w:r>
      <w:r>
        <w:rPr>
          <w:rFonts w:ascii="Times New Roman" w:hAnsi="Times New Roman" w:eastAsia="宋体" w:cs="Times New Roman"/>
          <w:sz w:val="24"/>
          <w:szCs w:val="24"/>
        </w:rPr>
        <w:t>动态协议后实现互联互通。</w:t>
      </w:r>
    </w:p>
    <w:p w14:paraId="24774B6C">
      <w:pPr>
        <w:tabs>
          <w:tab w:val="left" w:pos="8460"/>
        </w:tabs>
        <w:spacing w:line="400" w:lineRule="atLeas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五、实验步骤</w:t>
      </w:r>
    </w:p>
    <w:p w14:paraId="0F952888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1.</w:t>
      </w:r>
      <w:r>
        <w:rPr>
          <w:rFonts w:ascii="Times New Roman" w:hAnsi="Times New Roman" w:eastAsia="宋体" w:cs="Times New Roman"/>
          <w:sz w:val="24"/>
          <w:szCs w:val="24"/>
        </w:rPr>
        <w:t xml:space="preserve"> 用Packet Tracer 6.2构建网络拓扑</w:t>
      </w:r>
    </w:p>
    <w:p w14:paraId="6840A90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启动Packet Tracer 6.2，添加3台路由器（Generic，Router-PT）、3台PC机。用串口线连接路由器1的Serial2/0口与路由器2的Serial2/0口，以路由器1的Serial2/0口为DCE侧（串口线上有时钟标志）；用串口线连接路由器2的Serial3/0口与路由器3的Serial3/0口，以路由器2的Serial3/0口为DCE侧（串口线上有时钟标志）；PC机与路由器用交叉双绞线连接，每台计算机代表一个以太网。各端口及其IP地址见图</w:t>
      </w: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.1所示，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（学生实验时需修改IP地址最后一个字段为学生本人学号后2位或后3位相关，依次递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增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1）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bookmarkEnd w:id="1"/>
    <w:p w14:paraId="13A106D3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4699000" cy="3583305"/>
            <wp:effectExtent l="0" t="0" r="10160" b="133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969C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</w:t>
      </w: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 xml:space="preserve">.1  </w:t>
      </w:r>
      <w:r>
        <w:rPr>
          <w:rFonts w:hint="eastAsia" w:ascii="Times New Roman" w:hAnsi="Times New Roman" w:eastAsia="宋体" w:cs="Times New Roman"/>
          <w:szCs w:val="21"/>
        </w:rPr>
        <w:t>OSPF</w:t>
      </w:r>
      <w:r>
        <w:rPr>
          <w:rFonts w:ascii="Times New Roman" w:hAnsi="Times New Roman" w:eastAsia="宋体" w:cs="Times New Roman"/>
          <w:szCs w:val="21"/>
        </w:rPr>
        <w:t>动态路由配置网络拓扑图</w:t>
      </w:r>
    </w:p>
    <w:p w14:paraId="56919CDC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2.</w:t>
      </w:r>
      <w:r>
        <w:rPr>
          <w:rFonts w:ascii="Times New Roman" w:hAnsi="Times New Roman" w:eastAsia="宋体" w:cs="Times New Roman"/>
          <w:sz w:val="24"/>
          <w:szCs w:val="24"/>
        </w:rPr>
        <w:t xml:space="preserve"> 配置PC机的IP地址、子网掩码和默认网关地址</w:t>
      </w:r>
    </w:p>
    <w:p w14:paraId="2B3B9AF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别按拓扑图上的数据配置三台PC机的IP地址、子网掩码和默认网关地址，图3.2是PC1的配置图。配置默认网关时一定要注意，每台计算机的默认网关是与这台计算机相连的路由器接口的IP地址，其他机器的配置类似，此处略。</w:t>
      </w:r>
    </w:p>
    <w:p w14:paraId="28B58114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4159885" cy="3329940"/>
            <wp:effectExtent l="0" t="0" r="635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59356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图3.2  PC1的IP配置</w:t>
      </w:r>
    </w:p>
    <w:p w14:paraId="7A92377C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配置路由器的接口</w:t>
      </w:r>
    </w:p>
    <w:p w14:paraId="566789C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分别对3台路由器的快速以太网口和串口配置IP地址，并激活。</w:t>
      </w:r>
    </w:p>
    <w:p w14:paraId="5D1E841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配置Router1的快速以太网接口和串口，见图3.3。</w:t>
      </w:r>
    </w:p>
    <w:p w14:paraId="76BF5C65">
      <w:pPr>
        <w:tabs>
          <w:tab w:val="left" w:pos="8460"/>
        </w:tabs>
        <w:spacing w:line="400" w:lineRule="atLeast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890010" cy="3091815"/>
            <wp:effectExtent l="0" t="0" r="1143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854E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图3.3  Router1的接口配置</w:t>
      </w:r>
    </w:p>
    <w:p w14:paraId="472EC97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配置Router2的快速以太网接口和串口，见图3.4。</w:t>
      </w:r>
    </w:p>
    <w:p w14:paraId="68F4BD8A">
      <w:pPr>
        <w:spacing w:line="400" w:lineRule="atLeast"/>
        <w:ind w:right="1354" w:rightChars="645"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657600" cy="3462020"/>
            <wp:effectExtent l="0" t="0" r="0" b="1270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83E03">
      <w:pPr>
        <w:spacing w:line="400" w:lineRule="atLeast"/>
        <w:ind w:right="1354" w:rightChars="645"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图3.4  Router2的接口配置</w:t>
      </w:r>
    </w:p>
    <w:p w14:paraId="0D0FBBA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配置Router3的快速以太网接口和串口，见图3.5。</w:t>
      </w:r>
    </w:p>
    <w:p w14:paraId="2F9DCE5B">
      <w:pPr>
        <w:tabs>
          <w:tab w:val="left" w:pos="8460"/>
        </w:tabs>
        <w:spacing w:line="400" w:lineRule="atLeast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4207510" cy="3356610"/>
            <wp:effectExtent l="0" t="0" r="13970" b="1143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3BBE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图3.5  Router3的接口配置</w:t>
      </w:r>
    </w:p>
    <w:p w14:paraId="74BADB2F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4.</w:t>
      </w:r>
      <w:r>
        <w:rPr>
          <w:rFonts w:ascii="Times New Roman" w:hAnsi="Times New Roman" w:eastAsia="宋体" w:cs="Times New Roman"/>
          <w:sz w:val="24"/>
          <w:szCs w:val="24"/>
        </w:rPr>
        <w:t>查询路由信息</w:t>
      </w:r>
    </w:p>
    <w:p w14:paraId="3F77A13F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在每台路由器的用户模式或特权模式下输入show ip route可以显示每台路由器的路由信息，Router1的路由信息如图3.6所示。</w:t>
      </w:r>
    </w:p>
    <w:p w14:paraId="6B71BB6F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4714875" cy="3530600"/>
            <wp:effectExtent l="0" t="0" r="9525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9175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图3.6  Router1的路由信息</w:t>
      </w:r>
    </w:p>
    <w:p w14:paraId="3348D9FF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只有两条和Router1直接相连的直连路由信息，到其他网络没有路由。</w:t>
      </w:r>
    </w:p>
    <w:p w14:paraId="0CDFD0B9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  10.0.0.0/8 is directly connected, Serial2/0 表示网络10.0.0.0/8通过串口Serial2/0与本路由器直接相连；</w:t>
      </w:r>
    </w:p>
    <w:p w14:paraId="01570ED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  178.1.0.0/16 is directly connected, FastEthernet0/0表示网络178.1.0.0/16通过快速以太网接口FastEthernet0/0与本路由器直接相连。</w:t>
      </w:r>
    </w:p>
    <w:p w14:paraId="03E037F4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Router2和Router3的路由信息也只有直连路由信息，读者可自行验证。</w:t>
      </w:r>
    </w:p>
    <w:p w14:paraId="4BCF3ED1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5.</w:t>
      </w:r>
      <w:r>
        <w:rPr>
          <w:rFonts w:ascii="Times New Roman" w:hAnsi="Times New Roman" w:eastAsia="宋体" w:cs="Times New Roman"/>
          <w:sz w:val="24"/>
          <w:szCs w:val="24"/>
        </w:rPr>
        <w:t>检验网络的连通性</w:t>
      </w:r>
    </w:p>
    <w:p w14:paraId="68A9BF9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在主机PC1的命令行分别输入ping  PC2和PC3的IP地址的命令，如图3.7所示。结果均为超时，表明PC1与PC2、PC3尚未连通。</w:t>
      </w:r>
    </w:p>
    <w:p w14:paraId="5327A80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3366A3EF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4653280" cy="3856355"/>
            <wp:effectExtent l="0" t="0" r="10160" b="146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6564" cy="385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BDDEC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图3.7 用ping命令检测PC1至PC2和PC3的连通性</w:t>
      </w:r>
    </w:p>
    <w:p w14:paraId="736D4EE5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6.</w:t>
      </w:r>
      <w:r>
        <w:rPr>
          <w:rFonts w:ascii="Times New Roman" w:hAnsi="Times New Roman" w:eastAsia="宋体" w:cs="Times New Roman"/>
          <w:sz w:val="24"/>
          <w:szCs w:val="24"/>
        </w:rPr>
        <w:t xml:space="preserve"> 配置</w:t>
      </w:r>
      <w:r>
        <w:rPr>
          <w:rFonts w:hint="eastAsia" w:ascii="Times New Roman" w:hAnsi="Times New Roman" w:eastAsia="宋体" w:cs="Times New Roman"/>
          <w:sz w:val="24"/>
          <w:szCs w:val="24"/>
        </w:rPr>
        <w:t>OSPF</w:t>
      </w:r>
      <w:r>
        <w:rPr>
          <w:rFonts w:ascii="Times New Roman" w:hAnsi="Times New Roman" w:eastAsia="宋体" w:cs="Times New Roman"/>
          <w:sz w:val="24"/>
          <w:szCs w:val="24"/>
        </w:rPr>
        <w:t>动态路由协议</w:t>
      </w:r>
    </w:p>
    <w:p w14:paraId="43788ED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在全局配置模式下分别对每台路由器配置</w:t>
      </w:r>
      <w:r>
        <w:rPr>
          <w:rFonts w:hint="eastAsia" w:ascii="Times New Roman" w:hAnsi="Times New Roman" w:eastAsia="宋体" w:cs="Times New Roman"/>
          <w:sz w:val="24"/>
          <w:szCs w:val="24"/>
        </w:rPr>
        <w:t>OSPF</w:t>
      </w:r>
      <w:r>
        <w:rPr>
          <w:rFonts w:ascii="Times New Roman" w:hAnsi="Times New Roman" w:eastAsia="宋体" w:cs="Times New Roman"/>
          <w:sz w:val="24"/>
          <w:szCs w:val="24"/>
        </w:rPr>
        <w:t>协议</w:t>
      </w:r>
    </w:p>
    <w:p w14:paraId="030BC9D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>Router1</w:t>
      </w:r>
      <w:r>
        <w:rPr>
          <w:rFonts w:ascii="Times New Roman" w:hAnsi="Times New Roman" w:eastAsia="宋体" w:cs="Times New Roman"/>
          <w:sz w:val="24"/>
          <w:szCs w:val="24"/>
        </w:rPr>
        <w:t>的配置命令如下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>：</w:t>
      </w:r>
    </w:p>
    <w:p w14:paraId="764BBFE8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Router1(config)#router </w:t>
      </w:r>
      <w:bookmarkStart w:id="2" w:name="_Hlk175237277"/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>ospf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>1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            //</w:t>
      </w:r>
      <w:r>
        <w:rPr>
          <w:rFonts w:ascii="Times New Roman" w:hAnsi="Times New Roman" w:eastAsia="宋体" w:cs="Times New Roman"/>
          <w:sz w:val="24"/>
          <w:szCs w:val="24"/>
        </w:rPr>
        <w:t>启用</w:t>
      </w:r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>ospf</w:t>
      </w:r>
      <w:r>
        <w:rPr>
          <w:rFonts w:ascii="Times New Roman" w:hAnsi="Times New Roman" w:eastAsia="宋体" w:cs="Times New Roman"/>
          <w:sz w:val="24"/>
          <w:szCs w:val="24"/>
        </w:rPr>
        <w:t>动态路由协议</w:t>
      </w:r>
    </w:p>
    <w:bookmarkEnd w:id="2"/>
    <w:p w14:paraId="530E0FF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Router1(config-router)#network 178.1.0.0 </w:t>
      </w:r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>0.0.255.255 area 0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 //</w:t>
      </w:r>
      <w:r>
        <w:rPr>
          <w:rFonts w:ascii="Times New Roman" w:hAnsi="Times New Roman" w:eastAsia="宋体" w:cs="Times New Roman"/>
          <w:sz w:val="24"/>
          <w:szCs w:val="24"/>
        </w:rPr>
        <w:t>通告与自己直连的网络</w:t>
      </w:r>
    </w:p>
    <w:p w14:paraId="5D871154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Router1(config-router)#network 10.0.0.0 </w:t>
      </w:r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>0.255.255.255 area 0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 //</w:t>
      </w:r>
      <w:r>
        <w:rPr>
          <w:rFonts w:ascii="Times New Roman" w:hAnsi="Times New Roman" w:eastAsia="宋体" w:cs="Times New Roman"/>
          <w:sz w:val="24"/>
          <w:szCs w:val="24"/>
        </w:rPr>
        <w:t>通告与自己直连的网络</w:t>
      </w:r>
    </w:p>
    <w:p w14:paraId="21B0AFDD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>Router2</w:t>
      </w:r>
      <w:r>
        <w:rPr>
          <w:rFonts w:ascii="Times New Roman" w:hAnsi="Times New Roman" w:eastAsia="宋体" w:cs="Times New Roman"/>
          <w:sz w:val="24"/>
          <w:szCs w:val="24"/>
        </w:rPr>
        <w:t>的配置命令如下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>：</w:t>
      </w:r>
    </w:p>
    <w:p w14:paraId="12577DCA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Router2(config)#router </w:t>
      </w:r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>ospf 1            //启用ospf动态路由协议</w:t>
      </w:r>
    </w:p>
    <w:p w14:paraId="4181735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Router2(config-router)#network 120.0.0.0 </w:t>
      </w:r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 xml:space="preserve">0.255.255.255 area 0 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  //</w:t>
      </w:r>
      <w:r>
        <w:rPr>
          <w:rFonts w:ascii="Times New Roman" w:hAnsi="Times New Roman" w:eastAsia="宋体" w:cs="Times New Roman"/>
          <w:sz w:val="24"/>
          <w:szCs w:val="24"/>
        </w:rPr>
        <w:t>通告与自己直连的网络</w:t>
      </w:r>
    </w:p>
    <w:p w14:paraId="1E31C87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Router2(config-router)#network 10.0.0.0 </w:t>
      </w:r>
      <w:bookmarkStart w:id="3" w:name="_Hlk175237294"/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>0.255.255.255 area 0</w:t>
      </w:r>
      <w:bookmarkEnd w:id="3"/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  //</w:t>
      </w:r>
      <w:r>
        <w:rPr>
          <w:rFonts w:ascii="Times New Roman" w:hAnsi="Times New Roman" w:eastAsia="宋体" w:cs="Times New Roman"/>
          <w:sz w:val="24"/>
          <w:szCs w:val="24"/>
        </w:rPr>
        <w:t>通告与自己直连的网络</w:t>
      </w:r>
    </w:p>
    <w:p w14:paraId="76E42F2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Router2(config-router)#network 20.0.0.0 </w:t>
      </w:r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 xml:space="preserve">0.255.255.255 area 0 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  //</w:t>
      </w:r>
      <w:r>
        <w:rPr>
          <w:rFonts w:ascii="Times New Roman" w:hAnsi="Times New Roman" w:eastAsia="宋体" w:cs="Times New Roman"/>
          <w:sz w:val="24"/>
          <w:szCs w:val="24"/>
        </w:rPr>
        <w:t>通告与自己直连的网络</w:t>
      </w:r>
    </w:p>
    <w:p w14:paraId="2AF1042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>Router3</w:t>
      </w:r>
      <w:r>
        <w:rPr>
          <w:rFonts w:ascii="Times New Roman" w:hAnsi="Times New Roman" w:eastAsia="宋体" w:cs="Times New Roman"/>
          <w:sz w:val="24"/>
          <w:szCs w:val="24"/>
        </w:rPr>
        <w:t>的配置命令如下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>：</w:t>
      </w:r>
    </w:p>
    <w:p w14:paraId="7B38BC5B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Router3(config)#router </w:t>
      </w:r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>ospf 1            //启用ospf动态路由协议</w:t>
      </w:r>
    </w:p>
    <w:p w14:paraId="4A9EE2BF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Router3(config-router)#network 211.1.1.0 </w:t>
      </w:r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>0.0.0.255 area 0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  //</w:t>
      </w:r>
      <w:r>
        <w:rPr>
          <w:rFonts w:ascii="Times New Roman" w:hAnsi="Times New Roman" w:eastAsia="宋体" w:cs="Times New Roman"/>
          <w:sz w:val="24"/>
          <w:szCs w:val="24"/>
        </w:rPr>
        <w:t>通告与自己直连的网络</w:t>
      </w:r>
    </w:p>
    <w:p w14:paraId="4C6DA49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  <w:lang w:val="fr-FR"/>
        </w:rPr>
      </w:pP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Router3(config-router)#network 20.0.0.0 </w:t>
      </w:r>
      <w:r>
        <w:rPr>
          <w:rFonts w:hint="eastAsia" w:ascii="Times New Roman" w:hAnsi="Times New Roman" w:eastAsia="宋体" w:cs="Times New Roman"/>
          <w:sz w:val="24"/>
          <w:szCs w:val="24"/>
          <w:lang w:val="fr-FR"/>
        </w:rPr>
        <w:t>0.255.255.255 area 0</w:t>
      </w:r>
      <w:r>
        <w:rPr>
          <w:rFonts w:ascii="Times New Roman" w:hAnsi="Times New Roman" w:eastAsia="宋体" w:cs="Times New Roman"/>
          <w:sz w:val="24"/>
          <w:szCs w:val="24"/>
          <w:lang w:val="fr-FR"/>
        </w:rPr>
        <w:t xml:space="preserve">   //</w:t>
      </w:r>
      <w:r>
        <w:rPr>
          <w:rFonts w:ascii="Times New Roman" w:hAnsi="Times New Roman" w:eastAsia="宋体" w:cs="Times New Roman"/>
          <w:sz w:val="24"/>
          <w:szCs w:val="24"/>
        </w:rPr>
        <w:t>通告与自己直连的网络</w:t>
      </w:r>
    </w:p>
    <w:p w14:paraId="2550CBBE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 xml:space="preserve">7. </w:t>
      </w:r>
      <w:r>
        <w:rPr>
          <w:rFonts w:ascii="Times New Roman" w:hAnsi="Times New Roman" w:eastAsia="宋体" w:cs="Times New Roman"/>
          <w:sz w:val="24"/>
          <w:szCs w:val="24"/>
        </w:rPr>
        <w:t>查询路由信息。</w:t>
      </w:r>
    </w:p>
    <w:p w14:paraId="27A4EE0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查询路由表</w:t>
      </w:r>
    </w:p>
    <w:p w14:paraId="7D4D1AC5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配置完三台路由器的动态路由以后，分别在每台路由器的用户模式或特权模式下输入show ip route可以显示每台路由器的路由信息，Router1的路由表如图3.8所示。</w:t>
      </w:r>
    </w:p>
    <w:p w14:paraId="120904A9">
      <w:pPr>
        <w:tabs>
          <w:tab w:val="left" w:pos="8460"/>
        </w:tabs>
        <w:spacing w:line="400" w:lineRule="atLeast"/>
        <w:ind w:firstLine="420" w:firstLineChars="200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4504055" cy="3049270"/>
            <wp:effectExtent l="0" t="0" r="6985" b="13970"/>
            <wp:docPr id="959100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0008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6286" cy="305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7C11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图3.8 配置完OSPF协议后的Router1的路由表信息</w:t>
      </w:r>
    </w:p>
    <w:p w14:paraId="6A188C9D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从图中可看出增加了三条以</w:t>
      </w:r>
      <w:r>
        <w:rPr>
          <w:rFonts w:hint="eastAsia" w:ascii="Times New Roman" w:hAnsi="Times New Roman" w:eastAsia="宋体" w:cs="Times New Roman"/>
          <w:sz w:val="24"/>
          <w:szCs w:val="24"/>
        </w:rPr>
        <w:t>O</w:t>
      </w:r>
      <w:r>
        <w:rPr>
          <w:rFonts w:ascii="Times New Roman" w:hAnsi="Times New Roman" w:eastAsia="宋体" w:cs="Times New Roman"/>
          <w:sz w:val="24"/>
          <w:szCs w:val="24"/>
        </w:rPr>
        <w:t>为标志的路由记录，表明是通过OSPF协议动态获得的至其他三个网络的路由。</w:t>
      </w:r>
    </w:p>
    <w:p w14:paraId="4AD7475D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O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20.0.0.0/8 [1</w:t>
      </w: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0/1</w:t>
      </w:r>
      <w:r>
        <w:rPr>
          <w:rFonts w:hint="eastAsia" w:ascii="Times New Roman" w:hAnsi="Times New Roman" w:eastAsia="宋体" w:cs="Times New Roman"/>
          <w:sz w:val="24"/>
          <w:szCs w:val="24"/>
        </w:rPr>
        <w:t>28</w:t>
      </w:r>
      <w:r>
        <w:rPr>
          <w:rFonts w:ascii="Times New Roman" w:hAnsi="Times New Roman" w:eastAsia="宋体" w:cs="Times New Roman"/>
          <w:sz w:val="24"/>
          <w:szCs w:val="24"/>
        </w:rPr>
        <w:t>] via 10.0.0.2, 00:0</w:t>
      </w: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:</w:t>
      </w:r>
      <w:r>
        <w:rPr>
          <w:rFonts w:hint="eastAsia" w:ascii="Times New Roman" w:hAnsi="Times New Roman" w:eastAsia="宋体" w:cs="Times New Roman"/>
          <w:sz w:val="24"/>
          <w:szCs w:val="24"/>
        </w:rPr>
        <w:t>59</w:t>
      </w:r>
      <w:r>
        <w:rPr>
          <w:rFonts w:ascii="Times New Roman" w:hAnsi="Times New Roman" w:eastAsia="宋体" w:cs="Times New Roman"/>
          <w:sz w:val="24"/>
          <w:szCs w:val="24"/>
        </w:rPr>
        <w:t>, Serial2/0表示此路由表信息是通过OSPF动态路由协议获得的，到达网络</w:t>
      </w: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0.0.0.0/8需经接口地址为10.0.0.2的路由器转发，路由</w:t>
      </w:r>
      <w:r>
        <w:rPr>
          <w:rFonts w:hint="eastAsia" w:ascii="Times New Roman" w:hAnsi="Times New Roman" w:eastAsia="宋体" w:cs="Times New Roman"/>
          <w:sz w:val="24"/>
          <w:szCs w:val="24"/>
        </w:rPr>
        <w:t>优先级（即</w:t>
      </w:r>
      <w:r>
        <w:rPr>
          <w:rFonts w:ascii="Times New Roman" w:hAnsi="Times New Roman" w:eastAsia="宋体" w:cs="Times New Roman"/>
          <w:sz w:val="24"/>
          <w:szCs w:val="24"/>
        </w:rPr>
        <w:t>管理距离</w:t>
      </w:r>
      <w:r>
        <w:rPr>
          <w:rFonts w:hint="eastAsia" w:ascii="Times New Roman" w:hAnsi="Times New Roman" w:eastAsia="宋体" w:cs="Times New Roman"/>
          <w:sz w:val="24"/>
          <w:szCs w:val="24"/>
        </w:rPr>
        <w:t>）为</w:t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0，</w:t>
      </w:r>
      <w:r>
        <w:rPr>
          <w:rFonts w:hint="eastAsia" w:ascii="Times New Roman" w:hAnsi="Times New Roman" w:eastAsia="宋体" w:cs="Times New Roman"/>
          <w:sz w:val="24"/>
          <w:szCs w:val="24"/>
        </w:rPr>
        <w:t>度量值</w:t>
      </w:r>
      <w:r>
        <w:rPr>
          <w:rFonts w:ascii="Times New Roman" w:hAnsi="Times New Roman" w:eastAsia="宋体" w:cs="Times New Roman"/>
          <w:sz w:val="24"/>
          <w:szCs w:val="24"/>
        </w:rPr>
        <w:t>为1</w:t>
      </w:r>
      <w:r>
        <w:rPr>
          <w:rFonts w:hint="eastAsia" w:ascii="Times New Roman" w:hAnsi="Times New Roman" w:eastAsia="宋体" w:cs="Times New Roman"/>
          <w:sz w:val="24"/>
          <w:szCs w:val="24"/>
        </w:rPr>
        <w:t>28</w:t>
      </w:r>
      <w:r>
        <w:rPr>
          <w:rFonts w:ascii="Times New Roman" w:hAnsi="Times New Roman" w:eastAsia="宋体" w:cs="Times New Roman"/>
          <w:sz w:val="24"/>
          <w:szCs w:val="24"/>
        </w:rPr>
        <w:t>，本路由器的出接口为串口Serial2。其他两条新增路由表信息请读者自己分析。</w:t>
      </w:r>
    </w:p>
    <w:p w14:paraId="3FD99CF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同样可以看到Router2和Router3的路由信息，也增加了几条路由，由读者自己验证，此处略。</w:t>
      </w:r>
    </w:p>
    <w:p w14:paraId="1A66A172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查询路由协议信息</w:t>
      </w:r>
    </w:p>
    <w:p w14:paraId="6E4C485C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分别在每台路由器的用户模式或特权模式下输入show ip protocol可以显示每台路由器的路由协议信息，Router1的路由协议信息如图3.9所示。</w:t>
      </w:r>
    </w:p>
    <w:p w14:paraId="7F80E93B">
      <w:pPr>
        <w:tabs>
          <w:tab w:val="left" w:pos="8460"/>
        </w:tabs>
        <w:spacing w:line="400" w:lineRule="atLeast"/>
        <w:ind w:firstLine="420" w:firstLineChars="200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0" distR="0">
            <wp:extent cx="4521200" cy="2990850"/>
            <wp:effectExtent l="0" t="0" r="5080" b="11430"/>
            <wp:docPr id="1170324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454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962" cy="299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675C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图3.9 查询Router1的路由协议信息</w:t>
      </w:r>
    </w:p>
    <w:p w14:paraId="26BC249D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从图中可看出此路由器是采用OSPF作为动态路由协议的，</w:t>
      </w:r>
      <w:r>
        <w:rPr>
          <w:rFonts w:hint="eastAsia" w:ascii="Times New Roman" w:hAnsi="Times New Roman" w:eastAsia="宋体" w:cs="Times New Roman"/>
          <w:sz w:val="24"/>
          <w:szCs w:val="24"/>
        </w:rPr>
        <w:t>路由进程号为1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</w:rPr>
        <w:t>路由器ID是178.1.1.254，是此路由器中IP地址的最大值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</w:rPr>
        <w:t>区域数为1，有1个标准区域（即骨干区域0），没有末梢区域（stub），没有nssa区域。在计算路由时，最多考虑 4 条等价路径。路由器将对 178.1.0.0/16 和 10.0.0.0/8 这两个网络进行路由，并且它们都属于 OSPF 区域 0。“Gateway” 列显示了邻居路由器的默认网关的IP 地址，分别为 120.1.1.254、178.1.1.254 和 211.1.1.254。</w:t>
      </w:r>
    </w:p>
    <w:p w14:paraId="4C09EFB1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六、路由网络信息</w:t>
      </w:r>
    </w:p>
    <w:p w14:paraId="343D26C7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另外两台路由器的路由信息读者可自行验证。</w:t>
      </w:r>
    </w:p>
    <w:p w14:paraId="29057317">
      <w:pPr>
        <w:tabs>
          <w:tab w:val="left" w:pos="8460"/>
        </w:tabs>
        <w:spacing w:line="400" w:lineRule="atLeast"/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 xml:space="preserve">8. </w:t>
      </w:r>
      <w:r>
        <w:rPr>
          <w:rFonts w:ascii="Times New Roman" w:hAnsi="Times New Roman" w:eastAsia="宋体" w:cs="Times New Roman"/>
          <w:sz w:val="24"/>
          <w:szCs w:val="24"/>
        </w:rPr>
        <w:t>验证网络的连通性</w:t>
      </w:r>
    </w:p>
    <w:p w14:paraId="511D082E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在主机PC1的命令行分别输入ping  PC2和PC3的IP地址的命令，如图3.10所示，证明PC1与PC2、PC3已经连通，从而可以认为三台计算机所在的网络是相互连通的。读者可自行在PC2和PC3的命令行验证到其他计算机的连通性。</w:t>
      </w:r>
    </w:p>
    <w:p w14:paraId="61CFA9D8">
      <w:pPr>
        <w:tabs>
          <w:tab w:val="left" w:pos="8460"/>
        </w:tabs>
        <w:spacing w:line="400" w:lineRule="atLeas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4523105" cy="4550410"/>
            <wp:effectExtent l="0" t="0" r="3175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8655" cy="455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3BB33">
      <w:pPr>
        <w:tabs>
          <w:tab w:val="left" w:pos="8460"/>
        </w:tabs>
        <w:spacing w:line="400" w:lineRule="atLeast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图3.10 用ping命令检测PC1至PC2和PC3的连通性</w:t>
      </w:r>
    </w:p>
    <w:p w14:paraId="68219DC5">
      <w:pPr>
        <w:tabs>
          <w:tab w:val="left" w:pos="8460"/>
        </w:tabs>
        <w:spacing w:line="400" w:lineRule="exact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六、实验</w:t>
      </w:r>
      <w:r>
        <w:rPr>
          <w:rFonts w:ascii="Times New Roman" w:hAnsi="Times New Roman" w:eastAsia="宋体" w:cs="Times New Roman"/>
          <w:b/>
          <w:bCs/>
          <w:sz w:val="30"/>
          <w:szCs w:val="30"/>
        </w:rPr>
        <w:t>注意事项</w:t>
      </w:r>
    </w:p>
    <w:p w14:paraId="6CAE6D59">
      <w:pPr>
        <w:tabs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ascii="Times New Roman" w:hAnsi="Times New Roman" w:eastAsia="宋体" w:cs="Times New Roman"/>
          <w:bCs/>
          <w:sz w:val="24"/>
          <w:szCs w:val="24"/>
        </w:rPr>
        <w:t>路由器到计算机之间的连线必须使用交叉线（黑色虚线），不能使用直连线。</w:t>
      </w:r>
    </w:p>
    <w:p w14:paraId="7AA5E6EA">
      <w:pPr>
        <w:tabs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2．在配置路由器串口时，务必在DCE侧配置时钟信号频率并激活，否则路由器之间的链路不能连通。</w:t>
      </w:r>
    </w:p>
    <w:p w14:paraId="49989B50">
      <w:pPr>
        <w:tabs>
          <w:tab w:val="left" w:pos="520"/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sz w:val="24"/>
          <w:szCs w:val="24"/>
        </w:rPr>
        <w:t>3．配置完毕后如果ping不通，则要查看路由是否正确，查看路由器的各接口是否有正确地址并已激活，或者查看计算机的IP地址及默认网关是否正确。</w:t>
      </w:r>
    </w:p>
    <w:p w14:paraId="7E8B3316">
      <w:pPr>
        <w:tabs>
          <w:tab w:val="left" w:pos="520"/>
          <w:tab w:val="left" w:pos="8460"/>
        </w:tabs>
        <w:spacing w:line="400" w:lineRule="exact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七、思考题</w:t>
      </w:r>
    </w:p>
    <w:p w14:paraId="3D33C9D4">
      <w:pPr>
        <w:tabs>
          <w:tab w:val="left" w:pos="8460"/>
        </w:tabs>
        <w:spacing w:line="400" w:lineRule="exact"/>
        <w:ind w:firstLine="480" w:firstLineChars="20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ascii="Times New Roman" w:hAnsi="Times New Roman" w:eastAsia="宋体" w:cs="Times New Roman"/>
          <w:bCs/>
          <w:sz w:val="24"/>
          <w:szCs w:val="24"/>
        </w:rPr>
        <w:t>此实验如改成用静态路由，如何配置？</w:t>
      </w:r>
    </w:p>
    <w:p w14:paraId="06D2A728">
      <w:pPr>
        <w:tabs>
          <w:tab w:val="left" w:pos="8460"/>
        </w:tabs>
        <w:spacing w:line="400" w:lineRule="atLeast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2．动态路由与静态路由相比有何优点？</w:t>
      </w:r>
    </w:p>
    <w:p w14:paraId="0421DA91">
      <w:pPr>
        <w:tabs>
          <w:tab w:val="left" w:pos="520"/>
          <w:tab w:val="left" w:pos="7560"/>
        </w:tabs>
        <w:spacing w:line="400" w:lineRule="exact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t>八、实验考核要求</w:t>
      </w:r>
    </w:p>
    <w:p w14:paraId="7D4043B7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</w:rPr>
        <w:t>撰写实验报告。</w:t>
      </w:r>
    </w:p>
    <w:p w14:paraId="38A56EFD">
      <w:pPr>
        <w:spacing w:line="400" w:lineRule="exact"/>
        <w:ind w:firstLine="480" w:firstLineChars="200"/>
        <w:rPr>
          <w:rFonts w:ascii="Times New Roman" w:hAnsi="Times New Roman" w:eastAsia="宋体" w:cs="Times New Roman"/>
          <w:position w:val="-6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</w:t>
      </w:r>
      <w:r>
        <w:rPr>
          <w:rFonts w:hint="eastAsia" w:ascii="Times New Roman" w:hAnsi="Times New Roman" w:eastAsia="宋体" w:cs="Times New Roman"/>
          <w:sz w:val="24"/>
          <w:szCs w:val="24"/>
        </w:rPr>
        <w:t>修改I</w:t>
      </w:r>
      <w:r>
        <w:rPr>
          <w:rFonts w:ascii="Times New Roman" w:hAnsi="Times New Roman" w:eastAsia="宋体" w:cs="Times New Roman"/>
          <w:sz w:val="24"/>
          <w:szCs w:val="24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</w:rPr>
        <w:t>地址后，能正确配置OSPF路由协议，实现网络互联互通。</w:t>
      </w:r>
    </w:p>
    <w:p w14:paraId="5A63548A">
      <w:pPr>
        <w:widowControl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br w:type="page"/>
      </w:r>
    </w:p>
    <w:p w14:paraId="637D3AED"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132DE1"/>
    <w:rsid w:val="2413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2025-11-18T01:41:00Z</dcterms:created>
  <dc:creator>yu</dc:creator>
  <cp:lastModifiedBy>yu</cp:lastModifiedBy>
  <dcterms:modified xsi:type="dcterms:W3CDTF">2025-11-18T01:42:23Z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4F0A0B973A534858BF3D7EC11ED68443_11</vt:lpwstr>
  </property>
  <property fmtid="{D5CDD505-2E9C-101B-9397-08002B2CF9AE}" pid="4" name="KSOTemplateDocerSaveRecord">
    <vt:lpwstr>eyJoZGlkIjoiY2E1NzA4Mjc3MjkwYjcwN2E3ZDBjZmM3ZTU0MmI2NjMiLCJ1c2VySWQiOiIzMjk3Mzk3MDcifQ==</vt:lpwstr>
  </property>
</Properties>
</file>