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3AC8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素材2：实践任务——《应用系统安全测评记录表》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1366"/>
        <w:gridCol w:w="1800"/>
        <w:gridCol w:w="1692"/>
      </w:tblGrid>
      <w:tr w14:paraId="695F2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C76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应用名称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DAAC7">
            <w:pPr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E1C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被测系统版本</w:t>
            </w:r>
          </w:p>
        </w:tc>
        <w:tc>
          <w:tcPr>
            <w:tcW w:w="16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4B26F">
            <w:pPr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27CD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054A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测评人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97AE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0C4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测评日期</w:t>
            </w:r>
          </w:p>
        </w:tc>
        <w:tc>
          <w:tcPr>
            <w:tcW w:w="169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9E29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7539749A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一、身份鉴别测评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9"/>
        <w:gridCol w:w="1535"/>
        <w:gridCol w:w="3031"/>
        <w:gridCol w:w="950"/>
        <w:gridCol w:w="950"/>
        <w:gridCol w:w="951"/>
      </w:tblGrid>
      <w:tr w14:paraId="2C876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4998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测评指标编号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023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测评指标名称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939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验证方法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B2B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验证结果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9E2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AD4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整改建议</w:t>
            </w:r>
          </w:p>
        </w:tc>
      </w:tr>
      <w:tr w14:paraId="0F97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B957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8.1.4.1 a)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AC1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身份唯一性与密码复杂度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690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尝试设置弱密码，检查密码策略配置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4F4E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925C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E463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5EBA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FB6D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8.1.4.1 b)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C2F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登录失败处理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C57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连续错误登录5次，观察锁定机制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B0A5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9171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C09D0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8FA9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514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8.1.4.1 c)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F33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远程管理安全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D15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查看协议（HTTP/HTTPS），尝试抓包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114B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B5A3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5A216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090C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69C1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8.1.4.1 d)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944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多因素认证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8DA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查看认证配置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9672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78CA6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23825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5B362B70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二、访问控制测评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3"/>
        <w:gridCol w:w="1405"/>
        <w:gridCol w:w="2458"/>
        <w:gridCol w:w="1123"/>
        <w:gridCol w:w="1123"/>
        <w:gridCol w:w="1124"/>
      </w:tblGrid>
      <w:tr w14:paraId="78F6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5F90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测评指标编号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687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测评指标名称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735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验证方法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21C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验证结果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A83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296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整改建议</w:t>
            </w:r>
          </w:p>
        </w:tc>
      </w:tr>
      <w:tr w14:paraId="2227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DC0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8.1.4.2 a)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1E5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账户分配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4249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查看用户权限配置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EFAD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898B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3C783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1CB7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24DF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8.1.4.2 b)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CEB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默认账户处理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5C6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查看默认账户状态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092A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9D74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2E7B8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60D3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D42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8.1.4.2 d)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6A9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最小权限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0CD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查看权限分配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D2F4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4BFA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0A6DA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178D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6A8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3AF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垂直越权测试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7B3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普通用户访问管理员功能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EBE2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90A3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06ACD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F322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D20B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06C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水平越权测试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E26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修改资源ID访问其他用户数据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1653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98A5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A990B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1CC811F8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三、安全审计测评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3"/>
        <w:gridCol w:w="1622"/>
        <w:gridCol w:w="2085"/>
        <w:gridCol w:w="1162"/>
        <w:gridCol w:w="1162"/>
        <w:gridCol w:w="1162"/>
      </w:tblGrid>
      <w:tr w14:paraId="02F2A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960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测评指标编号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F8B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测评指标名称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D6F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验证方法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553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验证结果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44C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EAE5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整改建议</w:t>
            </w:r>
          </w:p>
        </w:tc>
      </w:tr>
      <w:tr w14:paraId="77E61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D5E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8.1.4.3 a)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FE95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审计功能启用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383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查看审计日志是否存在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5BE5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4021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9AC32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9F9A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AA1A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8.1.4.3 b)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262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审计内容完整性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55D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检查日志字段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4E0C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288C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82239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4A17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105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8.1.4.3 c)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31A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审计记录保护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14E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尝试普通用户删除日志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B1CB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0E36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4B3E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78D8550E"/>
    <w:p w14:paraId="039C480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入侵防范测评</w:t>
      </w:r>
    </w:p>
    <w:tbl>
      <w:tblPr>
        <w:tblW w:w="51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8"/>
        <w:gridCol w:w="1325"/>
        <w:gridCol w:w="3799"/>
        <w:gridCol w:w="718"/>
        <w:gridCol w:w="718"/>
        <w:gridCol w:w="892"/>
      </w:tblGrid>
      <w:tr w14:paraId="7DE96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F4961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测评指标编号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751DE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测评指标名称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0B05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验证方法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DE96C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验证结果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651B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514" w:type="pct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75E13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30499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50C6C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8.1.4.4 a)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5A428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最小安装原则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9DD17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检查操作系统、中间件，核查是否仅安装业务必需组件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279E2A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A78394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514" w:type="pct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7BEA86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</w:tr>
      <w:tr w14:paraId="2194E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D429D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8.1.4.4 b)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39E25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关闭不必要服务和端口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0F7FE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 Nmap 工具扫描目标主机开放端口，核查非必要服务是否关闭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4E0E0D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726947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514" w:type="pct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2DF1B6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</w:tr>
      <w:tr w14:paraId="79376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F07C6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8.1.4.4 c)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D10BF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管理终端接入限制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CA635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核查远程管理操作是否做源 IP 限制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E0AF0F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C75846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514" w:type="pct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BEC918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</w:tr>
      <w:tr w14:paraId="6CC35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E2091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8.1.4.4 d)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73CEA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输入数据有效性检验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39D96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开展 Web 渗透测试，对用户输入做篡改测试（SQL 注入、目录遍历等）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C24F8A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7C4288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514" w:type="pct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463F9C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</w:tr>
      <w:tr w14:paraId="0DE1F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DF7C6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8.1.4.4 e)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AC59B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已知漏洞发现与修补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58FFE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使用漏洞扫描工具（WVS）扫描系统，核查漏洞、补丁更新记录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C26C40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12B9B7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514" w:type="pct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5856F1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</w:tr>
      <w:tr w14:paraId="25FB2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3DAE5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8.1.4.4 f)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8F998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入侵检测与报警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99778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核查系统是否具备入侵检测、安全告警能力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3EC84B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891362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514" w:type="pct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3FF3E9">
            <w:pPr>
              <w:jc w:val="left"/>
              <w:rPr>
                <w:rFonts w:hint="eastAsia" w:ascii="宋体"/>
                <w:sz w:val="22"/>
                <w:szCs w:val="22"/>
              </w:rPr>
            </w:pPr>
          </w:p>
        </w:tc>
      </w:tr>
    </w:tbl>
    <w:p w14:paraId="568E395E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/>
        <w:ind w:leftChars="0" w:right="0" w:righ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AAD76"/>
    <w:multiLevelType w:val="singleLevel"/>
    <w:tmpl w:val="844AAD7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29212E"/>
    <w:rsid w:val="607B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363</Words>
  <Characters>444</Characters>
  <Lines>0</Lines>
  <Paragraphs>0</Paragraphs>
  <TotalTime>7</TotalTime>
  <ScaleCrop>false</ScaleCrop>
  <LinksUpToDate>false</LinksUpToDate>
  <CharactersWithSpaces>454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2026-08-30T08:35:00Z</dcterms:created>
  <dc:creator>Administrator</dc:creator>
  <cp:lastModifiedBy>202603</cp:lastModifiedBy>
  <dcterms:modified xsi:type="dcterms:W3CDTF">2026-10-15T02:49:48Z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eyJoZGlkIjoiMGQwNTAyNjNhOWMwYzIwMjNiMDBmMzUxM2ExM2M2NzMiLCJ1c2VySWQiOiIxODY3MTAxOTU2In0=</vt:lpwstr>
  </property>
  <property fmtid="{D5CDD505-2E9C-101B-9397-08002B2CF9AE}" pid="4" name="ICV">
    <vt:lpwstr>1CD74070644C43DF91669F3A466CF804_12</vt:lpwstr>
  </property>
</Properties>
</file>