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948" w:rsidRPr="0060079E" w:rsidRDefault="002F1948" w:rsidP="002F1948">
      <w:pPr>
        <w:pStyle w:val="Heading"/>
        <w:jc w:val="right"/>
      </w:pPr>
      <w:r w:rsidRPr="0060079E">
        <w:t xml:space="preserve">Sistema Integrado de </w:t>
      </w:r>
      <w:r w:rsidR="00100147" w:rsidRPr="0060079E">
        <w:t>Información</w:t>
      </w:r>
      <w:r w:rsidRPr="0060079E">
        <w:t xml:space="preserve"> “Comunidad Colciencias” Módulo Seguimiento</w:t>
      </w:r>
    </w:p>
    <w:p w:rsidR="002F1948" w:rsidRDefault="002F1948" w:rsidP="002F1948">
      <w:pPr>
        <w:pStyle w:val="Heading"/>
        <w:jc w:val="right"/>
      </w:pPr>
      <w:r>
        <w:fldChar w:fldCharType="begin"/>
      </w:r>
      <w:r>
        <w:instrText>TITLE</w:instrText>
      </w:r>
      <w:r>
        <w:fldChar w:fldCharType="separate"/>
      </w:r>
      <w:r>
        <w:t>Use-Case-</w:t>
      </w:r>
      <w:proofErr w:type="spellStart"/>
      <w:r>
        <w:t>Realization</w:t>
      </w:r>
      <w:proofErr w:type="spellEnd"/>
      <w:r>
        <w:t xml:space="preserve"> </w:t>
      </w:r>
      <w:proofErr w:type="spellStart"/>
      <w:r>
        <w:t>Specification</w:t>
      </w:r>
      <w:proofErr w:type="spellEnd"/>
      <w:r>
        <w:t xml:space="preserve">: </w:t>
      </w:r>
      <w:r>
        <w:fldChar w:fldCharType="end"/>
      </w:r>
      <w:r>
        <w:t>Evaluar Informes Técnicos-Financieros</w:t>
      </w:r>
    </w:p>
    <w:p w:rsidR="002F1948" w:rsidRDefault="002F1948" w:rsidP="002F1948">
      <w:pPr>
        <w:pStyle w:val="Heading"/>
        <w:jc w:val="right"/>
      </w:pPr>
    </w:p>
    <w:p w:rsidR="002F1948" w:rsidRDefault="002F1948" w:rsidP="002F1948">
      <w:pPr>
        <w:pStyle w:val="Heading"/>
        <w:jc w:val="right"/>
        <w:rPr>
          <w:sz w:val="28"/>
        </w:rPr>
      </w:pPr>
      <w:proofErr w:type="spellStart"/>
      <w:r>
        <w:rPr>
          <w:sz w:val="28"/>
        </w:rPr>
        <w:t>Version</w:t>
      </w:r>
      <w:proofErr w:type="spellEnd"/>
      <w:r>
        <w:rPr>
          <w:sz w:val="28"/>
        </w:rPr>
        <w:t xml:space="preserve"> 1.0</w:t>
      </w:r>
    </w:p>
    <w:p w:rsidR="002F1948" w:rsidRDefault="002F1948" w:rsidP="002F1948">
      <w:pPr>
        <w:pStyle w:val="Heading"/>
        <w:rPr>
          <w:sz w:val="28"/>
        </w:rPr>
      </w:pPr>
    </w:p>
    <w:p w:rsidR="002F1948" w:rsidRDefault="002F1948" w:rsidP="002F1948"/>
    <w:p w:rsidR="002F1948" w:rsidRDefault="002F1948" w:rsidP="002F1948">
      <w:pPr>
        <w:pStyle w:val="Heading"/>
      </w:pPr>
    </w:p>
    <w:p w:rsidR="002F1948" w:rsidRDefault="002F1948" w:rsidP="002F1948">
      <w:pPr>
        <w:pStyle w:val="Heading"/>
      </w:pPr>
    </w:p>
    <w:p w:rsidR="002F1948" w:rsidRDefault="002F1948" w:rsidP="002F1948">
      <w:pPr>
        <w:pStyle w:val="Heading"/>
      </w:pPr>
    </w:p>
    <w:p w:rsidR="002F1948" w:rsidRDefault="002F1948" w:rsidP="002F1948">
      <w:pPr>
        <w:pStyle w:val="Heading"/>
      </w:pPr>
    </w:p>
    <w:p w:rsidR="002F1948" w:rsidRDefault="002F1948" w:rsidP="002F1948">
      <w:pPr>
        <w:pStyle w:val="Heading"/>
      </w:pPr>
    </w:p>
    <w:p w:rsidR="002F1948" w:rsidRDefault="002F1948" w:rsidP="002F1948">
      <w:pPr>
        <w:pStyle w:val="Heading"/>
      </w:pPr>
    </w:p>
    <w:p w:rsidR="002F1948" w:rsidRDefault="002F1948" w:rsidP="002F1948">
      <w:pPr>
        <w:pStyle w:val="Heading"/>
      </w:pPr>
    </w:p>
    <w:p w:rsidR="002F1948" w:rsidRDefault="002F1948" w:rsidP="002F1948">
      <w:pPr>
        <w:pStyle w:val="Heading"/>
      </w:pPr>
    </w:p>
    <w:p w:rsidR="002F1948" w:rsidRDefault="002F1948" w:rsidP="002F1948">
      <w:pPr>
        <w:pStyle w:val="Heading"/>
      </w:pPr>
    </w:p>
    <w:p w:rsidR="002F1948" w:rsidRDefault="002F1948" w:rsidP="002F1948">
      <w:pPr>
        <w:pStyle w:val="Heading"/>
      </w:pPr>
    </w:p>
    <w:p w:rsidR="002F1948" w:rsidRDefault="002F1948" w:rsidP="002F1948">
      <w:pPr>
        <w:pStyle w:val="Heading"/>
      </w:pPr>
    </w:p>
    <w:p w:rsidR="002F1948" w:rsidRDefault="002F1948" w:rsidP="002F1948">
      <w:pPr>
        <w:pStyle w:val="Heading"/>
      </w:pPr>
    </w:p>
    <w:p w:rsidR="002F1948" w:rsidRDefault="002F1948" w:rsidP="002F1948">
      <w:pPr>
        <w:pStyle w:val="Heading"/>
      </w:pPr>
    </w:p>
    <w:p w:rsidR="002F1948" w:rsidRDefault="002F1948" w:rsidP="002F1948">
      <w:pPr>
        <w:pStyle w:val="Heading"/>
      </w:pPr>
    </w:p>
    <w:p w:rsidR="002F1948" w:rsidRDefault="002F1948" w:rsidP="002F1948">
      <w:pPr>
        <w:pStyle w:val="Heading"/>
      </w:pPr>
    </w:p>
    <w:p w:rsidR="002F1948" w:rsidRDefault="002F1948" w:rsidP="002F1948">
      <w:pPr>
        <w:pStyle w:val="Heading"/>
      </w:pPr>
    </w:p>
    <w:p w:rsidR="002F1948" w:rsidRDefault="002F1948" w:rsidP="002F1948">
      <w:pPr>
        <w:pStyle w:val="Heading"/>
      </w:pPr>
    </w:p>
    <w:p w:rsidR="002F1948" w:rsidRDefault="002F1948" w:rsidP="002F1948">
      <w:pPr>
        <w:pStyle w:val="Heading"/>
      </w:pPr>
    </w:p>
    <w:p w:rsidR="002F1948" w:rsidRDefault="002F1948" w:rsidP="002F1948">
      <w:pPr>
        <w:pStyle w:val="Heading"/>
      </w:pPr>
    </w:p>
    <w:p w:rsidR="002F1948" w:rsidRDefault="002F1948" w:rsidP="002F1948">
      <w:pPr>
        <w:pStyle w:val="Heading"/>
      </w:pPr>
    </w:p>
    <w:p w:rsidR="002F1948" w:rsidRDefault="002F1948" w:rsidP="002F1948">
      <w:pPr>
        <w:pStyle w:val="Heading"/>
      </w:pPr>
    </w:p>
    <w:p w:rsidR="002F1948" w:rsidRDefault="002F1948" w:rsidP="002F1948">
      <w:pPr>
        <w:pStyle w:val="Heading"/>
      </w:pPr>
    </w:p>
    <w:p w:rsidR="002F1948" w:rsidRDefault="002F1948" w:rsidP="002F1948">
      <w:pPr>
        <w:pStyle w:val="Heading"/>
      </w:pPr>
      <w:proofErr w:type="spellStart"/>
      <w:r>
        <w:lastRenderedPageBreak/>
        <w:t>Revision</w:t>
      </w:r>
      <w:proofErr w:type="spellEnd"/>
      <w:r>
        <w:t xml:space="preserve"> </w:t>
      </w:r>
      <w:proofErr w:type="spellStart"/>
      <w:r>
        <w:t>History</w:t>
      </w:r>
      <w:proofErr w:type="spellEnd"/>
    </w:p>
    <w:tbl>
      <w:tblPr>
        <w:tblW w:w="0" w:type="auto"/>
        <w:tblInd w:w="-7" w:type="dxa"/>
        <w:tblBorders>
          <w:top w:val="single" w:sz="6" w:space="0" w:color="000000"/>
          <w:left w:val="single" w:sz="6" w:space="0" w:color="000000"/>
          <w:bottom w:val="single" w:sz="6" w:space="0" w:color="000000"/>
          <w:right w:val="nil"/>
          <w:insideH w:val="single" w:sz="6" w:space="0" w:color="000000"/>
          <w:insideV w:val="nil"/>
        </w:tblBorders>
        <w:tblCellMar>
          <w:left w:w="100" w:type="dxa"/>
        </w:tblCellMar>
        <w:tblLook w:val="0000" w:firstRow="0" w:lastRow="0" w:firstColumn="0" w:lastColumn="0" w:noHBand="0" w:noVBand="0"/>
      </w:tblPr>
      <w:tblGrid>
        <w:gridCol w:w="2270"/>
        <w:gridCol w:w="1143"/>
        <w:gridCol w:w="3664"/>
        <w:gridCol w:w="2274"/>
      </w:tblGrid>
      <w:tr w:rsidR="002F1948" w:rsidTr="002F1948">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2F1948" w:rsidP="002F1948">
            <w:pPr>
              <w:pStyle w:val="Tabletext"/>
              <w:jc w:val="center"/>
              <w:rPr>
                <w:b/>
              </w:rPr>
            </w:pPr>
            <w:r>
              <w:rPr>
                <w:b/>
              </w:rPr>
              <w:t>Date</w:t>
            </w: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2F1948" w:rsidP="002F1948">
            <w:pPr>
              <w:pStyle w:val="Tabletext"/>
              <w:jc w:val="center"/>
              <w:rPr>
                <w:b/>
              </w:rPr>
            </w:pPr>
            <w:proofErr w:type="spellStart"/>
            <w:r>
              <w:rPr>
                <w:b/>
              </w:rPr>
              <w:t>Version</w:t>
            </w:r>
            <w:proofErr w:type="spellEnd"/>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2F1948" w:rsidP="002F1948">
            <w:pPr>
              <w:pStyle w:val="Tabletext"/>
              <w:jc w:val="center"/>
              <w:rPr>
                <w:b/>
              </w:rPr>
            </w:pPr>
            <w:proofErr w:type="spellStart"/>
            <w:r>
              <w:rPr>
                <w:b/>
              </w:rPr>
              <w:t>Description</w:t>
            </w:r>
            <w:proofErr w:type="spellEnd"/>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2F1948" w:rsidRDefault="002F1948" w:rsidP="002F1948">
            <w:pPr>
              <w:pStyle w:val="Tabletext"/>
              <w:jc w:val="center"/>
              <w:rPr>
                <w:b/>
              </w:rPr>
            </w:pPr>
            <w:proofErr w:type="spellStart"/>
            <w:r>
              <w:rPr>
                <w:b/>
              </w:rPr>
              <w:t>Author</w:t>
            </w:r>
            <w:proofErr w:type="spellEnd"/>
          </w:p>
        </w:tc>
      </w:tr>
      <w:tr w:rsidR="002F1948" w:rsidTr="002F1948">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BD2D01" w:rsidP="002F1948">
            <w:pPr>
              <w:pStyle w:val="Tabletext"/>
            </w:pPr>
            <w:r>
              <w:t>07/</w:t>
            </w:r>
            <w:proofErr w:type="spellStart"/>
            <w:r>
              <w:t>Sep</w:t>
            </w:r>
            <w:proofErr w:type="spellEnd"/>
            <w:r>
              <w:t>/2014</w:t>
            </w: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BD2D01" w:rsidP="002F1948">
            <w:pPr>
              <w:pStyle w:val="Tabletext"/>
            </w:pPr>
            <w:r>
              <w:t>1.0</w:t>
            </w:r>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2F1948" w:rsidP="002F1948">
            <w:pPr>
              <w:pStyle w:val="Tabletext"/>
            </w:pPr>
            <w:r>
              <w:t>Plantilla de realización de caso de uso SEG10-Evaluar Informes Técnicos-Financieros elaborada.</w:t>
            </w: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2F1948" w:rsidRDefault="002F1948" w:rsidP="002F1948">
            <w:pPr>
              <w:pStyle w:val="Tabletext"/>
            </w:pPr>
            <w:r>
              <w:t>Gustavo A López</w:t>
            </w:r>
            <w:r w:rsidR="00BD2D01">
              <w:t xml:space="preserve"> B</w:t>
            </w:r>
            <w:r w:rsidR="00BD2D01">
              <w:br/>
              <w:t>Nelson A.</w:t>
            </w:r>
            <w:bookmarkStart w:id="0" w:name="_GoBack"/>
            <w:bookmarkEnd w:id="0"/>
            <w:r w:rsidR="00BD2D01">
              <w:t xml:space="preserve"> Castillo S</w:t>
            </w:r>
          </w:p>
        </w:tc>
      </w:tr>
      <w:tr w:rsidR="002F1948" w:rsidTr="002F1948">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2F1948" w:rsidP="002F1948">
            <w:pPr>
              <w:pStyle w:val="Tabletext"/>
              <w:snapToGrid w:val="0"/>
            </w:pP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2F1948" w:rsidP="002F1948">
            <w:pPr>
              <w:pStyle w:val="Tabletext"/>
              <w:snapToGrid w:val="0"/>
            </w:pPr>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2F1948" w:rsidP="002F1948">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2F1948" w:rsidRDefault="002F1948" w:rsidP="002F1948">
            <w:pPr>
              <w:pStyle w:val="Tabletext"/>
              <w:snapToGrid w:val="0"/>
            </w:pPr>
          </w:p>
        </w:tc>
      </w:tr>
      <w:tr w:rsidR="002F1948" w:rsidTr="002F1948">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2F1948" w:rsidP="002F1948">
            <w:pPr>
              <w:pStyle w:val="Tabletext"/>
              <w:snapToGrid w:val="0"/>
            </w:pP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2F1948" w:rsidP="002F1948">
            <w:pPr>
              <w:pStyle w:val="Tabletext"/>
              <w:snapToGrid w:val="0"/>
            </w:pPr>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2F1948" w:rsidP="002F1948">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2F1948" w:rsidRDefault="002F1948" w:rsidP="002F1948">
            <w:pPr>
              <w:pStyle w:val="Tabletext"/>
              <w:snapToGrid w:val="0"/>
            </w:pPr>
          </w:p>
        </w:tc>
      </w:tr>
      <w:tr w:rsidR="002F1948" w:rsidTr="002F1948">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2F1948" w:rsidP="002F1948">
            <w:pPr>
              <w:pStyle w:val="Tabletext"/>
              <w:snapToGrid w:val="0"/>
            </w:pP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2F1948" w:rsidP="002F1948">
            <w:pPr>
              <w:pStyle w:val="Tabletext"/>
              <w:snapToGrid w:val="0"/>
            </w:pPr>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2F1948" w:rsidP="002F1948">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2F1948" w:rsidRDefault="002F1948" w:rsidP="002F1948">
            <w:pPr>
              <w:pStyle w:val="Tabletext"/>
              <w:snapToGrid w:val="0"/>
            </w:pPr>
          </w:p>
        </w:tc>
      </w:tr>
    </w:tbl>
    <w:p w:rsidR="002F1948" w:rsidRDefault="002F1948" w:rsidP="002F1948"/>
    <w:p w:rsidR="002F1948" w:rsidRDefault="002F1948" w:rsidP="002F1948">
      <w:pPr>
        <w:pStyle w:val="Heading"/>
        <w:pageBreakBefore/>
      </w:pPr>
      <w:proofErr w:type="spellStart"/>
      <w:r>
        <w:lastRenderedPageBreak/>
        <w:t>Table</w:t>
      </w:r>
      <w:proofErr w:type="spellEnd"/>
      <w:r>
        <w:t xml:space="preserve"> of </w:t>
      </w:r>
      <w:proofErr w:type="spellStart"/>
      <w:r>
        <w:t>Contents</w:t>
      </w:r>
      <w:proofErr w:type="spellEnd"/>
    </w:p>
    <w:p w:rsidR="00A170B4" w:rsidRPr="00A170B4" w:rsidRDefault="002F1948">
      <w:pPr>
        <w:pStyle w:val="TDC1"/>
        <w:tabs>
          <w:tab w:val="left" w:pos="400"/>
          <w:tab w:val="right" w:pos="9350"/>
        </w:tabs>
        <w:rPr>
          <w:rFonts w:asciiTheme="minorHAnsi" w:eastAsiaTheme="minorEastAsia" w:hAnsiTheme="minorHAnsi" w:cstheme="minorBidi"/>
          <w:b/>
          <w:noProof/>
          <w:sz w:val="22"/>
          <w:szCs w:val="22"/>
          <w:lang w:eastAsia="es-CO"/>
        </w:rPr>
      </w:pPr>
      <w:r w:rsidRPr="00A170B4">
        <w:rPr>
          <w:b/>
        </w:rPr>
        <w:fldChar w:fldCharType="begin"/>
      </w:r>
      <w:r w:rsidRPr="00A170B4">
        <w:rPr>
          <w:b/>
        </w:rPr>
        <w:instrText>TOC \o "1-3"</w:instrText>
      </w:r>
      <w:r w:rsidRPr="00A170B4">
        <w:rPr>
          <w:b/>
        </w:rPr>
        <w:fldChar w:fldCharType="separate"/>
      </w:r>
      <w:r w:rsidR="00A170B4" w:rsidRPr="00A170B4">
        <w:rPr>
          <w:b/>
          <w:noProof/>
        </w:rPr>
        <w:t>1.</w:t>
      </w:r>
      <w:r w:rsidR="00A170B4" w:rsidRPr="00A170B4">
        <w:rPr>
          <w:rFonts w:asciiTheme="minorHAnsi" w:eastAsiaTheme="minorEastAsia" w:hAnsiTheme="minorHAnsi" w:cstheme="minorBidi"/>
          <w:b/>
          <w:noProof/>
          <w:sz w:val="22"/>
          <w:szCs w:val="22"/>
          <w:lang w:eastAsia="es-CO"/>
        </w:rPr>
        <w:tab/>
      </w:r>
      <w:r w:rsidR="00A170B4" w:rsidRPr="00A170B4">
        <w:rPr>
          <w:b/>
          <w:noProof/>
        </w:rPr>
        <w:t>Introduction</w:t>
      </w:r>
      <w:r w:rsidR="00A170B4" w:rsidRPr="00A170B4">
        <w:rPr>
          <w:b/>
          <w:noProof/>
        </w:rPr>
        <w:tab/>
      </w:r>
      <w:r w:rsidR="00A170B4" w:rsidRPr="00A170B4">
        <w:rPr>
          <w:b/>
          <w:noProof/>
        </w:rPr>
        <w:fldChar w:fldCharType="begin"/>
      </w:r>
      <w:r w:rsidR="00A170B4" w:rsidRPr="00A170B4">
        <w:rPr>
          <w:b/>
          <w:noProof/>
        </w:rPr>
        <w:instrText xml:space="preserve"> PAGEREF _Toc398056842 \h </w:instrText>
      </w:r>
      <w:r w:rsidR="00A170B4" w:rsidRPr="00A170B4">
        <w:rPr>
          <w:b/>
          <w:noProof/>
        </w:rPr>
      </w:r>
      <w:r w:rsidR="00A170B4" w:rsidRPr="00A170B4">
        <w:rPr>
          <w:b/>
          <w:noProof/>
        </w:rPr>
        <w:fldChar w:fldCharType="separate"/>
      </w:r>
      <w:r w:rsidR="00A170B4" w:rsidRPr="00A170B4">
        <w:rPr>
          <w:b/>
          <w:noProof/>
        </w:rPr>
        <w:t>4</w:t>
      </w:r>
      <w:r w:rsidR="00A170B4" w:rsidRPr="00A170B4">
        <w:rPr>
          <w:b/>
          <w:noProof/>
        </w:rPr>
        <w:fldChar w:fldCharType="end"/>
      </w:r>
    </w:p>
    <w:p w:rsidR="00A170B4" w:rsidRPr="00A170B4" w:rsidRDefault="00A170B4">
      <w:pPr>
        <w:pStyle w:val="TDC2"/>
        <w:tabs>
          <w:tab w:val="left" w:pos="880"/>
          <w:tab w:val="right" w:pos="9350"/>
        </w:tabs>
        <w:rPr>
          <w:rFonts w:asciiTheme="minorHAnsi" w:eastAsiaTheme="minorEastAsia" w:hAnsiTheme="minorHAnsi" w:cstheme="minorBidi"/>
          <w:b/>
          <w:noProof/>
          <w:sz w:val="22"/>
          <w:szCs w:val="22"/>
          <w:lang w:eastAsia="es-CO"/>
        </w:rPr>
      </w:pPr>
      <w:r w:rsidRPr="00A170B4">
        <w:rPr>
          <w:b/>
          <w:noProof/>
        </w:rPr>
        <w:t>1.1</w:t>
      </w:r>
      <w:r w:rsidRPr="00A170B4">
        <w:rPr>
          <w:rFonts w:asciiTheme="minorHAnsi" w:eastAsiaTheme="minorEastAsia" w:hAnsiTheme="minorHAnsi" w:cstheme="minorBidi"/>
          <w:b/>
          <w:noProof/>
          <w:sz w:val="22"/>
          <w:szCs w:val="22"/>
          <w:lang w:eastAsia="es-CO"/>
        </w:rPr>
        <w:tab/>
      </w:r>
      <w:r w:rsidRPr="00A170B4">
        <w:rPr>
          <w:b/>
          <w:noProof/>
        </w:rPr>
        <w:t>Purpose</w:t>
      </w:r>
      <w:r w:rsidRPr="00A170B4">
        <w:rPr>
          <w:b/>
          <w:noProof/>
        </w:rPr>
        <w:tab/>
      </w:r>
      <w:r w:rsidRPr="00A170B4">
        <w:rPr>
          <w:b/>
          <w:noProof/>
        </w:rPr>
        <w:fldChar w:fldCharType="begin"/>
      </w:r>
      <w:r w:rsidRPr="00A170B4">
        <w:rPr>
          <w:b/>
          <w:noProof/>
        </w:rPr>
        <w:instrText xml:space="preserve"> PAGEREF _Toc398056843 \h </w:instrText>
      </w:r>
      <w:r w:rsidRPr="00A170B4">
        <w:rPr>
          <w:b/>
          <w:noProof/>
        </w:rPr>
      </w:r>
      <w:r w:rsidRPr="00A170B4">
        <w:rPr>
          <w:b/>
          <w:noProof/>
        </w:rPr>
        <w:fldChar w:fldCharType="separate"/>
      </w:r>
      <w:r w:rsidRPr="00A170B4">
        <w:rPr>
          <w:b/>
          <w:noProof/>
        </w:rPr>
        <w:t>4</w:t>
      </w:r>
      <w:r w:rsidRPr="00A170B4">
        <w:rPr>
          <w:b/>
          <w:noProof/>
        </w:rPr>
        <w:fldChar w:fldCharType="end"/>
      </w:r>
    </w:p>
    <w:p w:rsidR="00A170B4" w:rsidRPr="00A170B4" w:rsidRDefault="00A170B4">
      <w:pPr>
        <w:pStyle w:val="TDC2"/>
        <w:tabs>
          <w:tab w:val="left" w:pos="880"/>
          <w:tab w:val="right" w:pos="9350"/>
        </w:tabs>
        <w:rPr>
          <w:rFonts w:asciiTheme="minorHAnsi" w:eastAsiaTheme="minorEastAsia" w:hAnsiTheme="minorHAnsi" w:cstheme="minorBidi"/>
          <w:b/>
          <w:noProof/>
          <w:sz w:val="22"/>
          <w:szCs w:val="22"/>
          <w:lang w:eastAsia="es-CO"/>
        </w:rPr>
      </w:pPr>
      <w:r w:rsidRPr="00A170B4">
        <w:rPr>
          <w:b/>
          <w:noProof/>
        </w:rPr>
        <w:t>1.2</w:t>
      </w:r>
      <w:r w:rsidRPr="00A170B4">
        <w:rPr>
          <w:rFonts w:asciiTheme="minorHAnsi" w:eastAsiaTheme="minorEastAsia" w:hAnsiTheme="minorHAnsi" w:cstheme="minorBidi"/>
          <w:b/>
          <w:noProof/>
          <w:sz w:val="22"/>
          <w:szCs w:val="22"/>
          <w:lang w:eastAsia="es-CO"/>
        </w:rPr>
        <w:tab/>
      </w:r>
      <w:r w:rsidRPr="00A170B4">
        <w:rPr>
          <w:b/>
          <w:noProof/>
        </w:rPr>
        <w:t>Scope</w:t>
      </w:r>
      <w:r w:rsidRPr="00A170B4">
        <w:rPr>
          <w:b/>
          <w:noProof/>
        </w:rPr>
        <w:tab/>
      </w:r>
      <w:r w:rsidRPr="00A170B4">
        <w:rPr>
          <w:b/>
          <w:noProof/>
        </w:rPr>
        <w:fldChar w:fldCharType="begin"/>
      </w:r>
      <w:r w:rsidRPr="00A170B4">
        <w:rPr>
          <w:b/>
          <w:noProof/>
        </w:rPr>
        <w:instrText xml:space="preserve"> PAGEREF _Toc398056844 \h </w:instrText>
      </w:r>
      <w:r w:rsidRPr="00A170B4">
        <w:rPr>
          <w:b/>
          <w:noProof/>
        </w:rPr>
      </w:r>
      <w:r w:rsidRPr="00A170B4">
        <w:rPr>
          <w:b/>
          <w:noProof/>
        </w:rPr>
        <w:fldChar w:fldCharType="separate"/>
      </w:r>
      <w:r w:rsidRPr="00A170B4">
        <w:rPr>
          <w:b/>
          <w:noProof/>
        </w:rPr>
        <w:t>4</w:t>
      </w:r>
      <w:r w:rsidRPr="00A170B4">
        <w:rPr>
          <w:b/>
          <w:noProof/>
        </w:rPr>
        <w:fldChar w:fldCharType="end"/>
      </w:r>
    </w:p>
    <w:p w:rsidR="00A170B4" w:rsidRPr="00A170B4" w:rsidRDefault="00A170B4">
      <w:pPr>
        <w:pStyle w:val="TDC2"/>
        <w:tabs>
          <w:tab w:val="left" w:pos="880"/>
          <w:tab w:val="right" w:pos="9350"/>
        </w:tabs>
        <w:rPr>
          <w:rFonts w:asciiTheme="minorHAnsi" w:eastAsiaTheme="minorEastAsia" w:hAnsiTheme="minorHAnsi" w:cstheme="minorBidi"/>
          <w:b/>
          <w:noProof/>
          <w:sz w:val="22"/>
          <w:szCs w:val="22"/>
          <w:lang w:eastAsia="es-CO"/>
        </w:rPr>
      </w:pPr>
      <w:r w:rsidRPr="00A170B4">
        <w:rPr>
          <w:b/>
          <w:noProof/>
        </w:rPr>
        <w:t>1.3</w:t>
      </w:r>
      <w:r w:rsidRPr="00A170B4">
        <w:rPr>
          <w:rFonts w:asciiTheme="minorHAnsi" w:eastAsiaTheme="minorEastAsia" w:hAnsiTheme="minorHAnsi" w:cstheme="minorBidi"/>
          <w:b/>
          <w:noProof/>
          <w:sz w:val="22"/>
          <w:szCs w:val="22"/>
          <w:lang w:eastAsia="es-CO"/>
        </w:rPr>
        <w:tab/>
      </w:r>
      <w:r w:rsidRPr="00A170B4">
        <w:rPr>
          <w:b/>
          <w:noProof/>
        </w:rPr>
        <w:t>Definitions, Acronyms, and Abbreviations</w:t>
      </w:r>
      <w:r w:rsidRPr="00A170B4">
        <w:rPr>
          <w:b/>
          <w:noProof/>
        </w:rPr>
        <w:tab/>
      </w:r>
      <w:r w:rsidRPr="00A170B4">
        <w:rPr>
          <w:b/>
          <w:noProof/>
        </w:rPr>
        <w:fldChar w:fldCharType="begin"/>
      </w:r>
      <w:r w:rsidRPr="00A170B4">
        <w:rPr>
          <w:b/>
          <w:noProof/>
        </w:rPr>
        <w:instrText xml:space="preserve"> PAGEREF _Toc398056845 \h </w:instrText>
      </w:r>
      <w:r w:rsidRPr="00A170B4">
        <w:rPr>
          <w:b/>
          <w:noProof/>
        </w:rPr>
      </w:r>
      <w:r w:rsidRPr="00A170B4">
        <w:rPr>
          <w:b/>
          <w:noProof/>
        </w:rPr>
        <w:fldChar w:fldCharType="separate"/>
      </w:r>
      <w:r w:rsidRPr="00A170B4">
        <w:rPr>
          <w:b/>
          <w:noProof/>
        </w:rPr>
        <w:t>4</w:t>
      </w:r>
      <w:r w:rsidRPr="00A170B4">
        <w:rPr>
          <w:b/>
          <w:noProof/>
        </w:rPr>
        <w:fldChar w:fldCharType="end"/>
      </w:r>
    </w:p>
    <w:p w:rsidR="00A170B4" w:rsidRPr="00A170B4" w:rsidRDefault="00A170B4">
      <w:pPr>
        <w:pStyle w:val="TDC2"/>
        <w:tabs>
          <w:tab w:val="left" w:pos="880"/>
          <w:tab w:val="right" w:pos="9350"/>
        </w:tabs>
        <w:rPr>
          <w:rFonts w:asciiTheme="minorHAnsi" w:eastAsiaTheme="minorEastAsia" w:hAnsiTheme="minorHAnsi" w:cstheme="minorBidi"/>
          <w:b/>
          <w:noProof/>
          <w:sz w:val="22"/>
          <w:szCs w:val="22"/>
          <w:lang w:eastAsia="es-CO"/>
        </w:rPr>
      </w:pPr>
      <w:r w:rsidRPr="00A170B4">
        <w:rPr>
          <w:b/>
          <w:noProof/>
        </w:rPr>
        <w:t>1.4</w:t>
      </w:r>
      <w:r w:rsidRPr="00A170B4">
        <w:rPr>
          <w:rFonts w:asciiTheme="minorHAnsi" w:eastAsiaTheme="minorEastAsia" w:hAnsiTheme="minorHAnsi" w:cstheme="minorBidi"/>
          <w:b/>
          <w:noProof/>
          <w:sz w:val="22"/>
          <w:szCs w:val="22"/>
          <w:lang w:eastAsia="es-CO"/>
        </w:rPr>
        <w:tab/>
      </w:r>
      <w:r w:rsidRPr="00A170B4">
        <w:rPr>
          <w:b/>
          <w:noProof/>
        </w:rPr>
        <w:t>References</w:t>
      </w:r>
      <w:r w:rsidRPr="00A170B4">
        <w:rPr>
          <w:b/>
          <w:noProof/>
        </w:rPr>
        <w:tab/>
      </w:r>
      <w:r w:rsidRPr="00A170B4">
        <w:rPr>
          <w:b/>
          <w:noProof/>
        </w:rPr>
        <w:fldChar w:fldCharType="begin"/>
      </w:r>
      <w:r w:rsidRPr="00A170B4">
        <w:rPr>
          <w:b/>
          <w:noProof/>
        </w:rPr>
        <w:instrText xml:space="preserve"> PAGEREF _Toc398056846 \h </w:instrText>
      </w:r>
      <w:r w:rsidRPr="00A170B4">
        <w:rPr>
          <w:b/>
          <w:noProof/>
        </w:rPr>
      </w:r>
      <w:r w:rsidRPr="00A170B4">
        <w:rPr>
          <w:b/>
          <w:noProof/>
        </w:rPr>
        <w:fldChar w:fldCharType="separate"/>
      </w:r>
      <w:r w:rsidRPr="00A170B4">
        <w:rPr>
          <w:b/>
          <w:noProof/>
        </w:rPr>
        <w:t>4</w:t>
      </w:r>
      <w:r w:rsidRPr="00A170B4">
        <w:rPr>
          <w:b/>
          <w:noProof/>
        </w:rPr>
        <w:fldChar w:fldCharType="end"/>
      </w:r>
    </w:p>
    <w:p w:rsidR="00A170B4" w:rsidRPr="00A170B4" w:rsidRDefault="00A170B4">
      <w:pPr>
        <w:pStyle w:val="TDC2"/>
        <w:tabs>
          <w:tab w:val="left" w:pos="880"/>
          <w:tab w:val="right" w:pos="9350"/>
        </w:tabs>
        <w:rPr>
          <w:rFonts w:asciiTheme="minorHAnsi" w:eastAsiaTheme="minorEastAsia" w:hAnsiTheme="minorHAnsi" w:cstheme="minorBidi"/>
          <w:b/>
          <w:noProof/>
          <w:sz w:val="22"/>
          <w:szCs w:val="22"/>
          <w:lang w:eastAsia="es-CO"/>
        </w:rPr>
      </w:pPr>
      <w:r w:rsidRPr="00A170B4">
        <w:rPr>
          <w:b/>
          <w:noProof/>
        </w:rPr>
        <w:t>1.5</w:t>
      </w:r>
      <w:r w:rsidRPr="00A170B4">
        <w:rPr>
          <w:rFonts w:asciiTheme="minorHAnsi" w:eastAsiaTheme="minorEastAsia" w:hAnsiTheme="minorHAnsi" w:cstheme="minorBidi"/>
          <w:b/>
          <w:noProof/>
          <w:sz w:val="22"/>
          <w:szCs w:val="22"/>
          <w:lang w:eastAsia="es-CO"/>
        </w:rPr>
        <w:tab/>
      </w:r>
      <w:r w:rsidRPr="00A170B4">
        <w:rPr>
          <w:b/>
          <w:noProof/>
        </w:rPr>
        <w:t>Overview</w:t>
      </w:r>
      <w:r w:rsidRPr="00A170B4">
        <w:rPr>
          <w:b/>
          <w:noProof/>
        </w:rPr>
        <w:tab/>
      </w:r>
      <w:r w:rsidRPr="00A170B4">
        <w:rPr>
          <w:b/>
          <w:noProof/>
        </w:rPr>
        <w:fldChar w:fldCharType="begin"/>
      </w:r>
      <w:r w:rsidRPr="00A170B4">
        <w:rPr>
          <w:b/>
          <w:noProof/>
        </w:rPr>
        <w:instrText xml:space="preserve"> PAGEREF _Toc398056847 \h </w:instrText>
      </w:r>
      <w:r w:rsidRPr="00A170B4">
        <w:rPr>
          <w:b/>
          <w:noProof/>
        </w:rPr>
      </w:r>
      <w:r w:rsidRPr="00A170B4">
        <w:rPr>
          <w:b/>
          <w:noProof/>
        </w:rPr>
        <w:fldChar w:fldCharType="separate"/>
      </w:r>
      <w:r w:rsidRPr="00A170B4">
        <w:rPr>
          <w:b/>
          <w:noProof/>
        </w:rPr>
        <w:t>4</w:t>
      </w:r>
      <w:r w:rsidRPr="00A170B4">
        <w:rPr>
          <w:b/>
          <w:noProof/>
        </w:rPr>
        <w:fldChar w:fldCharType="end"/>
      </w:r>
    </w:p>
    <w:p w:rsidR="00A170B4" w:rsidRPr="00A170B4" w:rsidRDefault="00A170B4">
      <w:pPr>
        <w:pStyle w:val="TDC1"/>
        <w:tabs>
          <w:tab w:val="left" w:pos="400"/>
          <w:tab w:val="right" w:pos="9350"/>
        </w:tabs>
        <w:rPr>
          <w:rFonts w:asciiTheme="minorHAnsi" w:eastAsiaTheme="minorEastAsia" w:hAnsiTheme="minorHAnsi" w:cstheme="minorBidi"/>
          <w:b/>
          <w:noProof/>
          <w:sz w:val="22"/>
          <w:szCs w:val="22"/>
          <w:lang w:eastAsia="es-CO"/>
        </w:rPr>
      </w:pPr>
      <w:r w:rsidRPr="00A170B4">
        <w:rPr>
          <w:b/>
          <w:noProof/>
        </w:rPr>
        <w:t>2.</w:t>
      </w:r>
      <w:r w:rsidRPr="00A170B4">
        <w:rPr>
          <w:rFonts w:asciiTheme="minorHAnsi" w:eastAsiaTheme="minorEastAsia" w:hAnsiTheme="minorHAnsi" w:cstheme="minorBidi"/>
          <w:b/>
          <w:noProof/>
          <w:sz w:val="22"/>
          <w:szCs w:val="22"/>
          <w:lang w:eastAsia="es-CO"/>
        </w:rPr>
        <w:tab/>
      </w:r>
      <w:r w:rsidRPr="00A170B4">
        <w:rPr>
          <w:b/>
          <w:noProof/>
        </w:rPr>
        <w:t>USE CASE NAME Evaluar informes Técnicos y/o Financieros</w:t>
      </w:r>
      <w:r w:rsidRPr="00A170B4">
        <w:rPr>
          <w:b/>
          <w:noProof/>
        </w:rPr>
        <w:tab/>
      </w:r>
      <w:r w:rsidRPr="00A170B4">
        <w:rPr>
          <w:b/>
          <w:noProof/>
        </w:rPr>
        <w:fldChar w:fldCharType="begin"/>
      </w:r>
      <w:r w:rsidRPr="00A170B4">
        <w:rPr>
          <w:b/>
          <w:noProof/>
        </w:rPr>
        <w:instrText xml:space="preserve"> PAGEREF _Toc398056848 \h </w:instrText>
      </w:r>
      <w:r w:rsidRPr="00A170B4">
        <w:rPr>
          <w:b/>
          <w:noProof/>
        </w:rPr>
      </w:r>
      <w:r w:rsidRPr="00A170B4">
        <w:rPr>
          <w:b/>
          <w:noProof/>
        </w:rPr>
        <w:fldChar w:fldCharType="separate"/>
      </w:r>
      <w:r w:rsidRPr="00A170B4">
        <w:rPr>
          <w:b/>
          <w:noProof/>
        </w:rPr>
        <w:t>5</w:t>
      </w:r>
      <w:r w:rsidRPr="00A170B4">
        <w:rPr>
          <w:b/>
          <w:noProof/>
        </w:rPr>
        <w:fldChar w:fldCharType="end"/>
      </w:r>
    </w:p>
    <w:p w:rsidR="00A170B4" w:rsidRPr="00A170B4" w:rsidRDefault="00A170B4">
      <w:pPr>
        <w:pStyle w:val="TDC2"/>
        <w:tabs>
          <w:tab w:val="left" w:pos="880"/>
          <w:tab w:val="right" w:pos="9350"/>
        </w:tabs>
        <w:rPr>
          <w:rFonts w:asciiTheme="minorHAnsi" w:eastAsiaTheme="minorEastAsia" w:hAnsiTheme="minorHAnsi" w:cstheme="minorBidi"/>
          <w:b/>
          <w:noProof/>
          <w:sz w:val="22"/>
          <w:szCs w:val="22"/>
          <w:lang w:eastAsia="es-CO"/>
        </w:rPr>
      </w:pPr>
      <w:r w:rsidRPr="00A170B4">
        <w:rPr>
          <w:b/>
          <w:noProof/>
        </w:rPr>
        <w:t>2.1</w:t>
      </w:r>
      <w:r w:rsidRPr="00A170B4">
        <w:rPr>
          <w:rFonts w:asciiTheme="minorHAnsi" w:eastAsiaTheme="minorEastAsia" w:hAnsiTheme="minorHAnsi" w:cstheme="minorBidi"/>
          <w:b/>
          <w:noProof/>
          <w:sz w:val="22"/>
          <w:szCs w:val="22"/>
          <w:lang w:eastAsia="es-CO"/>
        </w:rPr>
        <w:tab/>
      </w:r>
      <w:r w:rsidRPr="00A170B4">
        <w:rPr>
          <w:b/>
          <w:noProof/>
        </w:rPr>
        <w:t>Brief description</w:t>
      </w:r>
      <w:r w:rsidRPr="00A170B4">
        <w:rPr>
          <w:b/>
          <w:noProof/>
        </w:rPr>
        <w:tab/>
      </w:r>
      <w:r w:rsidRPr="00A170B4">
        <w:rPr>
          <w:b/>
          <w:noProof/>
        </w:rPr>
        <w:fldChar w:fldCharType="begin"/>
      </w:r>
      <w:r w:rsidRPr="00A170B4">
        <w:rPr>
          <w:b/>
          <w:noProof/>
        </w:rPr>
        <w:instrText xml:space="preserve"> PAGEREF _Toc398056849 \h </w:instrText>
      </w:r>
      <w:r w:rsidRPr="00A170B4">
        <w:rPr>
          <w:b/>
          <w:noProof/>
        </w:rPr>
      </w:r>
      <w:r w:rsidRPr="00A170B4">
        <w:rPr>
          <w:b/>
          <w:noProof/>
        </w:rPr>
        <w:fldChar w:fldCharType="separate"/>
      </w:r>
      <w:r w:rsidRPr="00A170B4">
        <w:rPr>
          <w:b/>
          <w:noProof/>
        </w:rPr>
        <w:t>5</w:t>
      </w:r>
      <w:r w:rsidRPr="00A170B4">
        <w:rPr>
          <w:b/>
          <w:noProof/>
        </w:rPr>
        <w:fldChar w:fldCharType="end"/>
      </w:r>
    </w:p>
    <w:p w:rsidR="00A170B4" w:rsidRPr="00A170B4" w:rsidRDefault="00A170B4">
      <w:pPr>
        <w:pStyle w:val="TDC2"/>
        <w:tabs>
          <w:tab w:val="left" w:pos="880"/>
          <w:tab w:val="right" w:pos="9350"/>
        </w:tabs>
        <w:rPr>
          <w:rFonts w:asciiTheme="minorHAnsi" w:eastAsiaTheme="minorEastAsia" w:hAnsiTheme="minorHAnsi" w:cstheme="minorBidi"/>
          <w:b/>
          <w:noProof/>
          <w:sz w:val="22"/>
          <w:szCs w:val="22"/>
          <w:lang w:eastAsia="es-CO"/>
        </w:rPr>
      </w:pPr>
      <w:r w:rsidRPr="00A170B4">
        <w:rPr>
          <w:b/>
          <w:noProof/>
        </w:rPr>
        <w:t>2.2</w:t>
      </w:r>
      <w:r w:rsidRPr="00A170B4">
        <w:rPr>
          <w:rFonts w:asciiTheme="minorHAnsi" w:eastAsiaTheme="minorEastAsia" w:hAnsiTheme="minorHAnsi" w:cstheme="minorBidi"/>
          <w:b/>
          <w:noProof/>
          <w:sz w:val="22"/>
          <w:szCs w:val="22"/>
          <w:lang w:eastAsia="es-CO"/>
        </w:rPr>
        <w:tab/>
      </w:r>
      <w:r w:rsidRPr="00A170B4">
        <w:rPr>
          <w:b/>
          <w:noProof/>
        </w:rPr>
        <w:t>Flow of Events—Design</w:t>
      </w:r>
      <w:r w:rsidRPr="00A170B4">
        <w:rPr>
          <w:b/>
          <w:noProof/>
        </w:rPr>
        <w:tab/>
      </w:r>
      <w:r w:rsidRPr="00A170B4">
        <w:rPr>
          <w:b/>
          <w:noProof/>
        </w:rPr>
        <w:fldChar w:fldCharType="begin"/>
      </w:r>
      <w:r w:rsidRPr="00A170B4">
        <w:rPr>
          <w:b/>
          <w:noProof/>
        </w:rPr>
        <w:instrText xml:space="preserve"> PAGEREF _Toc398056850 \h </w:instrText>
      </w:r>
      <w:r w:rsidRPr="00A170B4">
        <w:rPr>
          <w:b/>
          <w:noProof/>
        </w:rPr>
      </w:r>
      <w:r w:rsidRPr="00A170B4">
        <w:rPr>
          <w:b/>
          <w:noProof/>
        </w:rPr>
        <w:fldChar w:fldCharType="separate"/>
      </w:r>
      <w:r w:rsidRPr="00A170B4">
        <w:rPr>
          <w:b/>
          <w:noProof/>
        </w:rPr>
        <w:t>5</w:t>
      </w:r>
      <w:r w:rsidRPr="00A170B4">
        <w:rPr>
          <w:b/>
          <w:noProof/>
        </w:rPr>
        <w:fldChar w:fldCharType="end"/>
      </w:r>
    </w:p>
    <w:p w:rsidR="00A170B4" w:rsidRPr="00A170B4" w:rsidRDefault="00A170B4">
      <w:pPr>
        <w:pStyle w:val="TDC2"/>
        <w:tabs>
          <w:tab w:val="left" w:pos="880"/>
          <w:tab w:val="right" w:pos="9350"/>
        </w:tabs>
        <w:rPr>
          <w:rFonts w:asciiTheme="minorHAnsi" w:eastAsiaTheme="minorEastAsia" w:hAnsiTheme="minorHAnsi" w:cstheme="minorBidi"/>
          <w:b/>
          <w:noProof/>
          <w:sz w:val="22"/>
          <w:szCs w:val="22"/>
          <w:lang w:eastAsia="es-CO"/>
        </w:rPr>
      </w:pPr>
      <w:r w:rsidRPr="00A170B4">
        <w:rPr>
          <w:b/>
          <w:noProof/>
        </w:rPr>
        <w:t>2.3</w:t>
      </w:r>
      <w:r w:rsidRPr="00A170B4">
        <w:rPr>
          <w:rFonts w:asciiTheme="minorHAnsi" w:eastAsiaTheme="minorEastAsia" w:hAnsiTheme="minorHAnsi" w:cstheme="minorBidi"/>
          <w:b/>
          <w:noProof/>
          <w:sz w:val="22"/>
          <w:szCs w:val="22"/>
          <w:lang w:eastAsia="es-CO"/>
        </w:rPr>
        <w:tab/>
      </w:r>
      <w:r w:rsidRPr="00A170B4">
        <w:rPr>
          <w:b/>
          <w:noProof/>
        </w:rPr>
        <w:t>Interaction diagrams</w:t>
      </w:r>
      <w:r w:rsidRPr="00A170B4">
        <w:rPr>
          <w:b/>
          <w:noProof/>
        </w:rPr>
        <w:tab/>
      </w:r>
      <w:r w:rsidRPr="00A170B4">
        <w:rPr>
          <w:b/>
          <w:noProof/>
        </w:rPr>
        <w:fldChar w:fldCharType="begin"/>
      </w:r>
      <w:r w:rsidRPr="00A170B4">
        <w:rPr>
          <w:b/>
          <w:noProof/>
        </w:rPr>
        <w:instrText xml:space="preserve"> PAGEREF _Toc398056851 \h </w:instrText>
      </w:r>
      <w:r w:rsidRPr="00A170B4">
        <w:rPr>
          <w:b/>
          <w:noProof/>
        </w:rPr>
      </w:r>
      <w:r w:rsidRPr="00A170B4">
        <w:rPr>
          <w:b/>
          <w:noProof/>
        </w:rPr>
        <w:fldChar w:fldCharType="separate"/>
      </w:r>
      <w:r w:rsidRPr="00A170B4">
        <w:rPr>
          <w:b/>
          <w:noProof/>
        </w:rPr>
        <w:t>6</w:t>
      </w:r>
      <w:r w:rsidRPr="00A170B4">
        <w:rPr>
          <w:b/>
          <w:noProof/>
        </w:rPr>
        <w:fldChar w:fldCharType="end"/>
      </w:r>
    </w:p>
    <w:p w:rsidR="00A170B4" w:rsidRPr="00A170B4" w:rsidRDefault="00A170B4">
      <w:pPr>
        <w:pStyle w:val="TDC3"/>
        <w:tabs>
          <w:tab w:val="left" w:pos="1100"/>
          <w:tab w:val="right" w:pos="9350"/>
        </w:tabs>
        <w:rPr>
          <w:rFonts w:asciiTheme="minorHAnsi" w:eastAsiaTheme="minorEastAsia" w:hAnsiTheme="minorHAnsi" w:cstheme="minorBidi"/>
          <w:b/>
          <w:noProof/>
          <w:sz w:val="22"/>
          <w:szCs w:val="22"/>
          <w:lang w:eastAsia="es-CO"/>
        </w:rPr>
      </w:pPr>
      <w:r w:rsidRPr="00A170B4">
        <w:rPr>
          <w:b/>
          <w:noProof/>
        </w:rPr>
        <w:t>2.3.1</w:t>
      </w:r>
      <w:r w:rsidRPr="00A170B4">
        <w:rPr>
          <w:rFonts w:asciiTheme="minorHAnsi" w:eastAsiaTheme="minorEastAsia" w:hAnsiTheme="minorHAnsi" w:cstheme="minorBidi"/>
          <w:b/>
          <w:noProof/>
          <w:sz w:val="22"/>
          <w:szCs w:val="22"/>
          <w:lang w:eastAsia="es-CO"/>
        </w:rPr>
        <w:tab/>
      </w:r>
      <w:r w:rsidRPr="00A170B4">
        <w:rPr>
          <w:b/>
          <w:noProof/>
        </w:rPr>
        <w:t>Sequence diagram</w:t>
      </w:r>
      <w:r w:rsidRPr="00A170B4">
        <w:rPr>
          <w:b/>
          <w:noProof/>
        </w:rPr>
        <w:tab/>
      </w:r>
      <w:r w:rsidRPr="00A170B4">
        <w:rPr>
          <w:b/>
          <w:noProof/>
        </w:rPr>
        <w:fldChar w:fldCharType="begin"/>
      </w:r>
      <w:r w:rsidRPr="00A170B4">
        <w:rPr>
          <w:b/>
          <w:noProof/>
        </w:rPr>
        <w:instrText xml:space="preserve"> PAGEREF _Toc398056852 \h </w:instrText>
      </w:r>
      <w:r w:rsidRPr="00A170B4">
        <w:rPr>
          <w:b/>
          <w:noProof/>
        </w:rPr>
      </w:r>
      <w:r w:rsidRPr="00A170B4">
        <w:rPr>
          <w:b/>
          <w:noProof/>
        </w:rPr>
        <w:fldChar w:fldCharType="separate"/>
      </w:r>
      <w:r w:rsidRPr="00A170B4">
        <w:rPr>
          <w:b/>
          <w:noProof/>
        </w:rPr>
        <w:t>6</w:t>
      </w:r>
      <w:r w:rsidRPr="00A170B4">
        <w:rPr>
          <w:b/>
          <w:noProof/>
        </w:rPr>
        <w:fldChar w:fldCharType="end"/>
      </w:r>
    </w:p>
    <w:p w:rsidR="00A170B4" w:rsidRPr="00A170B4" w:rsidRDefault="00A170B4">
      <w:pPr>
        <w:pStyle w:val="TDC3"/>
        <w:tabs>
          <w:tab w:val="left" w:pos="1100"/>
          <w:tab w:val="right" w:pos="9350"/>
        </w:tabs>
        <w:rPr>
          <w:rFonts w:asciiTheme="minorHAnsi" w:eastAsiaTheme="minorEastAsia" w:hAnsiTheme="minorHAnsi" w:cstheme="minorBidi"/>
          <w:b/>
          <w:noProof/>
          <w:sz w:val="22"/>
          <w:szCs w:val="22"/>
          <w:lang w:eastAsia="es-CO"/>
        </w:rPr>
      </w:pPr>
      <w:r w:rsidRPr="00A170B4">
        <w:rPr>
          <w:b/>
          <w:noProof/>
        </w:rPr>
        <w:t>2.3.2</w:t>
      </w:r>
      <w:r w:rsidRPr="00A170B4">
        <w:rPr>
          <w:rFonts w:asciiTheme="minorHAnsi" w:eastAsiaTheme="minorEastAsia" w:hAnsiTheme="minorHAnsi" w:cstheme="minorBidi"/>
          <w:b/>
          <w:noProof/>
          <w:sz w:val="22"/>
          <w:szCs w:val="22"/>
          <w:lang w:eastAsia="es-CO"/>
        </w:rPr>
        <w:tab/>
      </w:r>
      <w:r w:rsidRPr="00A170B4">
        <w:rPr>
          <w:b/>
          <w:noProof/>
        </w:rPr>
        <w:t>Diagrama de Comunicación</w:t>
      </w:r>
      <w:r w:rsidRPr="00A170B4">
        <w:rPr>
          <w:b/>
          <w:noProof/>
        </w:rPr>
        <w:tab/>
      </w:r>
      <w:r w:rsidRPr="00A170B4">
        <w:rPr>
          <w:b/>
          <w:noProof/>
        </w:rPr>
        <w:fldChar w:fldCharType="begin"/>
      </w:r>
      <w:r w:rsidRPr="00A170B4">
        <w:rPr>
          <w:b/>
          <w:noProof/>
        </w:rPr>
        <w:instrText xml:space="preserve"> PAGEREF _Toc398056853 \h </w:instrText>
      </w:r>
      <w:r w:rsidRPr="00A170B4">
        <w:rPr>
          <w:b/>
          <w:noProof/>
        </w:rPr>
      </w:r>
      <w:r w:rsidRPr="00A170B4">
        <w:rPr>
          <w:b/>
          <w:noProof/>
        </w:rPr>
        <w:fldChar w:fldCharType="separate"/>
      </w:r>
      <w:r w:rsidRPr="00A170B4">
        <w:rPr>
          <w:b/>
          <w:noProof/>
        </w:rPr>
        <w:t>7</w:t>
      </w:r>
      <w:r w:rsidRPr="00A170B4">
        <w:rPr>
          <w:b/>
          <w:noProof/>
        </w:rPr>
        <w:fldChar w:fldCharType="end"/>
      </w:r>
    </w:p>
    <w:p w:rsidR="00A170B4" w:rsidRPr="00A170B4" w:rsidRDefault="00A170B4">
      <w:pPr>
        <w:pStyle w:val="TDC2"/>
        <w:tabs>
          <w:tab w:val="left" w:pos="880"/>
          <w:tab w:val="right" w:pos="9350"/>
        </w:tabs>
        <w:rPr>
          <w:rFonts w:asciiTheme="minorHAnsi" w:eastAsiaTheme="minorEastAsia" w:hAnsiTheme="minorHAnsi" w:cstheme="minorBidi"/>
          <w:b/>
          <w:noProof/>
          <w:sz w:val="22"/>
          <w:szCs w:val="22"/>
          <w:lang w:eastAsia="es-CO"/>
        </w:rPr>
      </w:pPr>
      <w:r w:rsidRPr="00A170B4">
        <w:rPr>
          <w:b/>
          <w:noProof/>
        </w:rPr>
        <w:t>2.4</w:t>
      </w:r>
      <w:r w:rsidRPr="00A170B4">
        <w:rPr>
          <w:rFonts w:asciiTheme="minorHAnsi" w:eastAsiaTheme="minorEastAsia" w:hAnsiTheme="minorHAnsi" w:cstheme="minorBidi"/>
          <w:b/>
          <w:noProof/>
          <w:sz w:val="22"/>
          <w:szCs w:val="22"/>
          <w:lang w:eastAsia="es-CO"/>
        </w:rPr>
        <w:tab/>
      </w:r>
      <w:r w:rsidRPr="00A170B4">
        <w:rPr>
          <w:b/>
          <w:noProof/>
        </w:rPr>
        <w:t>Derived requirements</w:t>
      </w:r>
      <w:r w:rsidRPr="00A170B4">
        <w:rPr>
          <w:b/>
          <w:noProof/>
        </w:rPr>
        <w:tab/>
      </w:r>
      <w:r w:rsidRPr="00A170B4">
        <w:rPr>
          <w:b/>
          <w:noProof/>
        </w:rPr>
        <w:fldChar w:fldCharType="begin"/>
      </w:r>
      <w:r w:rsidRPr="00A170B4">
        <w:rPr>
          <w:b/>
          <w:noProof/>
        </w:rPr>
        <w:instrText xml:space="preserve"> PAGEREF _Toc398056854 \h </w:instrText>
      </w:r>
      <w:r w:rsidRPr="00A170B4">
        <w:rPr>
          <w:b/>
          <w:noProof/>
        </w:rPr>
      </w:r>
      <w:r w:rsidRPr="00A170B4">
        <w:rPr>
          <w:b/>
          <w:noProof/>
        </w:rPr>
        <w:fldChar w:fldCharType="separate"/>
      </w:r>
      <w:r w:rsidRPr="00A170B4">
        <w:rPr>
          <w:b/>
          <w:noProof/>
        </w:rPr>
        <w:t>7</w:t>
      </w:r>
      <w:r w:rsidRPr="00A170B4">
        <w:rPr>
          <w:b/>
          <w:noProof/>
        </w:rPr>
        <w:fldChar w:fldCharType="end"/>
      </w:r>
    </w:p>
    <w:p w:rsidR="002F1948" w:rsidRPr="00A170B4" w:rsidRDefault="002F1948" w:rsidP="002F1948">
      <w:pPr>
        <w:pStyle w:val="Contents1"/>
        <w:tabs>
          <w:tab w:val="left" w:pos="432"/>
        </w:tabs>
        <w:rPr>
          <w:rStyle w:val="IndexLink"/>
          <w:b/>
          <w:lang w:eastAsia="en-US"/>
        </w:rPr>
      </w:pPr>
      <w:r w:rsidRPr="00A170B4">
        <w:rPr>
          <w:b/>
        </w:rPr>
        <w:fldChar w:fldCharType="end"/>
      </w:r>
    </w:p>
    <w:p w:rsidR="002F1948" w:rsidRDefault="002F1948" w:rsidP="002F1948">
      <w:pPr>
        <w:pStyle w:val="Heading"/>
      </w:pPr>
    </w:p>
    <w:p w:rsidR="002F1948" w:rsidRDefault="002F1948" w:rsidP="002F1948">
      <w:pPr>
        <w:pStyle w:val="Heading"/>
        <w:pageBreakBefore/>
      </w:pPr>
      <w:r>
        <w:lastRenderedPageBreak/>
        <w:fldChar w:fldCharType="begin"/>
      </w:r>
      <w:r>
        <w:instrText>TITLE</w:instrText>
      </w:r>
      <w:r>
        <w:fldChar w:fldCharType="separate"/>
      </w:r>
      <w:r>
        <w:t>Use-Case-</w:t>
      </w:r>
      <w:proofErr w:type="spellStart"/>
      <w:r>
        <w:t>Realization</w:t>
      </w:r>
      <w:proofErr w:type="spellEnd"/>
      <w:r>
        <w:t xml:space="preserve"> </w:t>
      </w:r>
      <w:proofErr w:type="spellStart"/>
      <w:r>
        <w:t>Specification</w:t>
      </w:r>
      <w:proofErr w:type="spellEnd"/>
      <w:r>
        <w:fldChar w:fldCharType="end"/>
      </w:r>
    </w:p>
    <w:p w:rsidR="002F1948" w:rsidRPr="00A170B4" w:rsidRDefault="002F1948" w:rsidP="002F1948">
      <w:pPr>
        <w:pStyle w:val="Ttulo1"/>
        <w:rPr>
          <w:rFonts w:ascii="Times New Roman" w:hAnsi="Times New Roman" w:cs="Times New Roman"/>
          <w:sz w:val="22"/>
          <w:szCs w:val="22"/>
        </w:rPr>
      </w:pPr>
      <w:bookmarkStart w:id="1" w:name="_Toc398056842"/>
      <w:proofErr w:type="spellStart"/>
      <w:r w:rsidRPr="00A170B4">
        <w:rPr>
          <w:rFonts w:ascii="Times New Roman" w:hAnsi="Times New Roman" w:cs="Times New Roman"/>
          <w:sz w:val="22"/>
          <w:szCs w:val="22"/>
        </w:rPr>
        <w:t>Introduction</w:t>
      </w:r>
      <w:bookmarkEnd w:id="1"/>
      <w:proofErr w:type="spellEnd"/>
    </w:p>
    <w:p w:rsidR="002F1948" w:rsidRPr="00A170B4" w:rsidRDefault="002F1948" w:rsidP="002F1948">
      <w:pPr>
        <w:pStyle w:val="TextBody"/>
        <w:rPr>
          <w:sz w:val="22"/>
          <w:szCs w:val="22"/>
        </w:rPr>
      </w:pPr>
      <w:r w:rsidRPr="00A170B4">
        <w:rPr>
          <w:sz w:val="22"/>
          <w:szCs w:val="22"/>
        </w:rPr>
        <w:t>Este doc</w:t>
      </w:r>
      <w:r w:rsidR="00007F92" w:rsidRPr="00A170B4">
        <w:rPr>
          <w:sz w:val="22"/>
          <w:szCs w:val="22"/>
        </w:rPr>
        <w:t>umento describe cómo se realiza</w:t>
      </w:r>
      <w:r w:rsidRPr="00A170B4">
        <w:rPr>
          <w:sz w:val="22"/>
          <w:szCs w:val="22"/>
        </w:rPr>
        <w:t xml:space="preserve"> </w:t>
      </w:r>
      <w:r w:rsidR="00007F92" w:rsidRPr="00A170B4">
        <w:rPr>
          <w:sz w:val="22"/>
          <w:szCs w:val="22"/>
        </w:rPr>
        <w:t>el</w:t>
      </w:r>
      <w:r w:rsidRPr="00A170B4">
        <w:rPr>
          <w:sz w:val="22"/>
          <w:szCs w:val="22"/>
        </w:rPr>
        <w:t xml:space="preserve"> ca</w:t>
      </w:r>
      <w:r w:rsidR="00007F92" w:rsidRPr="00A170B4">
        <w:rPr>
          <w:sz w:val="22"/>
          <w:szCs w:val="22"/>
        </w:rPr>
        <w:t>so</w:t>
      </w:r>
      <w:r w:rsidRPr="00A170B4">
        <w:rPr>
          <w:sz w:val="22"/>
          <w:szCs w:val="22"/>
        </w:rPr>
        <w:t xml:space="preserve"> de uso </w:t>
      </w:r>
      <w:r w:rsidR="00007F92" w:rsidRPr="00A170B4">
        <w:rPr>
          <w:sz w:val="22"/>
          <w:szCs w:val="22"/>
        </w:rPr>
        <w:t>SEG10-Evaluar Informes Técnicos-Financieros referente</w:t>
      </w:r>
      <w:r w:rsidRPr="00A170B4">
        <w:rPr>
          <w:sz w:val="22"/>
          <w:szCs w:val="22"/>
        </w:rPr>
        <w:t xml:space="preserve"> al módulo de seguimiento del proyecto Sistema de Información Integrado Comunidad Colciencias en el modelo de diseño, en función de los objetos que colaboran, y se especifica cuáles clases deben construi</w:t>
      </w:r>
      <w:r w:rsidR="00007F92" w:rsidRPr="00A170B4">
        <w:rPr>
          <w:sz w:val="22"/>
          <w:szCs w:val="22"/>
        </w:rPr>
        <w:t>rse  para implementar dicho</w:t>
      </w:r>
      <w:r w:rsidRPr="00A170B4">
        <w:rPr>
          <w:sz w:val="22"/>
          <w:szCs w:val="22"/>
        </w:rPr>
        <w:t xml:space="preserve"> uso.</w:t>
      </w:r>
    </w:p>
    <w:p w:rsidR="002F1948" w:rsidRPr="00A170B4" w:rsidRDefault="002F1948" w:rsidP="002F1948">
      <w:pPr>
        <w:pStyle w:val="Ttulo2"/>
        <w:rPr>
          <w:rFonts w:ascii="Times New Roman" w:hAnsi="Times New Roman" w:cs="Times New Roman"/>
          <w:sz w:val="22"/>
          <w:szCs w:val="22"/>
        </w:rPr>
      </w:pPr>
      <w:bookmarkStart w:id="2" w:name="_Toc398056843"/>
      <w:proofErr w:type="spellStart"/>
      <w:r w:rsidRPr="00A170B4">
        <w:rPr>
          <w:rFonts w:ascii="Times New Roman" w:hAnsi="Times New Roman" w:cs="Times New Roman"/>
          <w:sz w:val="22"/>
          <w:szCs w:val="22"/>
        </w:rPr>
        <w:t>Purpose</w:t>
      </w:r>
      <w:bookmarkEnd w:id="2"/>
      <w:proofErr w:type="spellEnd"/>
    </w:p>
    <w:p w:rsidR="002F1948" w:rsidRPr="00A170B4" w:rsidRDefault="002F1948" w:rsidP="002F1948">
      <w:pPr>
        <w:pStyle w:val="TextBody"/>
        <w:rPr>
          <w:sz w:val="22"/>
          <w:szCs w:val="22"/>
        </w:rPr>
      </w:pPr>
      <w:r w:rsidRPr="00A170B4">
        <w:rPr>
          <w:sz w:val="22"/>
          <w:szCs w:val="22"/>
        </w:rPr>
        <w:t xml:space="preserve">Los diagramas de colaboración y de secuencia serán la </w:t>
      </w:r>
      <w:r w:rsidR="00007F92" w:rsidRPr="00A170B4">
        <w:rPr>
          <w:sz w:val="22"/>
          <w:szCs w:val="22"/>
        </w:rPr>
        <w:t xml:space="preserve">esencia de la realización del caso </w:t>
      </w:r>
      <w:r w:rsidRPr="00A170B4">
        <w:rPr>
          <w:sz w:val="22"/>
          <w:szCs w:val="22"/>
        </w:rPr>
        <w:t>de uso, en los cuales será plasmado tanto el comportamiento como la interacción de los objetos</w:t>
      </w:r>
      <w:r w:rsidRPr="00A170B4">
        <w:rPr>
          <w:sz w:val="22"/>
          <w:szCs w:val="22"/>
        </w:rPr>
        <w:tab/>
        <w:t xml:space="preserve"> que tienen alguna participación </w:t>
      </w:r>
      <w:r w:rsidR="00007F92" w:rsidRPr="00A170B4">
        <w:rPr>
          <w:sz w:val="22"/>
          <w:szCs w:val="22"/>
        </w:rPr>
        <w:t xml:space="preserve">a la hora de Evaluar Informes técnicos o financieros </w:t>
      </w:r>
      <w:r w:rsidRPr="00A170B4">
        <w:rPr>
          <w:sz w:val="22"/>
          <w:szCs w:val="22"/>
        </w:rPr>
        <w:t xml:space="preserve">y que influyen de manera directa en el correcto funcionamiento del sistema, representando así los resultados que han generado las decisiones tomadas con respecto al diseño. </w:t>
      </w:r>
    </w:p>
    <w:p w:rsidR="002F1948" w:rsidRPr="00A170B4" w:rsidRDefault="002F1948" w:rsidP="002F1948">
      <w:pPr>
        <w:pStyle w:val="Ttulo2"/>
        <w:rPr>
          <w:rFonts w:ascii="Times New Roman" w:hAnsi="Times New Roman" w:cs="Times New Roman"/>
          <w:sz w:val="22"/>
          <w:szCs w:val="22"/>
        </w:rPr>
      </w:pPr>
      <w:bookmarkStart w:id="3" w:name="_Toc398056844"/>
      <w:proofErr w:type="spellStart"/>
      <w:r w:rsidRPr="00A170B4">
        <w:rPr>
          <w:rFonts w:ascii="Times New Roman" w:hAnsi="Times New Roman" w:cs="Times New Roman"/>
          <w:sz w:val="22"/>
          <w:szCs w:val="22"/>
        </w:rPr>
        <w:t>Scope</w:t>
      </w:r>
      <w:bookmarkEnd w:id="3"/>
      <w:proofErr w:type="spellEnd"/>
    </w:p>
    <w:p w:rsidR="002F1948" w:rsidRPr="00A170B4" w:rsidRDefault="00007F92" w:rsidP="002F1948">
      <w:pPr>
        <w:pStyle w:val="TextBody"/>
        <w:rPr>
          <w:sz w:val="22"/>
          <w:szCs w:val="22"/>
          <w:u w:val="single"/>
        </w:rPr>
      </w:pPr>
      <w:r w:rsidRPr="00A170B4">
        <w:rPr>
          <w:sz w:val="22"/>
          <w:szCs w:val="22"/>
        </w:rPr>
        <w:t xml:space="preserve">Este caso de uso </w:t>
      </w:r>
      <w:r w:rsidR="002F1948" w:rsidRPr="00A170B4">
        <w:rPr>
          <w:sz w:val="22"/>
          <w:szCs w:val="22"/>
        </w:rPr>
        <w:t xml:space="preserve">abarca las </w:t>
      </w:r>
      <w:r w:rsidRPr="00A170B4">
        <w:rPr>
          <w:sz w:val="22"/>
          <w:szCs w:val="22"/>
        </w:rPr>
        <w:t>secuencias</w:t>
      </w:r>
      <w:r w:rsidR="00A170B4" w:rsidRPr="00A170B4">
        <w:rPr>
          <w:sz w:val="22"/>
          <w:szCs w:val="22"/>
        </w:rPr>
        <w:t xml:space="preserve"> de eventos</w:t>
      </w:r>
      <w:r w:rsidR="002F1948" w:rsidRPr="00A170B4">
        <w:rPr>
          <w:sz w:val="22"/>
          <w:szCs w:val="22"/>
        </w:rPr>
        <w:t xml:space="preserve"> </w:t>
      </w:r>
      <w:r w:rsidRPr="00A170B4">
        <w:rPr>
          <w:sz w:val="22"/>
          <w:szCs w:val="22"/>
        </w:rPr>
        <w:t>necesarias que dan soporte a la actividad que permite</w:t>
      </w:r>
      <w:r w:rsidR="002F1948" w:rsidRPr="00A170B4">
        <w:rPr>
          <w:sz w:val="22"/>
          <w:szCs w:val="22"/>
        </w:rPr>
        <w:t xml:space="preserve"> realizar un</w:t>
      </w:r>
      <w:r w:rsidRPr="00A170B4">
        <w:rPr>
          <w:sz w:val="22"/>
          <w:szCs w:val="22"/>
        </w:rPr>
        <w:t>a evaluación a un informe técnico o financiero en el</w:t>
      </w:r>
      <w:r w:rsidR="002F1948" w:rsidRPr="00A170B4">
        <w:rPr>
          <w:sz w:val="22"/>
          <w:szCs w:val="22"/>
        </w:rPr>
        <w:t xml:space="preserve"> seguimiento sobre cada uno de los proyectos que son beneficiarios de una </w:t>
      </w:r>
      <w:r w:rsidR="00A170B4" w:rsidRPr="00A170B4">
        <w:rPr>
          <w:sz w:val="22"/>
          <w:szCs w:val="22"/>
        </w:rPr>
        <w:t>convocatoria</w:t>
      </w:r>
      <w:r w:rsidR="002F1948" w:rsidRPr="00A170B4">
        <w:rPr>
          <w:sz w:val="22"/>
          <w:szCs w:val="22"/>
        </w:rPr>
        <w:t xml:space="preserve">. </w:t>
      </w:r>
    </w:p>
    <w:p w:rsidR="002F1948" w:rsidRPr="00A170B4" w:rsidRDefault="002F1948" w:rsidP="002F1948">
      <w:pPr>
        <w:pStyle w:val="Ttulo2"/>
        <w:rPr>
          <w:rFonts w:ascii="Times New Roman" w:hAnsi="Times New Roman" w:cs="Times New Roman"/>
          <w:sz w:val="22"/>
          <w:szCs w:val="22"/>
        </w:rPr>
      </w:pPr>
      <w:bookmarkStart w:id="4" w:name="_Toc398056845"/>
      <w:proofErr w:type="spellStart"/>
      <w:r w:rsidRPr="00A170B4">
        <w:rPr>
          <w:rFonts w:ascii="Times New Roman" w:hAnsi="Times New Roman" w:cs="Times New Roman"/>
          <w:sz w:val="22"/>
          <w:szCs w:val="22"/>
        </w:rPr>
        <w:t>Definitions</w:t>
      </w:r>
      <w:proofErr w:type="spellEnd"/>
      <w:r w:rsidRPr="00A170B4">
        <w:rPr>
          <w:rFonts w:ascii="Times New Roman" w:hAnsi="Times New Roman" w:cs="Times New Roman"/>
          <w:sz w:val="22"/>
          <w:szCs w:val="22"/>
        </w:rPr>
        <w:t xml:space="preserve">, </w:t>
      </w:r>
      <w:proofErr w:type="spellStart"/>
      <w:r w:rsidRPr="00A170B4">
        <w:rPr>
          <w:rFonts w:ascii="Times New Roman" w:hAnsi="Times New Roman" w:cs="Times New Roman"/>
          <w:sz w:val="22"/>
          <w:szCs w:val="22"/>
        </w:rPr>
        <w:t>Acronyms</w:t>
      </w:r>
      <w:proofErr w:type="spellEnd"/>
      <w:r w:rsidRPr="00A170B4">
        <w:rPr>
          <w:rFonts w:ascii="Times New Roman" w:hAnsi="Times New Roman" w:cs="Times New Roman"/>
          <w:sz w:val="22"/>
          <w:szCs w:val="22"/>
        </w:rPr>
        <w:t xml:space="preserve">, and </w:t>
      </w:r>
      <w:proofErr w:type="spellStart"/>
      <w:r w:rsidRPr="00A170B4">
        <w:rPr>
          <w:rFonts w:ascii="Times New Roman" w:hAnsi="Times New Roman" w:cs="Times New Roman"/>
          <w:sz w:val="22"/>
          <w:szCs w:val="22"/>
        </w:rPr>
        <w:t>Abbreviations</w:t>
      </w:r>
      <w:bookmarkEnd w:id="4"/>
      <w:proofErr w:type="spellEnd"/>
    </w:p>
    <w:p w:rsidR="002F1948" w:rsidRPr="00A170B4" w:rsidRDefault="002F1948" w:rsidP="002F1948">
      <w:pPr>
        <w:pStyle w:val="TextBody"/>
        <w:numPr>
          <w:ilvl w:val="0"/>
          <w:numId w:val="13"/>
        </w:numPr>
        <w:rPr>
          <w:color w:val="252525"/>
          <w:sz w:val="22"/>
          <w:szCs w:val="22"/>
          <w:shd w:val="clear" w:color="auto" w:fill="FFFFFF"/>
        </w:rPr>
      </w:pPr>
      <w:r w:rsidRPr="00A170B4">
        <w:rPr>
          <w:sz w:val="22"/>
          <w:szCs w:val="22"/>
        </w:rPr>
        <w:t xml:space="preserve">Caso de uso: </w:t>
      </w:r>
      <w:r w:rsidRPr="00A170B4">
        <w:rPr>
          <w:color w:val="252525"/>
          <w:sz w:val="22"/>
          <w:szCs w:val="22"/>
          <w:shd w:val="clear" w:color="auto" w:fill="FFFFFF"/>
        </w:rPr>
        <w:t>es una descripción de los pasos o las actividades que deberán realizarse para llevar a cabo algún proceso. Los personajes o entidades que participarán en un caso de uso se denominan actores.</w:t>
      </w:r>
    </w:p>
    <w:p w:rsidR="002F1948" w:rsidRPr="00A170B4" w:rsidRDefault="002F1948" w:rsidP="002F1948">
      <w:pPr>
        <w:pStyle w:val="TextBody"/>
        <w:numPr>
          <w:ilvl w:val="0"/>
          <w:numId w:val="13"/>
        </w:numPr>
        <w:rPr>
          <w:color w:val="252525"/>
          <w:sz w:val="22"/>
          <w:szCs w:val="22"/>
          <w:shd w:val="clear" w:color="auto" w:fill="FFFFFF"/>
        </w:rPr>
      </w:pPr>
      <w:r w:rsidRPr="00A170B4">
        <w:rPr>
          <w:sz w:val="22"/>
          <w:szCs w:val="22"/>
        </w:rPr>
        <w:t>Diagrama de secuencia:</w:t>
      </w:r>
      <w:r w:rsidRPr="00A170B4">
        <w:rPr>
          <w:color w:val="252525"/>
          <w:sz w:val="22"/>
          <w:szCs w:val="22"/>
          <w:shd w:val="clear" w:color="auto" w:fill="FFFFFF"/>
        </w:rPr>
        <w:t xml:space="preserve"> es un diagrama que muestra la interacción de un conjunto de objetos en una aplicación a través del tiempo y se modela para cada caso de uso.</w:t>
      </w:r>
    </w:p>
    <w:p w:rsidR="002F1948" w:rsidRPr="00A170B4" w:rsidRDefault="002F1948" w:rsidP="002F1948">
      <w:pPr>
        <w:pStyle w:val="TextBody"/>
        <w:numPr>
          <w:ilvl w:val="0"/>
          <w:numId w:val="13"/>
        </w:numPr>
        <w:rPr>
          <w:color w:val="252525"/>
          <w:sz w:val="22"/>
          <w:szCs w:val="22"/>
          <w:shd w:val="clear" w:color="auto" w:fill="FFFFFF"/>
        </w:rPr>
      </w:pPr>
      <w:r w:rsidRPr="00A170B4">
        <w:rPr>
          <w:sz w:val="22"/>
          <w:szCs w:val="22"/>
        </w:rPr>
        <w:t>Diagrama de comunicación:</w:t>
      </w:r>
      <w:r w:rsidRPr="00A170B4">
        <w:rPr>
          <w:rStyle w:val="apple-converted-space"/>
          <w:color w:val="252525"/>
          <w:sz w:val="22"/>
          <w:szCs w:val="22"/>
          <w:shd w:val="clear" w:color="auto" w:fill="FFFFFF"/>
        </w:rPr>
        <w:t> </w:t>
      </w:r>
      <w:r w:rsidRPr="00A170B4">
        <w:rPr>
          <w:sz w:val="22"/>
          <w:szCs w:val="22"/>
          <w:shd w:val="clear" w:color="auto" w:fill="FFFFFF"/>
        </w:rPr>
        <w:t>modela las interacciones entre objetos o partes en términos de mensajes en secuencia. Los diagramas de comunicación representan una combinación de información tomada desde el diagrama de</w:t>
      </w:r>
      <w:r w:rsidRPr="00A170B4">
        <w:rPr>
          <w:rStyle w:val="apple-converted-space"/>
          <w:sz w:val="22"/>
          <w:szCs w:val="22"/>
          <w:shd w:val="clear" w:color="auto" w:fill="FFFFFF"/>
        </w:rPr>
        <w:t> </w:t>
      </w:r>
      <w:hyperlink r:id="rId7" w:tooltip="Clase (informática)" w:history="1">
        <w:r w:rsidRPr="00A170B4">
          <w:rPr>
            <w:rStyle w:val="Hipervnculo"/>
            <w:color w:val="auto"/>
            <w:sz w:val="22"/>
            <w:szCs w:val="22"/>
            <w:u w:val="none"/>
            <w:shd w:val="clear" w:color="auto" w:fill="FFFFFF"/>
          </w:rPr>
          <w:t>clases</w:t>
        </w:r>
      </w:hyperlink>
      <w:r w:rsidRPr="00A170B4">
        <w:rPr>
          <w:sz w:val="22"/>
          <w:szCs w:val="22"/>
          <w:shd w:val="clear" w:color="auto" w:fill="FFFFFF"/>
        </w:rPr>
        <w:t>,</w:t>
      </w:r>
      <w:r w:rsidRPr="00A170B4">
        <w:rPr>
          <w:rStyle w:val="apple-converted-space"/>
          <w:sz w:val="22"/>
          <w:szCs w:val="22"/>
          <w:shd w:val="clear" w:color="auto" w:fill="FFFFFF"/>
        </w:rPr>
        <w:t> </w:t>
      </w:r>
      <w:hyperlink r:id="rId8" w:tooltip="Diagrama de secuencia" w:history="1">
        <w:r w:rsidRPr="00A170B4">
          <w:rPr>
            <w:rStyle w:val="Hipervnculo"/>
            <w:color w:val="auto"/>
            <w:sz w:val="22"/>
            <w:szCs w:val="22"/>
            <w:u w:val="none"/>
            <w:shd w:val="clear" w:color="auto" w:fill="FFFFFF"/>
          </w:rPr>
          <w:t>secuencia</w:t>
        </w:r>
      </w:hyperlink>
      <w:r w:rsidRPr="00A170B4">
        <w:rPr>
          <w:sz w:val="22"/>
          <w:szCs w:val="22"/>
          <w:shd w:val="clear" w:color="auto" w:fill="FFFFFF"/>
        </w:rPr>
        <w:t xml:space="preserve">, y </w:t>
      </w:r>
      <w:hyperlink r:id="rId9" w:tooltip="Diagrama de casos de uso" w:history="1">
        <w:r w:rsidRPr="00A170B4">
          <w:rPr>
            <w:rStyle w:val="Hipervnculo"/>
            <w:color w:val="auto"/>
            <w:sz w:val="22"/>
            <w:szCs w:val="22"/>
            <w:u w:val="none"/>
            <w:shd w:val="clear" w:color="auto" w:fill="FFFFFF"/>
          </w:rPr>
          <w:t>diagrama de casos de uso</w:t>
        </w:r>
      </w:hyperlink>
      <w:r w:rsidRPr="00A170B4">
        <w:rPr>
          <w:rStyle w:val="apple-converted-space"/>
          <w:sz w:val="22"/>
          <w:szCs w:val="22"/>
          <w:shd w:val="clear" w:color="auto" w:fill="FFFFFF"/>
        </w:rPr>
        <w:t> </w:t>
      </w:r>
      <w:r w:rsidRPr="00A170B4">
        <w:rPr>
          <w:sz w:val="22"/>
          <w:szCs w:val="22"/>
          <w:shd w:val="clear" w:color="auto" w:fill="FFFFFF"/>
        </w:rPr>
        <w:t>describiendo tanto la estructura está</w:t>
      </w:r>
      <w:r w:rsidRPr="00A170B4">
        <w:rPr>
          <w:color w:val="252525"/>
          <w:sz w:val="22"/>
          <w:szCs w:val="22"/>
          <w:shd w:val="clear" w:color="auto" w:fill="FFFFFF"/>
        </w:rPr>
        <w:t>tica como el comportamiento dinámico de un sistema.</w:t>
      </w:r>
    </w:p>
    <w:p w:rsidR="002F1948" w:rsidRPr="00A170B4" w:rsidRDefault="002F1948" w:rsidP="002F1948">
      <w:pPr>
        <w:pStyle w:val="Ttulo2"/>
        <w:rPr>
          <w:rFonts w:ascii="Times New Roman" w:hAnsi="Times New Roman" w:cs="Times New Roman"/>
          <w:sz w:val="22"/>
          <w:szCs w:val="22"/>
        </w:rPr>
      </w:pPr>
      <w:bookmarkStart w:id="5" w:name="_Toc398056846"/>
      <w:proofErr w:type="spellStart"/>
      <w:r w:rsidRPr="00A170B4">
        <w:rPr>
          <w:rFonts w:ascii="Times New Roman" w:hAnsi="Times New Roman" w:cs="Times New Roman"/>
          <w:sz w:val="22"/>
          <w:szCs w:val="22"/>
        </w:rPr>
        <w:t>References</w:t>
      </w:r>
      <w:bookmarkEnd w:id="5"/>
      <w:proofErr w:type="spellEnd"/>
    </w:p>
    <w:p w:rsidR="002F1948" w:rsidRPr="00A170B4" w:rsidRDefault="002F1948" w:rsidP="002F1948">
      <w:pPr>
        <w:pStyle w:val="Textoindependiente"/>
        <w:keepLines/>
        <w:numPr>
          <w:ilvl w:val="0"/>
          <w:numId w:val="12"/>
        </w:numPr>
        <w:suppressAutoHyphens w:val="0"/>
        <w:rPr>
          <w:sz w:val="22"/>
          <w:szCs w:val="22"/>
        </w:rPr>
      </w:pPr>
      <w:r w:rsidRPr="00A170B4">
        <w:rPr>
          <w:sz w:val="22"/>
          <w:szCs w:val="22"/>
        </w:rPr>
        <w:t>Sistema de Información Integrado Especificaciones funcionales y técnicas – Comunidad Colciencias. Abril de 2014. Departamento administrativo de Ciencia, Tecnología e Innovación COLCIENCIAS.</w:t>
      </w:r>
    </w:p>
    <w:p w:rsidR="002F1948" w:rsidRPr="00A170B4" w:rsidRDefault="002F1948" w:rsidP="002F1948">
      <w:pPr>
        <w:pStyle w:val="Ttulo2"/>
        <w:rPr>
          <w:rFonts w:ascii="Times New Roman" w:hAnsi="Times New Roman" w:cs="Times New Roman"/>
          <w:sz w:val="22"/>
          <w:szCs w:val="22"/>
        </w:rPr>
      </w:pPr>
      <w:bookmarkStart w:id="6" w:name="_Toc398056847"/>
      <w:proofErr w:type="spellStart"/>
      <w:r w:rsidRPr="00A170B4">
        <w:rPr>
          <w:rFonts w:ascii="Times New Roman" w:hAnsi="Times New Roman" w:cs="Times New Roman"/>
          <w:sz w:val="22"/>
          <w:szCs w:val="22"/>
        </w:rPr>
        <w:t>Overview</w:t>
      </w:r>
      <w:bookmarkEnd w:id="6"/>
      <w:proofErr w:type="spellEnd"/>
    </w:p>
    <w:p w:rsidR="002F1948" w:rsidRPr="00A170B4" w:rsidRDefault="002F1948" w:rsidP="002F1948">
      <w:pPr>
        <w:pStyle w:val="TextBody"/>
        <w:rPr>
          <w:sz w:val="22"/>
          <w:szCs w:val="22"/>
        </w:rPr>
      </w:pPr>
      <w:r w:rsidRPr="00A170B4">
        <w:rPr>
          <w:sz w:val="22"/>
          <w:szCs w:val="22"/>
        </w:rPr>
        <w:t xml:space="preserve">Las secciones de la realización de </w:t>
      </w:r>
      <w:r w:rsidR="00A170B4" w:rsidRPr="00A170B4">
        <w:rPr>
          <w:sz w:val="22"/>
          <w:szCs w:val="22"/>
        </w:rPr>
        <w:t>este caso</w:t>
      </w:r>
      <w:r w:rsidRPr="00A170B4">
        <w:rPr>
          <w:sz w:val="22"/>
          <w:szCs w:val="22"/>
        </w:rPr>
        <w:t xml:space="preserve"> d</w:t>
      </w:r>
      <w:r w:rsidR="00A170B4" w:rsidRPr="00A170B4">
        <w:rPr>
          <w:sz w:val="22"/>
          <w:szCs w:val="22"/>
        </w:rPr>
        <w:t>e uso lo describen</w:t>
      </w:r>
      <w:r w:rsidRPr="00A170B4">
        <w:rPr>
          <w:sz w:val="22"/>
          <w:szCs w:val="22"/>
        </w:rPr>
        <w:t xml:space="preserve"> en términos de sus flujos de eventos y diagramas de interacción (Diagrama de secuencia y Diagrama de Comunicación).</w:t>
      </w:r>
    </w:p>
    <w:p w:rsidR="002F1948" w:rsidRDefault="002F1948" w:rsidP="002F1948">
      <w:pPr>
        <w:pStyle w:val="TextBody"/>
        <w:ind w:left="0"/>
      </w:pPr>
    </w:p>
    <w:p w:rsidR="002F1948" w:rsidRDefault="002F1948" w:rsidP="002F1948">
      <w:pPr>
        <w:pStyle w:val="TextBody"/>
        <w:ind w:left="0"/>
      </w:pPr>
    </w:p>
    <w:p w:rsidR="002F1948" w:rsidRDefault="002F1948" w:rsidP="002F1948">
      <w:pPr>
        <w:pStyle w:val="TextBody"/>
        <w:ind w:left="0"/>
      </w:pPr>
    </w:p>
    <w:p w:rsidR="002F1948" w:rsidRDefault="002F1948" w:rsidP="002F1948">
      <w:pPr>
        <w:pStyle w:val="TextBody"/>
        <w:ind w:left="0"/>
      </w:pPr>
    </w:p>
    <w:p w:rsidR="002F1948" w:rsidRDefault="002F1948" w:rsidP="002F1948">
      <w:pPr>
        <w:pStyle w:val="TextBody"/>
        <w:ind w:left="0"/>
      </w:pPr>
    </w:p>
    <w:p w:rsidR="002F1948" w:rsidRPr="00512D88" w:rsidRDefault="002F1948" w:rsidP="00007F92">
      <w:pPr>
        <w:pStyle w:val="Ttulo1"/>
        <w:rPr>
          <w:sz w:val="22"/>
          <w:szCs w:val="22"/>
        </w:rPr>
      </w:pPr>
      <w:bookmarkStart w:id="7" w:name="_Toc398056848"/>
      <w:r>
        <w:lastRenderedPageBreak/>
        <w:t>USE CASE</w:t>
      </w:r>
      <w:r w:rsidR="00A170B4">
        <w:t xml:space="preserve"> NAME </w:t>
      </w:r>
      <w:r w:rsidRPr="00512D88">
        <w:t>Evaluar informes Técnicos y/o Financieros</w:t>
      </w:r>
      <w:bookmarkEnd w:id="7"/>
    </w:p>
    <w:p w:rsidR="002F1948" w:rsidRPr="00A170B4" w:rsidRDefault="002F1948" w:rsidP="00A170B4">
      <w:pPr>
        <w:pStyle w:val="Ttulo2"/>
        <w:numPr>
          <w:ilvl w:val="1"/>
          <w:numId w:val="4"/>
        </w:numPr>
        <w:ind w:left="720" w:hanging="720"/>
        <w:rPr>
          <w:rFonts w:ascii="Times New Roman" w:hAnsi="Times New Roman" w:cs="Times New Roman"/>
          <w:sz w:val="22"/>
          <w:szCs w:val="22"/>
        </w:rPr>
      </w:pPr>
      <w:bookmarkStart w:id="8" w:name="_Toc398056849"/>
      <w:proofErr w:type="spellStart"/>
      <w:r>
        <w:rPr>
          <w:rFonts w:ascii="Times New Roman" w:hAnsi="Times New Roman" w:cs="Times New Roman"/>
          <w:sz w:val="22"/>
          <w:szCs w:val="22"/>
        </w:rPr>
        <w:t>Brief</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description</w:t>
      </w:r>
      <w:bookmarkEnd w:id="8"/>
      <w:proofErr w:type="spellEnd"/>
    </w:p>
    <w:p w:rsidR="002F1948" w:rsidRPr="00A877A9" w:rsidRDefault="002F1948" w:rsidP="002F1948">
      <w:pPr>
        <w:pStyle w:val="TextBody"/>
        <w:ind w:left="0"/>
        <w:rPr>
          <w:sz w:val="22"/>
          <w:szCs w:val="22"/>
        </w:rPr>
      </w:pPr>
      <w:r w:rsidRPr="00A877A9">
        <w:rPr>
          <w:sz w:val="22"/>
          <w:szCs w:val="22"/>
        </w:rPr>
        <w:t>Permite a un evaluador interno o externo efectuar la revisión de un informe técnico y/o financiero.</w:t>
      </w:r>
    </w:p>
    <w:p w:rsidR="002F1948" w:rsidRDefault="002F1948" w:rsidP="002F1948">
      <w:pPr>
        <w:pStyle w:val="TextBody"/>
        <w:ind w:left="0"/>
        <w:jc w:val="center"/>
      </w:pPr>
      <w:r w:rsidRPr="00E61398">
        <w:rPr>
          <w:noProof/>
          <w:lang w:eastAsia="es-CO"/>
        </w:rPr>
        <w:drawing>
          <wp:inline distT="0" distB="0" distL="0" distR="0" wp14:anchorId="55C4204E" wp14:editId="60182514">
            <wp:extent cx="2114550" cy="3629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3629025"/>
                    </a:xfrm>
                    <a:prstGeom prst="rect">
                      <a:avLst/>
                    </a:prstGeom>
                    <a:noFill/>
                    <a:ln>
                      <a:noFill/>
                    </a:ln>
                  </pic:spPr>
                </pic:pic>
              </a:graphicData>
            </a:graphic>
          </wp:inline>
        </w:drawing>
      </w:r>
    </w:p>
    <w:p w:rsidR="002F1948" w:rsidRPr="00512D88" w:rsidRDefault="002F1948" w:rsidP="002F1948">
      <w:pPr>
        <w:pStyle w:val="Ttulo2"/>
        <w:numPr>
          <w:ilvl w:val="1"/>
          <w:numId w:val="3"/>
        </w:numPr>
        <w:rPr>
          <w:rFonts w:ascii="Times New Roman" w:hAnsi="Times New Roman" w:cs="Times New Roman"/>
          <w:sz w:val="22"/>
          <w:szCs w:val="22"/>
        </w:rPr>
      </w:pPr>
      <w:bookmarkStart w:id="9" w:name="_Toc398056850"/>
      <w:proofErr w:type="spellStart"/>
      <w:r>
        <w:rPr>
          <w:rFonts w:ascii="Times New Roman" w:hAnsi="Times New Roman" w:cs="Times New Roman"/>
          <w:sz w:val="22"/>
          <w:szCs w:val="22"/>
        </w:rPr>
        <w:t>Flow</w:t>
      </w:r>
      <w:proofErr w:type="spellEnd"/>
      <w:r>
        <w:rPr>
          <w:rFonts w:ascii="Times New Roman" w:hAnsi="Times New Roman" w:cs="Times New Roman"/>
          <w:sz w:val="22"/>
          <w:szCs w:val="22"/>
        </w:rPr>
        <w:t xml:space="preserve"> of </w:t>
      </w:r>
      <w:proofErr w:type="spellStart"/>
      <w:r>
        <w:rPr>
          <w:rFonts w:ascii="Times New Roman" w:hAnsi="Times New Roman" w:cs="Times New Roman"/>
          <w:sz w:val="22"/>
          <w:szCs w:val="22"/>
        </w:rPr>
        <w:t>Events</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Design</w:t>
      </w:r>
      <w:bookmarkEnd w:id="9"/>
      <w:proofErr w:type="spellEnd"/>
    </w:p>
    <w:p w:rsidR="002F1948" w:rsidRPr="00A877A9" w:rsidRDefault="002F1948" w:rsidP="002F1948">
      <w:pPr>
        <w:pStyle w:val="TextBody"/>
        <w:ind w:left="0"/>
        <w:rPr>
          <w:sz w:val="22"/>
          <w:szCs w:val="22"/>
          <w:u w:val="single"/>
        </w:rPr>
      </w:pPr>
      <w:r>
        <w:tab/>
      </w:r>
      <w:r w:rsidRPr="00A877A9">
        <w:rPr>
          <w:sz w:val="22"/>
          <w:szCs w:val="22"/>
          <w:u w:val="single"/>
        </w:rPr>
        <w:t>Secuencia básica de eventos</w:t>
      </w:r>
    </w:p>
    <w:p w:rsidR="002F1948" w:rsidRPr="00A877A9" w:rsidRDefault="002F1948" w:rsidP="002F1948">
      <w:pPr>
        <w:pStyle w:val="TextBody"/>
        <w:rPr>
          <w:sz w:val="22"/>
          <w:szCs w:val="22"/>
        </w:rPr>
      </w:pPr>
      <w:r w:rsidRPr="00A877A9">
        <w:rPr>
          <w:sz w:val="22"/>
          <w:szCs w:val="22"/>
        </w:rPr>
        <w:t>1. El Evaluador ingresa a la opción seguimiento de propuestas – evaluaciones asignadas.</w:t>
      </w:r>
    </w:p>
    <w:p w:rsidR="002F1948" w:rsidRPr="00A877A9" w:rsidRDefault="002F1948" w:rsidP="002F1948">
      <w:pPr>
        <w:pStyle w:val="TextBody"/>
        <w:rPr>
          <w:sz w:val="22"/>
          <w:szCs w:val="22"/>
        </w:rPr>
      </w:pPr>
      <w:r w:rsidRPr="00A877A9">
        <w:rPr>
          <w:sz w:val="22"/>
          <w:szCs w:val="22"/>
        </w:rPr>
        <w:t>2. El sistema lista las propuestas que se encuentran en proceso de seguimiento y que han sido asignadas al evaluador, mostrando para cada una:</w:t>
      </w:r>
    </w:p>
    <w:p w:rsidR="002F1948" w:rsidRPr="00A877A9" w:rsidRDefault="002F1948" w:rsidP="002F1948">
      <w:pPr>
        <w:pStyle w:val="TextBody"/>
        <w:rPr>
          <w:sz w:val="22"/>
          <w:szCs w:val="22"/>
        </w:rPr>
      </w:pPr>
      <w:r w:rsidRPr="00A877A9">
        <w:rPr>
          <w:sz w:val="22"/>
          <w:szCs w:val="22"/>
        </w:rPr>
        <w:t>- Número de la Convocatoria.</w:t>
      </w:r>
    </w:p>
    <w:p w:rsidR="002F1948" w:rsidRPr="00A877A9" w:rsidRDefault="002F1948" w:rsidP="002F1948">
      <w:pPr>
        <w:pStyle w:val="TextBody"/>
        <w:rPr>
          <w:sz w:val="22"/>
          <w:szCs w:val="22"/>
        </w:rPr>
      </w:pPr>
      <w:r w:rsidRPr="00A877A9">
        <w:rPr>
          <w:sz w:val="22"/>
          <w:szCs w:val="22"/>
        </w:rPr>
        <w:t>- Nombre de la Convocatoria.</w:t>
      </w:r>
    </w:p>
    <w:p w:rsidR="002F1948" w:rsidRPr="00A877A9" w:rsidRDefault="002F1948" w:rsidP="002F1948">
      <w:pPr>
        <w:pStyle w:val="TextBody"/>
        <w:rPr>
          <w:sz w:val="22"/>
          <w:szCs w:val="22"/>
        </w:rPr>
      </w:pPr>
      <w:r w:rsidRPr="00A877A9">
        <w:rPr>
          <w:sz w:val="22"/>
          <w:szCs w:val="22"/>
        </w:rPr>
        <w:t>- Numero de la Propuesta</w:t>
      </w:r>
    </w:p>
    <w:p w:rsidR="002F1948" w:rsidRPr="00A877A9" w:rsidRDefault="002F1948" w:rsidP="002F1948">
      <w:pPr>
        <w:pStyle w:val="TextBody"/>
        <w:rPr>
          <w:sz w:val="22"/>
          <w:szCs w:val="22"/>
        </w:rPr>
      </w:pPr>
      <w:r w:rsidRPr="00A877A9">
        <w:rPr>
          <w:sz w:val="22"/>
          <w:szCs w:val="22"/>
        </w:rPr>
        <w:t>- Nombre de la Propuesta [A1].</w:t>
      </w:r>
    </w:p>
    <w:p w:rsidR="002F1948" w:rsidRPr="00A877A9" w:rsidRDefault="002F1948" w:rsidP="002F1948">
      <w:pPr>
        <w:pStyle w:val="TextBody"/>
        <w:rPr>
          <w:sz w:val="22"/>
          <w:szCs w:val="22"/>
        </w:rPr>
      </w:pPr>
      <w:r w:rsidRPr="00A877A9">
        <w:rPr>
          <w:sz w:val="22"/>
          <w:szCs w:val="22"/>
        </w:rPr>
        <w:t>- Numero de Contrato.</w:t>
      </w:r>
    </w:p>
    <w:p w:rsidR="002F1948" w:rsidRPr="00A877A9" w:rsidRDefault="002F1948" w:rsidP="002F1948">
      <w:pPr>
        <w:pStyle w:val="TextBody"/>
        <w:rPr>
          <w:sz w:val="22"/>
          <w:szCs w:val="22"/>
        </w:rPr>
      </w:pPr>
      <w:r w:rsidRPr="00A877A9">
        <w:rPr>
          <w:sz w:val="22"/>
          <w:szCs w:val="22"/>
        </w:rPr>
        <w:t>- Fecha de Inicio del Contrato.</w:t>
      </w:r>
    </w:p>
    <w:p w:rsidR="002F1948" w:rsidRPr="00A877A9" w:rsidRDefault="002F1948" w:rsidP="002F1948">
      <w:pPr>
        <w:pStyle w:val="TextBody"/>
        <w:rPr>
          <w:sz w:val="22"/>
          <w:szCs w:val="22"/>
        </w:rPr>
      </w:pPr>
      <w:r w:rsidRPr="00A877A9">
        <w:rPr>
          <w:sz w:val="22"/>
          <w:szCs w:val="22"/>
        </w:rPr>
        <w:t>- Tipo de Informe (Técnico/Financiero Avance/Final).</w:t>
      </w:r>
    </w:p>
    <w:p w:rsidR="002F1948" w:rsidRPr="00A877A9" w:rsidRDefault="002F1948" w:rsidP="002F1948">
      <w:pPr>
        <w:pStyle w:val="TextBody"/>
        <w:rPr>
          <w:sz w:val="22"/>
          <w:szCs w:val="22"/>
        </w:rPr>
      </w:pPr>
      <w:r w:rsidRPr="00A877A9">
        <w:rPr>
          <w:sz w:val="22"/>
          <w:szCs w:val="22"/>
        </w:rPr>
        <w:t>- Numero de Informe de Seguimiento.</w:t>
      </w:r>
    </w:p>
    <w:p w:rsidR="002F1948" w:rsidRPr="00A877A9" w:rsidRDefault="002F1948" w:rsidP="002F1948">
      <w:pPr>
        <w:pStyle w:val="TextBody"/>
        <w:rPr>
          <w:sz w:val="22"/>
          <w:szCs w:val="22"/>
        </w:rPr>
      </w:pPr>
      <w:r w:rsidRPr="00A877A9">
        <w:rPr>
          <w:sz w:val="22"/>
          <w:szCs w:val="22"/>
        </w:rPr>
        <w:t>- Fecha de cargue</w:t>
      </w:r>
    </w:p>
    <w:p w:rsidR="002F1948" w:rsidRPr="00A877A9" w:rsidRDefault="002F1948" w:rsidP="002F1948">
      <w:pPr>
        <w:pStyle w:val="TextBody"/>
        <w:ind w:left="0" w:firstLine="720"/>
        <w:rPr>
          <w:sz w:val="22"/>
          <w:szCs w:val="22"/>
        </w:rPr>
      </w:pPr>
      <w:r w:rsidRPr="00A877A9">
        <w:rPr>
          <w:sz w:val="22"/>
          <w:szCs w:val="22"/>
        </w:rPr>
        <w:t>- Link Consulta Informe [A2].</w:t>
      </w:r>
    </w:p>
    <w:p w:rsidR="002F1948" w:rsidRPr="00A877A9" w:rsidRDefault="002F1948" w:rsidP="002F1948">
      <w:pPr>
        <w:pStyle w:val="TextBody"/>
        <w:ind w:left="0" w:firstLine="720"/>
        <w:rPr>
          <w:sz w:val="22"/>
          <w:szCs w:val="22"/>
        </w:rPr>
      </w:pPr>
      <w:r w:rsidRPr="00A877A9">
        <w:rPr>
          <w:sz w:val="22"/>
          <w:szCs w:val="22"/>
        </w:rPr>
        <w:lastRenderedPageBreak/>
        <w:t>3. El evaluador selecciona la opción para efectuar la evaluación.</w:t>
      </w:r>
    </w:p>
    <w:p w:rsidR="002F1948" w:rsidRPr="00A877A9" w:rsidRDefault="002F1948" w:rsidP="002F1948">
      <w:pPr>
        <w:pStyle w:val="TextBody"/>
        <w:ind w:left="0" w:firstLine="720"/>
        <w:rPr>
          <w:sz w:val="22"/>
          <w:szCs w:val="22"/>
        </w:rPr>
      </w:pPr>
      <w:r w:rsidRPr="00A877A9">
        <w:rPr>
          <w:sz w:val="22"/>
          <w:szCs w:val="22"/>
        </w:rPr>
        <w:t>4. El sistema permite la descarga del formato.</w:t>
      </w:r>
    </w:p>
    <w:p w:rsidR="002F1948" w:rsidRPr="00A877A9" w:rsidRDefault="002F1948" w:rsidP="002F1948">
      <w:pPr>
        <w:pStyle w:val="TextBody"/>
        <w:ind w:left="0" w:firstLine="720"/>
        <w:rPr>
          <w:sz w:val="22"/>
          <w:szCs w:val="22"/>
        </w:rPr>
      </w:pPr>
      <w:r w:rsidRPr="00A877A9">
        <w:rPr>
          <w:sz w:val="22"/>
          <w:szCs w:val="22"/>
        </w:rPr>
        <w:t>5. El evaluador diligencia el formato de evaluación y selecciona la opción cargar (E1).</w:t>
      </w:r>
    </w:p>
    <w:p w:rsidR="002F1948" w:rsidRPr="00A877A9" w:rsidRDefault="002F1948" w:rsidP="002F1948">
      <w:pPr>
        <w:pStyle w:val="TextBody"/>
        <w:rPr>
          <w:sz w:val="22"/>
          <w:szCs w:val="22"/>
        </w:rPr>
      </w:pPr>
      <w:r w:rsidRPr="00A877A9">
        <w:rPr>
          <w:sz w:val="22"/>
          <w:szCs w:val="22"/>
        </w:rPr>
        <w:t xml:space="preserve">6. El sistema almacena la información cargada, envía notificación al responsable de la convocatoria (SIS04 </w:t>
      </w:r>
    </w:p>
    <w:p w:rsidR="002F1948" w:rsidRPr="00A877A9" w:rsidRDefault="002F1948" w:rsidP="002F1948">
      <w:pPr>
        <w:pStyle w:val="TextBody"/>
        <w:ind w:left="0" w:firstLine="720"/>
        <w:rPr>
          <w:sz w:val="22"/>
          <w:szCs w:val="22"/>
        </w:rPr>
      </w:pPr>
      <w:r w:rsidRPr="00A877A9">
        <w:rPr>
          <w:sz w:val="22"/>
          <w:szCs w:val="22"/>
        </w:rPr>
        <w:t>Generar Notificaciones y Alertas) y actualiza el listado de propuestas.</w:t>
      </w:r>
    </w:p>
    <w:p w:rsidR="002F1948" w:rsidRPr="00C676EC" w:rsidRDefault="002F1948" w:rsidP="002F1948">
      <w:pPr>
        <w:pStyle w:val="TextBody"/>
        <w:ind w:left="0" w:firstLine="720"/>
        <w:rPr>
          <w:u w:val="single"/>
        </w:rPr>
      </w:pPr>
    </w:p>
    <w:p w:rsidR="002F1948" w:rsidRPr="00A877A9" w:rsidRDefault="002F1948" w:rsidP="002F1948">
      <w:pPr>
        <w:pStyle w:val="TextBody"/>
        <w:ind w:left="0" w:firstLine="720"/>
        <w:rPr>
          <w:sz w:val="22"/>
          <w:szCs w:val="22"/>
          <w:u w:val="single"/>
        </w:rPr>
      </w:pPr>
      <w:r w:rsidRPr="00A877A9">
        <w:rPr>
          <w:sz w:val="22"/>
          <w:szCs w:val="22"/>
          <w:u w:val="single"/>
        </w:rPr>
        <w:t xml:space="preserve"> </w:t>
      </w:r>
      <w:r>
        <w:rPr>
          <w:sz w:val="22"/>
          <w:szCs w:val="22"/>
          <w:u w:val="single"/>
        </w:rPr>
        <w:t>Secuencia alternativa</w:t>
      </w:r>
    </w:p>
    <w:p w:rsidR="002F1948" w:rsidRPr="00A877A9" w:rsidRDefault="002F1948" w:rsidP="002F1948">
      <w:pPr>
        <w:pStyle w:val="TextBody"/>
        <w:ind w:left="0" w:firstLine="720"/>
        <w:rPr>
          <w:sz w:val="22"/>
          <w:szCs w:val="22"/>
        </w:rPr>
      </w:pPr>
      <w:r w:rsidRPr="00A877A9">
        <w:rPr>
          <w:sz w:val="22"/>
          <w:szCs w:val="22"/>
        </w:rPr>
        <w:t>[A1] Consultar Propuesta</w:t>
      </w:r>
    </w:p>
    <w:p w:rsidR="002F1948" w:rsidRPr="00A877A9" w:rsidRDefault="002F1948" w:rsidP="002F1948">
      <w:pPr>
        <w:pStyle w:val="TextBody"/>
        <w:rPr>
          <w:sz w:val="22"/>
          <w:szCs w:val="22"/>
        </w:rPr>
      </w:pPr>
      <w:r w:rsidRPr="00A877A9">
        <w:rPr>
          <w:sz w:val="22"/>
          <w:szCs w:val="22"/>
        </w:rPr>
        <w:t>1. Cuando el usuario Colciencias selecciona el nombre de la propuesta, el sistema permite visualizar el la propuesta (</w:t>
      </w:r>
      <w:r>
        <w:rPr>
          <w:sz w:val="22"/>
          <w:szCs w:val="22"/>
        </w:rPr>
        <w:t>CASO DE USO</w:t>
      </w:r>
      <w:r w:rsidRPr="00A877A9">
        <w:rPr>
          <w:sz w:val="22"/>
          <w:szCs w:val="22"/>
        </w:rPr>
        <w:t xml:space="preserve"> REP06 - Consultar e imprimir información proyectos).</w:t>
      </w:r>
    </w:p>
    <w:p w:rsidR="002F1948" w:rsidRPr="00A877A9" w:rsidRDefault="002F1948" w:rsidP="002F1948">
      <w:pPr>
        <w:pStyle w:val="TextBody"/>
        <w:ind w:left="0" w:firstLine="720"/>
        <w:rPr>
          <w:sz w:val="22"/>
          <w:szCs w:val="22"/>
        </w:rPr>
      </w:pPr>
      <w:r w:rsidRPr="00A877A9">
        <w:rPr>
          <w:sz w:val="22"/>
          <w:szCs w:val="22"/>
        </w:rPr>
        <w:t>[A2] Consultar informe</w:t>
      </w:r>
    </w:p>
    <w:p w:rsidR="002F1948" w:rsidRPr="00A877A9" w:rsidRDefault="002F1948" w:rsidP="002F1948">
      <w:pPr>
        <w:pStyle w:val="TextBody"/>
        <w:rPr>
          <w:sz w:val="22"/>
          <w:szCs w:val="22"/>
        </w:rPr>
      </w:pPr>
      <w:r w:rsidRPr="00A877A9">
        <w:rPr>
          <w:sz w:val="22"/>
          <w:szCs w:val="22"/>
        </w:rPr>
        <w:t>1. Cuando el usuario Colciencias selecciona el nombre de la propuesta, el sistema permite descargar el informe de seguimiento asociado a dicha propuesta.</w:t>
      </w:r>
    </w:p>
    <w:p w:rsidR="002F1948" w:rsidRDefault="002F1948" w:rsidP="002F1948">
      <w:pPr>
        <w:pStyle w:val="TextBody"/>
      </w:pPr>
    </w:p>
    <w:p w:rsidR="002F1948" w:rsidRPr="00A877A9" w:rsidRDefault="002F1948" w:rsidP="002F1948">
      <w:pPr>
        <w:pStyle w:val="Ttulo2"/>
        <w:numPr>
          <w:ilvl w:val="1"/>
          <w:numId w:val="2"/>
        </w:numPr>
        <w:rPr>
          <w:rFonts w:ascii="Times New Roman" w:hAnsi="Times New Roman" w:cs="Times New Roman"/>
          <w:sz w:val="22"/>
          <w:szCs w:val="22"/>
        </w:rPr>
      </w:pPr>
      <w:bookmarkStart w:id="10" w:name="_Toc398056851"/>
      <w:proofErr w:type="spellStart"/>
      <w:r>
        <w:rPr>
          <w:rFonts w:ascii="Times New Roman" w:hAnsi="Times New Roman" w:cs="Times New Roman"/>
          <w:sz w:val="22"/>
          <w:szCs w:val="22"/>
        </w:rPr>
        <w:t>Interaction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diagrams</w:t>
      </w:r>
      <w:bookmarkEnd w:id="10"/>
      <w:proofErr w:type="spellEnd"/>
    </w:p>
    <w:p w:rsidR="002F1948" w:rsidRPr="00A877A9" w:rsidRDefault="002F1948" w:rsidP="002F1948">
      <w:pPr>
        <w:pStyle w:val="Ttulo3"/>
        <w:rPr>
          <w:rFonts w:ascii="Times New Roman" w:hAnsi="Times New Roman" w:cs="Times New Roman"/>
          <w:b/>
          <w:i w:val="0"/>
          <w:sz w:val="22"/>
          <w:szCs w:val="22"/>
        </w:rPr>
      </w:pPr>
      <w:bookmarkStart w:id="11" w:name="_Toc398056852"/>
      <w:proofErr w:type="spellStart"/>
      <w:r>
        <w:rPr>
          <w:rFonts w:ascii="Times New Roman" w:hAnsi="Times New Roman" w:cs="Times New Roman"/>
          <w:b/>
          <w:i w:val="0"/>
          <w:sz w:val="22"/>
          <w:szCs w:val="22"/>
        </w:rPr>
        <w:t>Sequence</w:t>
      </w:r>
      <w:proofErr w:type="spellEnd"/>
      <w:r>
        <w:rPr>
          <w:rFonts w:ascii="Times New Roman" w:hAnsi="Times New Roman" w:cs="Times New Roman"/>
          <w:b/>
          <w:i w:val="0"/>
          <w:sz w:val="22"/>
          <w:szCs w:val="22"/>
        </w:rPr>
        <w:t xml:space="preserve"> </w:t>
      </w:r>
      <w:proofErr w:type="spellStart"/>
      <w:r>
        <w:rPr>
          <w:rFonts w:ascii="Times New Roman" w:hAnsi="Times New Roman" w:cs="Times New Roman"/>
          <w:b/>
          <w:i w:val="0"/>
          <w:sz w:val="22"/>
          <w:szCs w:val="22"/>
        </w:rPr>
        <w:t>diagram</w:t>
      </w:r>
      <w:bookmarkEnd w:id="11"/>
      <w:proofErr w:type="spellEnd"/>
    </w:p>
    <w:p w:rsidR="002F1948" w:rsidRPr="00512D88" w:rsidRDefault="002F1948" w:rsidP="002F1948">
      <w:pPr>
        <w:pStyle w:val="TextBody"/>
        <w:rPr>
          <w:sz w:val="22"/>
          <w:szCs w:val="22"/>
        </w:rPr>
      </w:pPr>
      <w:r w:rsidRPr="00512D88">
        <w:rPr>
          <w:sz w:val="22"/>
          <w:szCs w:val="22"/>
        </w:rPr>
        <w:t xml:space="preserve">Este </w:t>
      </w:r>
      <w:proofErr w:type="spellStart"/>
      <w:r>
        <w:rPr>
          <w:sz w:val="22"/>
          <w:szCs w:val="22"/>
        </w:rPr>
        <w:t>Sequence</w:t>
      </w:r>
      <w:proofErr w:type="spellEnd"/>
      <w:r>
        <w:rPr>
          <w:sz w:val="22"/>
          <w:szCs w:val="22"/>
        </w:rPr>
        <w:t xml:space="preserve"> </w:t>
      </w:r>
      <w:proofErr w:type="spellStart"/>
      <w:r>
        <w:rPr>
          <w:sz w:val="22"/>
          <w:szCs w:val="22"/>
        </w:rPr>
        <w:t>diagram</w:t>
      </w:r>
      <w:proofErr w:type="spellEnd"/>
      <w:r w:rsidRPr="00512D88">
        <w:rPr>
          <w:sz w:val="22"/>
          <w:szCs w:val="22"/>
        </w:rPr>
        <w:t xml:space="preserve"> muestra el flujo de acciones entre los actores y los objetos del </w:t>
      </w:r>
      <w:r>
        <w:rPr>
          <w:sz w:val="22"/>
          <w:szCs w:val="22"/>
        </w:rPr>
        <w:t>CASO DE USO</w:t>
      </w:r>
      <w:r w:rsidRPr="00512D88">
        <w:rPr>
          <w:sz w:val="22"/>
          <w:szCs w:val="22"/>
        </w:rPr>
        <w:t xml:space="preserve"> Evaluar informes Técnicos-Financieros.</w:t>
      </w:r>
    </w:p>
    <w:p w:rsidR="002F1948" w:rsidRDefault="002F1948" w:rsidP="002F1948">
      <w:pPr>
        <w:pStyle w:val="TextBody"/>
        <w:ind w:left="0"/>
      </w:pPr>
      <w:r w:rsidRPr="00DD695A">
        <w:rPr>
          <w:noProof/>
          <w:lang w:eastAsia="es-CO"/>
        </w:rPr>
        <w:drawing>
          <wp:inline distT="0" distB="0" distL="0" distR="0" wp14:anchorId="19535AD1" wp14:editId="2DCFC2A4">
            <wp:extent cx="5943600" cy="29241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2F1948" w:rsidRDefault="002F1948" w:rsidP="002F1948">
      <w:pPr>
        <w:pStyle w:val="TextBody"/>
        <w:ind w:left="0"/>
      </w:pPr>
    </w:p>
    <w:p w:rsidR="002F1948" w:rsidRDefault="002F1948" w:rsidP="002F1948">
      <w:pPr>
        <w:pStyle w:val="TextBody"/>
        <w:ind w:left="0"/>
      </w:pPr>
    </w:p>
    <w:p w:rsidR="002F1948" w:rsidRDefault="00B76959" w:rsidP="002F1948">
      <w:pPr>
        <w:pStyle w:val="Ttulo3"/>
        <w:rPr>
          <w:rFonts w:ascii="Times New Roman" w:hAnsi="Times New Roman" w:cs="Times New Roman"/>
          <w:b/>
          <w:i w:val="0"/>
          <w:sz w:val="22"/>
          <w:szCs w:val="22"/>
        </w:rPr>
      </w:pPr>
      <w:proofErr w:type="spellStart"/>
      <w:r>
        <w:rPr>
          <w:rFonts w:ascii="Times New Roman" w:hAnsi="Times New Roman" w:cs="Times New Roman"/>
          <w:b/>
          <w:i w:val="0"/>
          <w:sz w:val="22"/>
          <w:szCs w:val="22"/>
        </w:rPr>
        <w:lastRenderedPageBreak/>
        <w:t>Communication</w:t>
      </w:r>
      <w:proofErr w:type="spellEnd"/>
      <w:r>
        <w:rPr>
          <w:rFonts w:ascii="Times New Roman" w:hAnsi="Times New Roman" w:cs="Times New Roman"/>
          <w:b/>
          <w:i w:val="0"/>
          <w:sz w:val="22"/>
          <w:szCs w:val="22"/>
        </w:rPr>
        <w:t xml:space="preserve"> </w:t>
      </w:r>
      <w:proofErr w:type="spellStart"/>
      <w:r>
        <w:rPr>
          <w:rFonts w:ascii="Times New Roman" w:hAnsi="Times New Roman" w:cs="Times New Roman"/>
          <w:b/>
          <w:i w:val="0"/>
          <w:sz w:val="22"/>
          <w:szCs w:val="22"/>
        </w:rPr>
        <w:t>Diagram</w:t>
      </w:r>
      <w:proofErr w:type="spellEnd"/>
    </w:p>
    <w:p w:rsidR="002F1948" w:rsidRPr="00512D88" w:rsidRDefault="002F1948" w:rsidP="002F1948">
      <w:r w:rsidRPr="00512D88">
        <w:rPr>
          <w:noProof/>
          <w:lang w:eastAsia="es-CO"/>
        </w:rPr>
        <w:drawing>
          <wp:inline distT="0" distB="0" distL="0" distR="0" wp14:anchorId="166AE8B2" wp14:editId="1E6DA359">
            <wp:extent cx="5941566" cy="22955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663" cy="2298267"/>
                    </a:xfrm>
                    <a:prstGeom prst="rect">
                      <a:avLst/>
                    </a:prstGeom>
                    <a:noFill/>
                    <a:ln>
                      <a:noFill/>
                    </a:ln>
                  </pic:spPr>
                </pic:pic>
              </a:graphicData>
            </a:graphic>
          </wp:inline>
        </w:drawing>
      </w:r>
    </w:p>
    <w:p w:rsidR="002F1948" w:rsidRDefault="002F1948" w:rsidP="002F1948"/>
    <w:p w:rsidR="002F1948" w:rsidRDefault="002F1948" w:rsidP="002F1948">
      <w:pPr>
        <w:pStyle w:val="Ttulo2"/>
        <w:rPr>
          <w:rFonts w:ascii="Times New Roman" w:hAnsi="Times New Roman" w:cs="Times New Roman"/>
          <w:sz w:val="22"/>
          <w:szCs w:val="22"/>
        </w:rPr>
      </w:pPr>
      <w:bookmarkStart w:id="12" w:name="_Toc398056854"/>
      <w:proofErr w:type="spellStart"/>
      <w:r>
        <w:rPr>
          <w:rFonts w:ascii="Times New Roman" w:hAnsi="Times New Roman" w:cs="Times New Roman"/>
          <w:sz w:val="22"/>
          <w:szCs w:val="22"/>
        </w:rPr>
        <w:t>Derived</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requirements</w:t>
      </w:r>
      <w:bookmarkEnd w:id="12"/>
      <w:proofErr w:type="spellEnd"/>
    </w:p>
    <w:p w:rsidR="002F1948" w:rsidRDefault="002F1948" w:rsidP="002F1948">
      <w:pPr>
        <w:pStyle w:val="Prrafodelista"/>
      </w:pPr>
    </w:p>
    <w:p w:rsidR="002F1948" w:rsidRDefault="002F1948" w:rsidP="002F1948">
      <w:pPr>
        <w:pStyle w:val="Prrafodelista"/>
        <w:numPr>
          <w:ilvl w:val="0"/>
          <w:numId w:val="7"/>
        </w:numPr>
        <w:rPr>
          <w:sz w:val="22"/>
          <w:szCs w:val="22"/>
        </w:rPr>
      </w:pPr>
      <w:r>
        <w:rPr>
          <w:sz w:val="22"/>
          <w:szCs w:val="22"/>
        </w:rPr>
        <w:t>Disponibilidad: el sistema debe estar disponible a 24/7 para que en cualquier momento que el evaluador desee efectuar la evaluación, lo pueda hacer sin restricción de horarios de acceso.</w:t>
      </w:r>
    </w:p>
    <w:p w:rsidR="00D07886" w:rsidRDefault="00D07886" w:rsidP="002F1948">
      <w:pPr>
        <w:pStyle w:val="Prrafodelista"/>
        <w:numPr>
          <w:ilvl w:val="0"/>
          <w:numId w:val="7"/>
        </w:numPr>
        <w:rPr>
          <w:sz w:val="22"/>
          <w:szCs w:val="22"/>
        </w:rPr>
      </w:pPr>
      <w:r>
        <w:rPr>
          <w:sz w:val="22"/>
          <w:szCs w:val="22"/>
        </w:rPr>
        <w:t>Capacidad: la agilidad es uno de los factores más importantes en las transacciones que se ejecutan en el aplicativo, en especial aquellas relacionadas al módulo de seguimiento, dado que hay que estar enviando y descargando varios formularios para cada operación.</w:t>
      </w:r>
      <w:r w:rsidR="00016AD9">
        <w:rPr>
          <w:sz w:val="22"/>
          <w:szCs w:val="22"/>
        </w:rPr>
        <w:t xml:space="preserve"> </w:t>
      </w:r>
    </w:p>
    <w:p w:rsidR="002F1948" w:rsidRDefault="002F1948" w:rsidP="002F1948">
      <w:pPr>
        <w:pStyle w:val="Prrafodelista"/>
        <w:numPr>
          <w:ilvl w:val="0"/>
          <w:numId w:val="7"/>
        </w:numPr>
        <w:rPr>
          <w:sz w:val="22"/>
          <w:szCs w:val="22"/>
        </w:rPr>
      </w:pPr>
      <w:r>
        <w:rPr>
          <w:sz w:val="22"/>
          <w:szCs w:val="22"/>
        </w:rPr>
        <w:t>Seguridad: la evaluación de un informe técnico o financiero sólo podrá ser ejecutada por un usuario que tenga el rol de evaluador y que haya sido asignada al mismo; en cualquier otro caso, no se permitirá llevar a cabo la evaluación.</w:t>
      </w:r>
    </w:p>
    <w:p w:rsidR="002F1948" w:rsidRDefault="002F1948" w:rsidP="002F1948">
      <w:pPr>
        <w:pStyle w:val="Prrafodelista"/>
        <w:numPr>
          <w:ilvl w:val="0"/>
          <w:numId w:val="7"/>
        </w:numPr>
        <w:rPr>
          <w:sz w:val="22"/>
          <w:szCs w:val="22"/>
        </w:rPr>
      </w:pPr>
      <w:r>
        <w:rPr>
          <w:sz w:val="22"/>
          <w:szCs w:val="22"/>
        </w:rPr>
        <w:t>Validación de información: el sistema debe validar automáticamente la información contenida en los formularios de ingreso.</w:t>
      </w:r>
    </w:p>
    <w:p w:rsidR="00016AD9" w:rsidRDefault="00016AD9" w:rsidP="002F1948">
      <w:pPr>
        <w:pStyle w:val="Prrafodelista"/>
        <w:numPr>
          <w:ilvl w:val="0"/>
          <w:numId w:val="7"/>
        </w:numPr>
        <w:rPr>
          <w:sz w:val="22"/>
          <w:szCs w:val="22"/>
        </w:rPr>
      </w:pPr>
      <w:r>
        <w:rPr>
          <w:sz w:val="22"/>
          <w:szCs w:val="22"/>
        </w:rPr>
        <w:t>Usabilidad: la interacción entre usuario y sistema para evaluar un informe técnico, se da de manera constante, viéndose la necesidad de que se muestren claramente los pasos que se deben seguir para evaluar un informe técnico en este caso particular.</w:t>
      </w:r>
    </w:p>
    <w:p w:rsidR="002F1948" w:rsidRDefault="002F1948"/>
    <w:sectPr w:rsidR="002F1948">
      <w:headerReference w:type="default" r:id="rId13"/>
      <w:footerReference w:type="default" r:id="rId14"/>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969" w:rsidRDefault="00E70969" w:rsidP="002F1948">
      <w:pPr>
        <w:spacing w:line="240" w:lineRule="auto"/>
      </w:pPr>
      <w:r>
        <w:separator/>
      </w:r>
    </w:p>
  </w:endnote>
  <w:endnote w:type="continuationSeparator" w:id="0">
    <w:p w:rsidR="00E70969" w:rsidRDefault="00E70969" w:rsidP="002F19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000" w:firstRow="0" w:lastRow="0" w:firstColumn="0" w:lastColumn="0" w:noHBand="0" w:noVBand="0"/>
    </w:tblPr>
    <w:tblGrid>
      <w:gridCol w:w="3129"/>
      <w:gridCol w:w="3122"/>
      <w:gridCol w:w="3109"/>
    </w:tblGrid>
    <w:tr w:rsidR="002F1948">
      <w:tc>
        <w:tcPr>
          <w:tcW w:w="3162" w:type="dxa"/>
          <w:tcBorders>
            <w:top w:val="nil"/>
            <w:left w:val="nil"/>
            <w:bottom w:val="nil"/>
            <w:right w:val="nil"/>
          </w:tcBorders>
          <w:shd w:val="clear" w:color="auto" w:fill="auto"/>
        </w:tcPr>
        <w:p w:rsidR="002F1948" w:rsidRDefault="002F1948">
          <w:pPr>
            <w:ind w:right="360"/>
          </w:pPr>
          <w:proofErr w:type="spellStart"/>
          <w:r>
            <w:t>Confidential</w:t>
          </w:r>
          <w:proofErr w:type="spellEnd"/>
        </w:p>
      </w:tc>
      <w:tc>
        <w:tcPr>
          <w:tcW w:w="3162" w:type="dxa"/>
          <w:tcBorders>
            <w:top w:val="nil"/>
            <w:left w:val="nil"/>
            <w:bottom w:val="nil"/>
            <w:right w:val="nil"/>
          </w:tcBorders>
          <w:shd w:val="clear" w:color="auto" w:fill="auto"/>
        </w:tcPr>
        <w:p w:rsidR="002F1948" w:rsidRDefault="002F1948">
          <w:pPr>
            <w:jc w:val="center"/>
          </w:pPr>
          <w:r>
            <w:rPr>
              <w:rFonts w:ascii="Symbol" w:hAnsi="Symbol"/>
            </w:rPr>
            <w:t></w:t>
          </w:r>
          <w:r>
            <w:fldChar w:fldCharType="begin"/>
          </w:r>
          <w:r>
            <w:instrText>DOCPROPERTY "Company"</w:instrText>
          </w:r>
          <w:r>
            <w:fldChar w:fldCharType="separate"/>
          </w:r>
          <w:r>
            <w:t>&lt;</w:t>
          </w:r>
          <w:proofErr w:type="spellStart"/>
          <w:r>
            <w:t>Company</w:t>
          </w:r>
          <w:proofErr w:type="spellEnd"/>
          <w:r>
            <w:t xml:space="preserve"> </w:t>
          </w:r>
          <w:proofErr w:type="spellStart"/>
          <w:r>
            <w:t>Name</w:t>
          </w:r>
          <w:proofErr w:type="spellEnd"/>
          <w:r>
            <w:t>&gt;</w:t>
          </w:r>
          <w:r>
            <w:fldChar w:fldCharType="end"/>
          </w:r>
          <w:r>
            <w:t xml:space="preserve">, </w:t>
          </w:r>
          <w:r>
            <w:fldChar w:fldCharType="begin"/>
          </w:r>
          <w:r>
            <w:instrText>DATE \@"yyyy"</w:instrText>
          </w:r>
          <w:r>
            <w:fldChar w:fldCharType="separate"/>
          </w:r>
          <w:r w:rsidR="00BD2D01">
            <w:rPr>
              <w:noProof/>
            </w:rPr>
            <w:t>2014</w:t>
          </w:r>
          <w:r>
            <w:fldChar w:fldCharType="end"/>
          </w:r>
        </w:p>
      </w:tc>
      <w:tc>
        <w:tcPr>
          <w:tcW w:w="3162" w:type="dxa"/>
          <w:tcBorders>
            <w:top w:val="nil"/>
            <w:left w:val="nil"/>
            <w:bottom w:val="nil"/>
            <w:right w:val="nil"/>
          </w:tcBorders>
          <w:shd w:val="clear" w:color="auto" w:fill="auto"/>
        </w:tcPr>
        <w:p w:rsidR="002F1948" w:rsidRDefault="002F1948">
          <w:pPr>
            <w:jc w:val="right"/>
            <w:rPr>
              <w:rStyle w:val="Nmerodepgina"/>
            </w:rPr>
          </w:pPr>
          <w:r>
            <w:t xml:space="preserve">Page </w:t>
          </w:r>
          <w:r>
            <w:rPr>
              <w:rStyle w:val="Nmerodepgina"/>
            </w:rPr>
            <w:fldChar w:fldCharType="begin"/>
          </w:r>
          <w:r>
            <w:instrText>PAGE</w:instrText>
          </w:r>
          <w:r>
            <w:fldChar w:fldCharType="separate"/>
          </w:r>
          <w:r w:rsidR="00BD2D01">
            <w:rPr>
              <w:noProof/>
            </w:rPr>
            <w:t>7</w:t>
          </w:r>
          <w:r>
            <w:fldChar w:fldCharType="end"/>
          </w:r>
          <w:r>
            <w:rPr>
              <w:rStyle w:val="Nmerodepgina"/>
            </w:rPr>
            <w:t xml:space="preserve"> of </w:t>
          </w:r>
          <w:r>
            <w:rPr>
              <w:rStyle w:val="Nmerodepgina"/>
            </w:rPr>
            <w:fldChar w:fldCharType="begin"/>
          </w:r>
          <w:r>
            <w:instrText>NUMPAGES \*Arabic</w:instrText>
          </w:r>
          <w:r>
            <w:fldChar w:fldCharType="separate"/>
          </w:r>
          <w:r w:rsidR="00BD2D01">
            <w:rPr>
              <w:noProof/>
            </w:rPr>
            <w:t>7</w:t>
          </w:r>
          <w:r>
            <w:fldChar w:fldCharType="end"/>
          </w:r>
        </w:p>
      </w:tc>
    </w:tr>
  </w:tbl>
  <w:p w:rsidR="002F1948" w:rsidRDefault="002F194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969" w:rsidRDefault="00E70969" w:rsidP="002F1948">
      <w:pPr>
        <w:spacing w:line="240" w:lineRule="auto"/>
      </w:pPr>
      <w:r>
        <w:separator/>
      </w:r>
    </w:p>
  </w:footnote>
  <w:footnote w:type="continuationSeparator" w:id="0">
    <w:p w:rsidR="00E70969" w:rsidRDefault="00E70969" w:rsidP="002F19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 w:type="dxa"/>
      <w:tblBorders>
        <w:top w:val="single" w:sz="6" w:space="0" w:color="000000"/>
        <w:left w:val="single" w:sz="6" w:space="0" w:color="000000"/>
        <w:bottom w:val="single" w:sz="6" w:space="0" w:color="000000"/>
        <w:right w:val="nil"/>
        <w:insideH w:val="single" w:sz="6" w:space="0" w:color="000000"/>
        <w:insideV w:val="nil"/>
      </w:tblBorders>
      <w:tblCellMar>
        <w:left w:w="100" w:type="dxa"/>
      </w:tblCellMar>
      <w:tblLook w:val="0000" w:firstRow="0" w:lastRow="0" w:firstColumn="0" w:lastColumn="0" w:noHBand="0" w:noVBand="0"/>
    </w:tblPr>
    <w:tblGrid>
      <w:gridCol w:w="6219"/>
      <w:gridCol w:w="3132"/>
    </w:tblGrid>
    <w:tr w:rsidR="002F1948">
      <w:tc>
        <w:tcPr>
          <w:tcW w:w="6379" w:type="dxa"/>
          <w:tcBorders>
            <w:top w:val="single" w:sz="6" w:space="0" w:color="000000"/>
            <w:left w:val="single" w:sz="6" w:space="0" w:color="000000"/>
            <w:bottom w:val="single" w:sz="6" w:space="0" w:color="000000"/>
            <w:right w:val="nil"/>
          </w:tcBorders>
          <w:shd w:val="clear" w:color="auto" w:fill="auto"/>
          <w:tcMar>
            <w:left w:w="100" w:type="dxa"/>
          </w:tcMar>
        </w:tcPr>
        <w:p w:rsidR="002F1948" w:rsidRPr="0060079E" w:rsidRDefault="002F1948">
          <w:r w:rsidRPr="0060079E">
            <w:t>Sistema de Información Integrado “Comunidad Colciencias” Módulo Seguimiento</w:t>
          </w:r>
        </w:p>
      </w:tc>
      <w:tc>
        <w:tcPr>
          <w:tcW w:w="3194"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2F1948" w:rsidRDefault="002F1948">
          <w:pPr>
            <w:tabs>
              <w:tab w:val="left" w:pos="1135"/>
            </w:tabs>
            <w:spacing w:before="40"/>
            <w:ind w:right="68"/>
          </w:pPr>
          <w:r w:rsidRPr="0060079E">
            <w:t xml:space="preserve">  </w:t>
          </w:r>
          <w:proofErr w:type="spellStart"/>
          <w:r w:rsidR="00BD2D01">
            <w:t>Version</w:t>
          </w:r>
          <w:proofErr w:type="spellEnd"/>
          <w:r w:rsidR="00BD2D01">
            <w:t>:           1.0</w:t>
          </w:r>
        </w:p>
      </w:tc>
    </w:tr>
    <w:tr w:rsidR="002F1948">
      <w:tc>
        <w:tcPr>
          <w:tcW w:w="6379"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2F1948" w:rsidP="00BD2D01">
          <w:r>
            <w:fldChar w:fldCharType="begin"/>
          </w:r>
          <w:r>
            <w:instrText>TITLE</w:instrText>
          </w:r>
          <w:r>
            <w:fldChar w:fldCharType="separate"/>
          </w:r>
          <w:r>
            <w:t>Use-Case-</w:t>
          </w:r>
          <w:proofErr w:type="spellStart"/>
          <w:r>
            <w:t>Realization</w:t>
          </w:r>
          <w:proofErr w:type="spellEnd"/>
          <w:r>
            <w:t xml:space="preserve">: </w:t>
          </w:r>
          <w:r>
            <w:fldChar w:fldCharType="end"/>
          </w:r>
          <w:r>
            <w:t>Evaluar Informes Técnicos-Financieros</w:t>
          </w:r>
        </w:p>
      </w:tc>
      <w:tc>
        <w:tcPr>
          <w:tcW w:w="3194"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2F1948" w:rsidRDefault="002F1948" w:rsidP="00BD2D01">
          <w:r>
            <w:t xml:space="preserve">  </w:t>
          </w:r>
          <w:r w:rsidR="00BD2D01">
            <w:t>Date:  07/</w:t>
          </w:r>
          <w:proofErr w:type="spellStart"/>
          <w:r w:rsidR="00BD2D01">
            <w:t>Sep</w:t>
          </w:r>
          <w:proofErr w:type="spellEnd"/>
          <w:r>
            <w:t>/</w:t>
          </w:r>
          <w:r w:rsidR="00BD2D01">
            <w:t>2014</w:t>
          </w:r>
        </w:p>
      </w:tc>
    </w:tr>
    <w:tr w:rsidR="002F1948">
      <w:tc>
        <w:tcPr>
          <w:tcW w:w="9573" w:type="dxa"/>
          <w:gridSpan w:val="2"/>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2F1948" w:rsidRDefault="00BD2D01">
          <w:r>
            <w:t>DIS008</w:t>
          </w:r>
        </w:p>
      </w:tc>
    </w:tr>
  </w:tbl>
  <w:p w:rsidR="002F1948" w:rsidRDefault="002F194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43001"/>
    <w:multiLevelType w:val="hybridMultilevel"/>
    <w:tmpl w:val="8E143D0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274E16DC"/>
    <w:multiLevelType w:val="hybridMultilevel"/>
    <w:tmpl w:val="5616E5BE"/>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
    <w:nsid w:val="2EC564A5"/>
    <w:multiLevelType w:val="hybridMultilevel"/>
    <w:tmpl w:val="C7884F64"/>
    <w:lvl w:ilvl="0" w:tplc="240A000D">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36407CC7"/>
    <w:multiLevelType w:val="hybridMultilevel"/>
    <w:tmpl w:val="41C8E0E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nsid w:val="38DC7F02"/>
    <w:multiLevelType w:val="hybridMultilevel"/>
    <w:tmpl w:val="F144510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558C1988"/>
    <w:multiLevelType w:val="hybridMultilevel"/>
    <w:tmpl w:val="533A705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5B5A5207"/>
    <w:multiLevelType w:val="multilevel"/>
    <w:tmpl w:val="23189AB2"/>
    <w:lvl w:ilvl="0">
      <w:start w:val="1"/>
      <w:numFmt w:val="decimal"/>
      <w:pStyle w:val="Ttulo1"/>
      <w:lvlText w:val="%1."/>
      <w:lvlJc w:val="left"/>
      <w:pPr>
        <w:ind w:left="0" w:firstLine="0"/>
      </w:pPr>
    </w:lvl>
    <w:lvl w:ilvl="1">
      <w:start w:val="1"/>
      <w:numFmt w:val="decimal"/>
      <w:pStyle w:val="Ttulo2"/>
      <w:lvlText w:val="%1.%2"/>
      <w:lvlJc w:val="left"/>
      <w:pPr>
        <w:ind w:left="0" w:firstLine="0"/>
      </w:pPr>
    </w:lvl>
    <w:lvl w:ilvl="2">
      <w:start w:val="1"/>
      <w:numFmt w:val="decimal"/>
      <w:pStyle w:val="Ttulo3"/>
      <w:lvlText w:val="%1.%2.%3"/>
      <w:lvlJc w:val="left"/>
      <w:pPr>
        <w:ind w:left="0" w:firstLine="0"/>
      </w:pPr>
    </w:lvl>
    <w:lvl w:ilvl="3">
      <w:start w:val="1"/>
      <w:numFmt w:val="decimal"/>
      <w:pStyle w:val="Ttulo4"/>
      <w:lvlText w:val="%1.%2.%3.%4"/>
      <w:lvlJc w:val="left"/>
      <w:pPr>
        <w:ind w:left="0" w:firstLine="0"/>
      </w:pPr>
    </w:lvl>
    <w:lvl w:ilvl="4">
      <w:start w:val="1"/>
      <w:numFmt w:val="decimal"/>
      <w:pStyle w:val="Ttulo5"/>
      <w:lvlText w:val="%1.%2.%3.%4.%5"/>
      <w:lvlJc w:val="left"/>
      <w:pPr>
        <w:ind w:left="0" w:firstLine="0"/>
      </w:pPr>
    </w:lvl>
    <w:lvl w:ilvl="5">
      <w:start w:val="1"/>
      <w:numFmt w:val="decimal"/>
      <w:pStyle w:val="Ttulo6"/>
      <w:lvlText w:val="%1.%2.%3.%4.%5.%6"/>
      <w:lvlJc w:val="left"/>
      <w:pPr>
        <w:ind w:left="0" w:firstLine="0"/>
      </w:pPr>
    </w:lvl>
    <w:lvl w:ilvl="6">
      <w:start w:val="1"/>
      <w:numFmt w:val="decimal"/>
      <w:pStyle w:val="Ttulo7"/>
      <w:lvlText w:val="%1.%2.%3.%4.%5.%6.%7"/>
      <w:lvlJc w:val="left"/>
      <w:pPr>
        <w:ind w:left="0" w:firstLine="0"/>
      </w:pPr>
    </w:lvl>
    <w:lvl w:ilvl="7">
      <w:start w:val="1"/>
      <w:numFmt w:val="decimal"/>
      <w:pStyle w:val="Ttulo8"/>
      <w:lvlText w:val="%1.%2.%3.%4.%5.%6.%7.%8"/>
      <w:lvlJc w:val="left"/>
      <w:pPr>
        <w:ind w:left="0" w:firstLine="0"/>
      </w:pPr>
    </w:lvl>
    <w:lvl w:ilvl="8">
      <w:start w:val="1"/>
      <w:numFmt w:val="decimal"/>
      <w:pStyle w:val="Ttulo9"/>
      <w:lvlText w:val="%1.%2.%3.%4.%5.%6.%7.%8.%9"/>
      <w:lvlJc w:val="left"/>
      <w:pPr>
        <w:ind w:left="0" w:firstLine="0"/>
      </w:pPr>
    </w:lvl>
  </w:abstractNum>
  <w:abstractNum w:abstractNumId="7">
    <w:nsid w:val="67352F53"/>
    <w:multiLevelType w:val="hybridMultilevel"/>
    <w:tmpl w:val="8A2642B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6"/>
    <w:lvlOverride w:ilvl="0">
      <w:startOverride w:val="1"/>
    </w:lvlOverride>
    <w:lvlOverride w:ilvl="1">
      <w:startOverride w:val="3"/>
    </w:lvlOverride>
  </w:num>
  <w:num w:numId="3">
    <w:abstractNumId w:val="6"/>
    <w:lvlOverride w:ilvl="0">
      <w:startOverride w:val="1"/>
    </w:lvlOverride>
    <w:lvlOverride w:ilvl="1">
      <w:startOverride w:val="2"/>
    </w:lvlOverride>
  </w:num>
  <w:num w:numId="4">
    <w:abstractNumId w:val="6"/>
  </w:num>
  <w:num w:numId="5">
    <w:abstractNumId w:val="6"/>
    <w:lvlOverride w:ilvl="0">
      <w:startOverride w:val="2"/>
    </w:lvlOverride>
    <w:lvlOverride w:ilvl="1">
      <w:startOverride w:val="2"/>
    </w:lvlOverride>
  </w:num>
  <w:num w:numId="6">
    <w:abstractNumId w:val="6"/>
    <w:lvlOverride w:ilvl="0">
      <w:startOverride w:val="5"/>
    </w:lvlOverride>
    <w:lvlOverride w:ilvl="1">
      <w:startOverride w:val="3"/>
    </w:lvlOverride>
  </w:num>
  <w:num w:numId="7">
    <w:abstractNumId w:val="2"/>
  </w:num>
  <w:num w:numId="8">
    <w:abstractNumId w:val="5"/>
  </w:num>
  <w:num w:numId="9">
    <w:abstractNumId w:val="0"/>
  </w:num>
  <w:num w:numId="10">
    <w:abstractNumId w:val="7"/>
  </w:num>
  <w:num w:numId="11">
    <w:abstractNumId w:val="4"/>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948"/>
    <w:rsid w:val="00007F92"/>
    <w:rsid w:val="00016AD9"/>
    <w:rsid w:val="00095795"/>
    <w:rsid w:val="00100147"/>
    <w:rsid w:val="002F1948"/>
    <w:rsid w:val="005C5F78"/>
    <w:rsid w:val="00865E12"/>
    <w:rsid w:val="00927CDC"/>
    <w:rsid w:val="00A170B4"/>
    <w:rsid w:val="00A76D7B"/>
    <w:rsid w:val="00AE5FA8"/>
    <w:rsid w:val="00B76959"/>
    <w:rsid w:val="00BD2D01"/>
    <w:rsid w:val="00D07886"/>
    <w:rsid w:val="00E70969"/>
    <w:rsid w:val="00FD66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221B4-B7E8-4B9A-AC8A-87BE8977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F1948"/>
    <w:pPr>
      <w:widowControl w:val="0"/>
      <w:suppressAutoHyphens/>
      <w:spacing w:after="0" w:line="240" w:lineRule="atLeast"/>
    </w:pPr>
    <w:rPr>
      <w:rFonts w:ascii="Times New Roman" w:eastAsia="Times New Roman" w:hAnsi="Times New Roman" w:cs="Times New Roman"/>
      <w:sz w:val="20"/>
      <w:szCs w:val="20"/>
      <w:lang w:eastAsia="zh-CN"/>
    </w:rPr>
  </w:style>
  <w:style w:type="paragraph" w:styleId="Ttulo1">
    <w:name w:val="heading 1"/>
    <w:basedOn w:val="Normal"/>
    <w:next w:val="Normal"/>
    <w:link w:val="Ttulo1Car"/>
    <w:rsid w:val="002F1948"/>
    <w:pPr>
      <w:keepNext/>
      <w:numPr>
        <w:numId w:val="1"/>
      </w:numPr>
      <w:spacing w:before="120" w:after="60"/>
      <w:ind w:left="720" w:hanging="720"/>
      <w:outlineLvl w:val="0"/>
    </w:pPr>
    <w:rPr>
      <w:rFonts w:ascii="Arial" w:hAnsi="Arial" w:cs="Arial"/>
      <w:b/>
      <w:sz w:val="24"/>
    </w:rPr>
  </w:style>
  <w:style w:type="paragraph" w:styleId="Ttulo2">
    <w:name w:val="heading 2"/>
    <w:basedOn w:val="Ttulo1"/>
    <w:next w:val="Normal"/>
    <w:link w:val="Ttulo2Car"/>
    <w:rsid w:val="002F1948"/>
    <w:pPr>
      <w:numPr>
        <w:ilvl w:val="1"/>
      </w:numPr>
      <w:outlineLvl w:val="1"/>
    </w:pPr>
    <w:rPr>
      <w:sz w:val="20"/>
    </w:rPr>
  </w:style>
  <w:style w:type="paragraph" w:styleId="Ttulo3">
    <w:name w:val="heading 3"/>
    <w:basedOn w:val="Ttulo1"/>
    <w:next w:val="Normal"/>
    <w:link w:val="Ttulo3Car"/>
    <w:rsid w:val="002F1948"/>
    <w:pPr>
      <w:numPr>
        <w:ilvl w:val="2"/>
      </w:numPr>
      <w:outlineLvl w:val="2"/>
    </w:pPr>
    <w:rPr>
      <w:b w:val="0"/>
      <w:i/>
      <w:sz w:val="20"/>
    </w:rPr>
  </w:style>
  <w:style w:type="paragraph" w:styleId="Ttulo4">
    <w:name w:val="heading 4"/>
    <w:basedOn w:val="Ttulo1"/>
    <w:next w:val="Normal"/>
    <w:link w:val="Ttulo4Car"/>
    <w:rsid w:val="002F1948"/>
    <w:pPr>
      <w:numPr>
        <w:ilvl w:val="3"/>
      </w:numPr>
      <w:outlineLvl w:val="3"/>
    </w:pPr>
    <w:rPr>
      <w:b w:val="0"/>
      <w:sz w:val="20"/>
    </w:rPr>
  </w:style>
  <w:style w:type="paragraph" w:styleId="Ttulo5">
    <w:name w:val="heading 5"/>
    <w:basedOn w:val="Normal"/>
    <w:next w:val="Normal"/>
    <w:link w:val="Ttulo5Car"/>
    <w:rsid w:val="002F1948"/>
    <w:pPr>
      <w:numPr>
        <w:ilvl w:val="4"/>
        <w:numId w:val="1"/>
      </w:numPr>
      <w:spacing w:before="240" w:after="60"/>
      <w:ind w:left="2880"/>
      <w:outlineLvl w:val="4"/>
    </w:pPr>
    <w:rPr>
      <w:sz w:val="22"/>
    </w:rPr>
  </w:style>
  <w:style w:type="paragraph" w:styleId="Ttulo6">
    <w:name w:val="heading 6"/>
    <w:basedOn w:val="Normal"/>
    <w:next w:val="Normal"/>
    <w:link w:val="Ttulo6Car"/>
    <w:rsid w:val="002F1948"/>
    <w:pPr>
      <w:numPr>
        <w:ilvl w:val="5"/>
        <w:numId w:val="1"/>
      </w:numPr>
      <w:spacing w:before="240" w:after="60"/>
      <w:ind w:left="2880"/>
      <w:outlineLvl w:val="5"/>
    </w:pPr>
    <w:rPr>
      <w:i/>
      <w:sz w:val="22"/>
    </w:rPr>
  </w:style>
  <w:style w:type="paragraph" w:styleId="Ttulo7">
    <w:name w:val="heading 7"/>
    <w:basedOn w:val="Normal"/>
    <w:next w:val="Normal"/>
    <w:link w:val="Ttulo7Car"/>
    <w:rsid w:val="002F1948"/>
    <w:pPr>
      <w:numPr>
        <w:ilvl w:val="6"/>
        <w:numId w:val="1"/>
      </w:numPr>
      <w:spacing w:before="240" w:after="60"/>
      <w:ind w:left="2880"/>
      <w:outlineLvl w:val="6"/>
    </w:pPr>
  </w:style>
  <w:style w:type="paragraph" w:styleId="Ttulo8">
    <w:name w:val="heading 8"/>
    <w:basedOn w:val="Normal"/>
    <w:next w:val="Normal"/>
    <w:link w:val="Ttulo8Car"/>
    <w:rsid w:val="002F1948"/>
    <w:pPr>
      <w:numPr>
        <w:ilvl w:val="7"/>
        <w:numId w:val="1"/>
      </w:numPr>
      <w:spacing w:before="240" w:after="60"/>
      <w:ind w:left="2880"/>
      <w:outlineLvl w:val="7"/>
    </w:pPr>
    <w:rPr>
      <w:i/>
    </w:rPr>
  </w:style>
  <w:style w:type="paragraph" w:styleId="Ttulo9">
    <w:name w:val="heading 9"/>
    <w:basedOn w:val="Normal"/>
    <w:next w:val="Normal"/>
    <w:link w:val="Ttulo9Car"/>
    <w:rsid w:val="002F1948"/>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F1948"/>
    <w:rPr>
      <w:rFonts w:ascii="Arial" w:eastAsia="Times New Roman" w:hAnsi="Arial" w:cs="Arial"/>
      <w:b/>
      <w:sz w:val="24"/>
      <w:szCs w:val="20"/>
      <w:lang w:eastAsia="zh-CN"/>
    </w:rPr>
  </w:style>
  <w:style w:type="character" w:customStyle="1" w:styleId="Ttulo2Car">
    <w:name w:val="Título 2 Car"/>
    <w:basedOn w:val="Fuentedeprrafopredeter"/>
    <w:link w:val="Ttulo2"/>
    <w:rsid w:val="002F1948"/>
    <w:rPr>
      <w:rFonts w:ascii="Arial" w:eastAsia="Times New Roman" w:hAnsi="Arial" w:cs="Arial"/>
      <w:b/>
      <w:sz w:val="20"/>
      <w:szCs w:val="20"/>
      <w:lang w:eastAsia="zh-CN"/>
    </w:rPr>
  </w:style>
  <w:style w:type="character" w:customStyle="1" w:styleId="Ttulo3Car">
    <w:name w:val="Título 3 Car"/>
    <w:basedOn w:val="Fuentedeprrafopredeter"/>
    <w:link w:val="Ttulo3"/>
    <w:rsid w:val="002F1948"/>
    <w:rPr>
      <w:rFonts w:ascii="Arial" w:eastAsia="Times New Roman" w:hAnsi="Arial" w:cs="Arial"/>
      <w:i/>
      <w:sz w:val="20"/>
      <w:szCs w:val="20"/>
      <w:lang w:eastAsia="zh-CN"/>
    </w:rPr>
  </w:style>
  <w:style w:type="character" w:customStyle="1" w:styleId="Ttulo4Car">
    <w:name w:val="Título 4 Car"/>
    <w:basedOn w:val="Fuentedeprrafopredeter"/>
    <w:link w:val="Ttulo4"/>
    <w:rsid w:val="002F1948"/>
    <w:rPr>
      <w:rFonts w:ascii="Arial" w:eastAsia="Times New Roman" w:hAnsi="Arial" w:cs="Arial"/>
      <w:sz w:val="20"/>
      <w:szCs w:val="20"/>
      <w:lang w:eastAsia="zh-CN"/>
    </w:rPr>
  </w:style>
  <w:style w:type="character" w:customStyle="1" w:styleId="Ttulo5Car">
    <w:name w:val="Título 5 Car"/>
    <w:basedOn w:val="Fuentedeprrafopredeter"/>
    <w:link w:val="Ttulo5"/>
    <w:rsid w:val="002F1948"/>
    <w:rPr>
      <w:rFonts w:ascii="Times New Roman" w:eastAsia="Times New Roman" w:hAnsi="Times New Roman" w:cs="Times New Roman"/>
      <w:szCs w:val="20"/>
      <w:lang w:eastAsia="zh-CN"/>
    </w:rPr>
  </w:style>
  <w:style w:type="character" w:customStyle="1" w:styleId="Ttulo6Car">
    <w:name w:val="Título 6 Car"/>
    <w:basedOn w:val="Fuentedeprrafopredeter"/>
    <w:link w:val="Ttulo6"/>
    <w:rsid w:val="002F1948"/>
    <w:rPr>
      <w:rFonts w:ascii="Times New Roman" w:eastAsia="Times New Roman" w:hAnsi="Times New Roman" w:cs="Times New Roman"/>
      <w:i/>
      <w:szCs w:val="20"/>
      <w:lang w:eastAsia="zh-CN"/>
    </w:rPr>
  </w:style>
  <w:style w:type="character" w:customStyle="1" w:styleId="Ttulo7Car">
    <w:name w:val="Título 7 Car"/>
    <w:basedOn w:val="Fuentedeprrafopredeter"/>
    <w:link w:val="Ttulo7"/>
    <w:rsid w:val="002F1948"/>
    <w:rPr>
      <w:rFonts w:ascii="Times New Roman" w:eastAsia="Times New Roman" w:hAnsi="Times New Roman" w:cs="Times New Roman"/>
      <w:sz w:val="20"/>
      <w:szCs w:val="20"/>
      <w:lang w:eastAsia="zh-CN"/>
    </w:rPr>
  </w:style>
  <w:style w:type="character" w:customStyle="1" w:styleId="Ttulo8Car">
    <w:name w:val="Título 8 Car"/>
    <w:basedOn w:val="Fuentedeprrafopredeter"/>
    <w:link w:val="Ttulo8"/>
    <w:rsid w:val="002F1948"/>
    <w:rPr>
      <w:rFonts w:ascii="Times New Roman" w:eastAsia="Times New Roman" w:hAnsi="Times New Roman" w:cs="Times New Roman"/>
      <w:i/>
      <w:sz w:val="20"/>
      <w:szCs w:val="20"/>
      <w:lang w:eastAsia="zh-CN"/>
    </w:rPr>
  </w:style>
  <w:style w:type="character" w:customStyle="1" w:styleId="Ttulo9Car">
    <w:name w:val="Título 9 Car"/>
    <w:basedOn w:val="Fuentedeprrafopredeter"/>
    <w:link w:val="Ttulo9"/>
    <w:rsid w:val="002F1948"/>
    <w:rPr>
      <w:rFonts w:ascii="Times New Roman" w:eastAsia="Times New Roman" w:hAnsi="Times New Roman" w:cs="Times New Roman"/>
      <w:b/>
      <w:i/>
      <w:sz w:val="18"/>
      <w:szCs w:val="20"/>
      <w:lang w:eastAsia="zh-CN"/>
    </w:rPr>
  </w:style>
  <w:style w:type="character" w:styleId="Nmerodepgina">
    <w:name w:val="page number"/>
    <w:basedOn w:val="Fuentedeprrafopredeter"/>
    <w:rsid w:val="002F1948"/>
  </w:style>
  <w:style w:type="character" w:customStyle="1" w:styleId="IndexLink">
    <w:name w:val="Index Link"/>
    <w:rsid w:val="002F1948"/>
  </w:style>
  <w:style w:type="paragraph" w:customStyle="1" w:styleId="Heading">
    <w:name w:val="Heading"/>
    <w:basedOn w:val="Normal"/>
    <w:next w:val="Normal"/>
    <w:rsid w:val="002F1948"/>
    <w:pPr>
      <w:spacing w:line="240" w:lineRule="auto"/>
      <w:jc w:val="center"/>
    </w:pPr>
    <w:rPr>
      <w:rFonts w:ascii="Arial" w:hAnsi="Arial" w:cs="Arial"/>
      <w:b/>
      <w:sz w:val="36"/>
    </w:rPr>
  </w:style>
  <w:style w:type="paragraph" w:customStyle="1" w:styleId="TextBody">
    <w:name w:val="Text Body"/>
    <w:basedOn w:val="Normal"/>
    <w:rsid w:val="002F1948"/>
    <w:pPr>
      <w:keepLines/>
      <w:spacing w:after="120"/>
      <w:ind w:left="720"/>
    </w:pPr>
  </w:style>
  <w:style w:type="paragraph" w:customStyle="1" w:styleId="Contents1">
    <w:name w:val="Contents 1"/>
    <w:basedOn w:val="Normal"/>
    <w:next w:val="Normal"/>
    <w:rsid w:val="002F1948"/>
    <w:pPr>
      <w:tabs>
        <w:tab w:val="right" w:pos="9360"/>
      </w:tabs>
      <w:spacing w:before="240" w:after="60"/>
      <w:ind w:right="720"/>
    </w:pPr>
  </w:style>
  <w:style w:type="paragraph" w:styleId="Encabezado">
    <w:name w:val="header"/>
    <w:basedOn w:val="Normal"/>
    <w:link w:val="EncabezadoCar"/>
    <w:rsid w:val="002F1948"/>
    <w:pPr>
      <w:tabs>
        <w:tab w:val="center" w:pos="4320"/>
        <w:tab w:val="right" w:pos="8640"/>
      </w:tabs>
    </w:pPr>
  </w:style>
  <w:style w:type="character" w:customStyle="1" w:styleId="EncabezadoCar">
    <w:name w:val="Encabezado Car"/>
    <w:basedOn w:val="Fuentedeprrafopredeter"/>
    <w:link w:val="Encabezado"/>
    <w:rsid w:val="002F1948"/>
    <w:rPr>
      <w:rFonts w:ascii="Times New Roman" w:eastAsia="Times New Roman" w:hAnsi="Times New Roman" w:cs="Times New Roman"/>
      <w:sz w:val="20"/>
      <w:szCs w:val="20"/>
      <w:lang w:eastAsia="zh-CN"/>
    </w:rPr>
  </w:style>
  <w:style w:type="paragraph" w:styleId="Piedepgina">
    <w:name w:val="footer"/>
    <w:basedOn w:val="Normal"/>
    <w:link w:val="PiedepginaCar"/>
    <w:rsid w:val="002F1948"/>
    <w:pPr>
      <w:tabs>
        <w:tab w:val="center" w:pos="4320"/>
        <w:tab w:val="right" w:pos="8640"/>
      </w:tabs>
    </w:pPr>
  </w:style>
  <w:style w:type="character" w:customStyle="1" w:styleId="PiedepginaCar">
    <w:name w:val="Pie de página Car"/>
    <w:basedOn w:val="Fuentedeprrafopredeter"/>
    <w:link w:val="Piedepgina"/>
    <w:rsid w:val="002F1948"/>
    <w:rPr>
      <w:rFonts w:ascii="Times New Roman" w:eastAsia="Times New Roman" w:hAnsi="Times New Roman" w:cs="Times New Roman"/>
      <w:sz w:val="20"/>
      <w:szCs w:val="20"/>
      <w:lang w:eastAsia="zh-CN"/>
    </w:rPr>
  </w:style>
  <w:style w:type="paragraph" w:customStyle="1" w:styleId="Tabletext">
    <w:name w:val="Tabletext"/>
    <w:basedOn w:val="Normal"/>
    <w:rsid w:val="002F1948"/>
    <w:pPr>
      <w:keepLines/>
      <w:spacing w:after="120"/>
    </w:pPr>
  </w:style>
  <w:style w:type="paragraph" w:styleId="TDC1">
    <w:name w:val="toc 1"/>
    <w:basedOn w:val="Normal"/>
    <w:next w:val="Normal"/>
    <w:autoRedefine/>
    <w:uiPriority w:val="39"/>
    <w:unhideWhenUsed/>
    <w:rsid w:val="002F1948"/>
    <w:pPr>
      <w:spacing w:after="100"/>
    </w:pPr>
  </w:style>
  <w:style w:type="paragraph" w:styleId="TDC2">
    <w:name w:val="toc 2"/>
    <w:basedOn w:val="Normal"/>
    <w:next w:val="Normal"/>
    <w:autoRedefine/>
    <w:uiPriority w:val="39"/>
    <w:unhideWhenUsed/>
    <w:rsid w:val="002F1948"/>
    <w:pPr>
      <w:spacing w:after="100"/>
      <w:ind w:left="200"/>
    </w:pPr>
  </w:style>
  <w:style w:type="paragraph" w:styleId="TDC3">
    <w:name w:val="toc 3"/>
    <w:basedOn w:val="Normal"/>
    <w:next w:val="Normal"/>
    <w:autoRedefine/>
    <w:uiPriority w:val="39"/>
    <w:unhideWhenUsed/>
    <w:rsid w:val="002F1948"/>
    <w:pPr>
      <w:spacing w:after="100"/>
      <w:ind w:left="400"/>
    </w:pPr>
  </w:style>
  <w:style w:type="paragraph" w:styleId="Prrafodelista">
    <w:name w:val="List Paragraph"/>
    <w:basedOn w:val="Normal"/>
    <w:uiPriority w:val="34"/>
    <w:qFormat/>
    <w:rsid w:val="002F1948"/>
    <w:pPr>
      <w:ind w:left="720"/>
      <w:contextualSpacing/>
    </w:pPr>
  </w:style>
  <w:style w:type="paragraph" w:styleId="Textoindependiente">
    <w:name w:val="Body Text"/>
    <w:basedOn w:val="Normal"/>
    <w:link w:val="TextoindependienteCar"/>
    <w:uiPriority w:val="99"/>
    <w:unhideWhenUsed/>
    <w:rsid w:val="002F1948"/>
    <w:pPr>
      <w:spacing w:after="120"/>
    </w:pPr>
  </w:style>
  <w:style w:type="character" w:customStyle="1" w:styleId="TextoindependienteCar">
    <w:name w:val="Texto independiente Car"/>
    <w:basedOn w:val="Fuentedeprrafopredeter"/>
    <w:link w:val="Textoindependiente"/>
    <w:uiPriority w:val="99"/>
    <w:rsid w:val="002F1948"/>
    <w:rPr>
      <w:rFonts w:ascii="Times New Roman" w:eastAsia="Times New Roman" w:hAnsi="Times New Roman" w:cs="Times New Roman"/>
      <w:sz w:val="20"/>
      <w:szCs w:val="20"/>
      <w:lang w:eastAsia="zh-CN"/>
    </w:rPr>
  </w:style>
  <w:style w:type="character" w:customStyle="1" w:styleId="apple-converted-space">
    <w:name w:val="apple-converted-space"/>
    <w:basedOn w:val="Fuentedeprrafopredeter"/>
    <w:rsid w:val="002F1948"/>
  </w:style>
  <w:style w:type="character" w:styleId="Hipervnculo">
    <w:name w:val="Hyperlink"/>
    <w:basedOn w:val="Fuentedeprrafopredeter"/>
    <w:uiPriority w:val="99"/>
    <w:semiHidden/>
    <w:unhideWhenUsed/>
    <w:rsid w:val="002F19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Diagrama_de_secuenci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s.wikipedia.org/wiki/Clase_(inform%C3%A1tica)" TargetMode="External"/><Relationship Id="rId12" Type="http://schemas.openxmlformats.org/officeDocument/2006/relationships/image" Target="media/image3.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es.wikipedia.org/wiki/Diagrama_de_casos_de_uso"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1012</Words>
  <Characters>5569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gustavo_725596@hotmail.com</dc:creator>
  <cp:keywords/>
  <dc:description/>
  <cp:lastModifiedBy>yiyo1224@hotmail.com</cp:lastModifiedBy>
  <cp:revision>6</cp:revision>
  <dcterms:created xsi:type="dcterms:W3CDTF">2014-09-10T00:20:00Z</dcterms:created>
  <dcterms:modified xsi:type="dcterms:W3CDTF">2014-10-03T20:28:00Z</dcterms:modified>
</cp:coreProperties>
</file>